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751" w:type="pct"/>
        <w:tblInd w:w="-1418" w:type="dxa"/>
        <w:tblCellMar>
          <w:left w:w="57" w:type="dxa"/>
          <w:right w:w="57" w:type="dxa"/>
        </w:tblCellMar>
        <w:tblLook w:val="04A0" w:firstRow="1" w:lastRow="0" w:firstColumn="1" w:lastColumn="0" w:noHBand="0" w:noVBand="1"/>
      </w:tblPr>
      <w:tblGrid>
        <w:gridCol w:w="3334"/>
        <w:gridCol w:w="249"/>
        <w:gridCol w:w="249"/>
        <w:gridCol w:w="133"/>
        <w:gridCol w:w="116"/>
        <w:gridCol w:w="17353"/>
      </w:tblGrid>
      <w:tr w:rsidR="00727EB6" w:rsidRPr="00265276" w14:paraId="14E6A896" w14:textId="77777777" w:rsidTr="00DE73ED">
        <w:trPr>
          <w:cantSplit/>
          <w:trHeight w:val="720"/>
        </w:trPr>
        <w:sdt>
          <w:sdtPr>
            <w:alias w:val="Logo"/>
            <w:tag w:val="Logo"/>
            <w:id w:val="-1246187653"/>
            <w:picture/>
          </w:sdtPr>
          <w:sdtContent>
            <w:tc>
              <w:tcPr>
                <w:tcW w:w="5000" w:type="pct"/>
                <w:gridSpan w:val="6"/>
                <w:vAlign w:val="center"/>
              </w:tcPr>
              <w:p w14:paraId="0D230E42" w14:textId="77777777" w:rsidR="00727EB6" w:rsidRPr="00265276" w:rsidRDefault="00727EB6" w:rsidP="00727EB6">
                <w:pPr>
                  <w:pStyle w:val="TitlePageText"/>
                  <w:jc w:val="center"/>
                </w:pPr>
                <w:r w:rsidRPr="00265276">
                  <w:rPr>
                    <w:noProof/>
                  </w:rPr>
                  <w:drawing>
                    <wp:inline distT="0" distB="0" distL="0" distR="0" wp14:anchorId="79AAAD78" wp14:editId="15D0FB47">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265276" w14:paraId="066CE1B1" w14:textId="77777777" w:rsidTr="0023797C">
        <w:trPr>
          <w:cantSplit/>
          <w:trHeight w:val="1796"/>
        </w:trPr>
        <w:tc>
          <w:tcPr>
            <w:tcW w:w="925" w:type="pct"/>
            <w:gridSpan w:val="4"/>
          </w:tcPr>
          <w:p w14:paraId="6FDE3537" w14:textId="77777777" w:rsidR="00BE01CF" w:rsidRPr="00265276" w:rsidRDefault="00BE01CF" w:rsidP="001F6209">
            <w:pPr>
              <w:pStyle w:val="TitlePageTextRight"/>
            </w:pPr>
          </w:p>
        </w:tc>
        <w:tc>
          <w:tcPr>
            <w:tcW w:w="4075" w:type="pct"/>
            <w:gridSpan w:val="2"/>
          </w:tcPr>
          <w:p w14:paraId="3AAC7E0F" w14:textId="77777777" w:rsidR="00BE01CF" w:rsidRPr="00265276" w:rsidRDefault="00BE01CF" w:rsidP="001F6209">
            <w:pPr>
              <w:pStyle w:val="TitlePageText"/>
            </w:pPr>
          </w:p>
        </w:tc>
      </w:tr>
      <w:tr w:rsidR="00DE73ED" w:rsidRPr="003A2F61" w14:paraId="1DEDDB5D" w14:textId="77777777" w:rsidTr="00C641A4">
        <w:trPr>
          <w:cantSplit/>
          <w:trHeight w:hRule="exact" w:val="1361"/>
        </w:trPr>
        <w:tc>
          <w:tcPr>
            <w:tcW w:w="778" w:type="pct"/>
            <w:shd w:val="clear" w:color="auto" w:fill="DADADC"/>
          </w:tcPr>
          <w:p w14:paraId="1A1AE76B" w14:textId="77777777" w:rsidR="00727EB6" w:rsidRPr="00265276" w:rsidRDefault="00727EB6" w:rsidP="001F6209">
            <w:pPr>
              <w:pStyle w:val="TitlePageTextRight"/>
            </w:pPr>
          </w:p>
        </w:tc>
        <w:tc>
          <w:tcPr>
            <w:tcW w:w="58" w:type="pct"/>
          </w:tcPr>
          <w:p w14:paraId="152CBC7B" w14:textId="77777777" w:rsidR="00727EB6" w:rsidRPr="00265276" w:rsidRDefault="00727EB6" w:rsidP="001F6209">
            <w:pPr>
              <w:pStyle w:val="TitlePageTextRight"/>
            </w:pPr>
          </w:p>
        </w:tc>
        <w:tc>
          <w:tcPr>
            <w:tcW w:w="58" w:type="pct"/>
            <w:shd w:val="clear" w:color="auto" w:fill="0062A1"/>
          </w:tcPr>
          <w:p w14:paraId="70476E88" w14:textId="77777777" w:rsidR="00727EB6" w:rsidRPr="00265276" w:rsidRDefault="00727EB6" w:rsidP="001F6209">
            <w:pPr>
              <w:pStyle w:val="TitlePageTextRight"/>
            </w:pPr>
          </w:p>
        </w:tc>
        <w:tc>
          <w:tcPr>
            <w:tcW w:w="58" w:type="pct"/>
            <w:gridSpan w:val="2"/>
          </w:tcPr>
          <w:p w14:paraId="7F684BEB" w14:textId="77777777" w:rsidR="00727EB6" w:rsidRPr="00265276" w:rsidRDefault="00727EB6" w:rsidP="001F6209">
            <w:pPr>
              <w:pStyle w:val="TitlePageTextRight"/>
            </w:pPr>
          </w:p>
        </w:tc>
        <w:tc>
          <w:tcPr>
            <w:tcW w:w="4048" w:type="pct"/>
          </w:tcPr>
          <w:p w14:paraId="5F356198" w14:textId="56644557" w:rsidR="00727EB6" w:rsidRPr="003A2F61" w:rsidRDefault="00000000" w:rsidP="001F6209">
            <w:pPr>
              <w:pStyle w:val="TitlePageText"/>
              <w:rPr>
                <w:b/>
                <w:bCs/>
                <w:lang w:val="en-US"/>
              </w:rPr>
            </w:pPr>
            <w:sdt>
              <w:sdtPr>
                <w:rPr>
                  <w:b/>
                  <w:bCs/>
                  <w:sz w:val="28"/>
                  <w:szCs w:val="28"/>
                  <w:lang w:val="en-US"/>
                </w:rPr>
                <w:alias w:val="docTypeAndNumber"/>
                <w:tag w:val="docTypeAndNumber"/>
                <w:id w:val="-1793581170"/>
                <w:placeholder>
                  <w:docPart w:val="F49F1555F95C4C9E832E8B73C8F57A16"/>
                </w:placeholder>
                <w:dataBinding w:prefixMappings="xmlns:dp='http://schemas.contractarchitect.com/document-properties'" w:xpath="/dp:docProperties/dp:titlePageProperties[1]/dp:docTypeAndNumber[1]" w:storeItemID="{C79069D7-92BC-4303-A7B8-57289DA38570}"/>
                <w:text/>
              </w:sdtPr>
              <w:sdtContent>
                <w:r w:rsidR="008663C0" w:rsidRPr="003A2F61">
                  <w:rPr>
                    <w:b/>
                    <w:bCs/>
                    <w:sz w:val="28"/>
                    <w:szCs w:val="28"/>
                    <w:lang w:val="en-US"/>
                  </w:rPr>
                  <w:t xml:space="preserve"> </w:t>
                </w:r>
              </w:sdtContent>
            </w:sdt>
            <w:r w:rsidR="00727EB6" w:rsidRPr="003A2F61">
              <w:rPr>
                <w:b/>
                <w:bCs/>
                <w:sz w:val="28"/>
                <w:szCs w:val="28"/>
                <w:lang w:val="en-US"/>
              </w:rPr>
              <w:br/>
            </w:r>
            <w:sdt>
              <w:sdtPr>
                <w:rPr>
                  <w:b/>
                  <w:bCs/>
                  <w:sz w:val="28"/>
                  <w:szCs w:val="28"/>
                  <w:lang w:val="en-US"/>
                </w:rPr>
                <w:alias w:val="docTitle"/>
                <w:tag w:val="docTitle"/>
                <w:id w:val="-361284935"/>
                <w:placeholder>
                  <w:docPart w:val="292A70E514A64D3EBCF25736821100B1"/>
                </w:placeholder>
                <w:dataBinding w:prefixMappings="xmlns:dp='http://schemas.contractarchitect.com/document-properties'" w:xpath="/dp:docProperties/dp:titlePageProperties[1]/dp:docTitle[1]" w:storeItemID="{C79069D7-92BC-4303-A7B8-57289DA38570}"/>
                <w:text/>
              </w:sdtPr>
              <w:sdtContent>
                <w:r w:rsidR="003A2F61" w:rsidRPr="003A2F61">
                  <w:rPr>
                    <w:b/>
                    <w:bCs/>
                    <w:sz w:val="28"/>
                    <w:szCs w:val="28"/>
                    <w:lang w:val="en-US"/>
                  </w:rPr>
                  <w:t>EVB-IT Cloudvertrag (Tabellenform)</w:t>
                </w:r>
                <w:r w:rsidR="003A2F61">
                  <w:rPr>
                    <w:b/>
                    <w:bCs/>
                    <w:sz w:val="28"/>
                    <w:szCs w:val="28"/>
                    <w:lang w:val="en-US"/>
                  </w:rPr>
                  <w:t xml:space="preserve"> – Los 2</w:t>
                </w:r>
              </w:sdtContent>
            </w:sdt>
          </w:p>
        </w:tc>
      </w:tr>
      <w:tr w:rsidR="00BE01CF" w:rsidRPr="003A2F61" w14:paraId="04F00299" w14:textId="77777777" w:rsidTr="00DE73ED">
        <w:trPr>
          <w:cantSplit/>
        </w:trPr>
        <w:tc>
          <w:tcPr>
            <w:tcW w:w="925" w:type="pct"/>
            <w:gridSpan w:val="4"/>
          </w:tcPr>
          <w:p w14:paraId="49053BC7" w14:textId="77777777" w:rsidR="00BE01CF" w:rsidRPr="003A2F61" w:rsidRDefault="00BE01CF" w:rsidP="001F6209">
            <w:pPr>
              <w:pStyle w:val="TitlePageTextRight"/>
              <w:rPr>
                <w:lang w:val="en-US"/>
              </w:rPr>
            </w:pPr>
          </w:p>
        </w:tc>
        <w:tc>
          <w:tcPr>
            <w:tcW w:w="4075" w:type="pct"/>
            <w:gridSpan w:val="2"/>
          </w:tcPr>
          <w:p w14:paraId="68D31596" w14:textId="77777777" w:rsidR="00BE01CF" w:rsidRPr="003A2F61" w:rsidRDefault="00BE01CF" w:rsidP="001F6209">
            <w:pPr>
              <w:pStyle w:val="TitlePageHeadline"/>
              <w:rPr>
                <w:lang w:val="en-US"/>
              </w:rPr>
            </w:pPr>
          </w:p>
        </w:tc>
      </w:tr>
      <w:tr w:rsidR="00BE01CF" w:rsidRPr="008663C0" w14:paraId="5F59E226" w14:textId="77777777" w:rsidTr="00DE73ED">
        <w:trPr>
          <w:cantSplit/>
          <w:trHeight w:hRule="exact" w:val="720"/>
        </w:trPr>
        <w:tc>
          <w:tcPr>
            <w:tcW w:w="925" w:type="pct"/>
            <w:gridSpan w:val="4"/>
          </w:tcPr>
          <w:p w14:paraId="06A058AA" w14:textId="77777777" w:rsidR="00BE01CF" w:rsidRPr="003A2F61" w:rsidRDefault="00BE01CF" w:rsidP="001F6209">
            <w:pPr>
              <w:pStyle w:val="TitlePageTextRight"/>
              <w:rPr>
                <w:lang w:val="en-US"/>
              </w:rPr>
            </w:pPr>
          </w:p>
        </w:tc>
        <w:tc>
          <w:tcPr>
            <w:tcW w:w="4075" w:type="pct"/>
            <w:gridSpan w:val="2"/>
          </w:tcPr>
          <w:p w14:paraId="50762442" w14:textId="7D3E3DBB" w:rsidR="00BE01CF" w:rsidRPr="008663C0" w:rsidRDefault="00000000" w:rsidP="001F6209">
            <w:pPr>
              <w:pStyle w:val="TitlePageText"/>
              <w:rPr>
                <w:b/>
                <w:bCs/>
              </w:rPr>
            </w:pPr>
            <w:sdt>
              <w:sdtPr>
                <w:rPr>
                  <w:b/>
                  <w:bCs/>
                </w:rPr>
                <w:alias w:val="docSetType"/>
                <w:tag w:val="docSetType"/>
                <w:id w:val="-1220737441"/>
                <w:placeholder>
                  <w:docPart w:val="9C9936B49AE34777BA36AC231ACB5838"/>
                </w:placeholder>
                <w:dataBinding w:prefixMappings="xmlns:dp='http://schemas.contractarchitect.com/document-properties'" w:xpath="/dp:docProperties/dp:titlePageProperties[1]/dp:docSetType[1]" w:storeItemID="{C79069D7-92BC-4303-A7B8-57289DA38570}"/>
                <w:text/>
              </w:sdtPr>
              <w:sdtContent>
                <w:r w:rsidR="008663C0" w:rsidRPr="008663C0">
                  <w:rPr>
                    <w:b/>
                    <w:bCs/>
                  </w:rPr>
                  <w:t>EU-Vergabe</w:t>
                </w:r>
              </w:sdtContent>
            </w:sdt>
            <w:r w:rsidR="00BE01CF" w:rsidRPr="008663C0">
              <w:rPr>
                <w:b/>
                <w:bCs/>
              </w:rPr>
              <w:br/>
            </w:r>
            <w:sdt>
              <w:sdtPr>
                <w:rPr>
                  <w:b/>
                  <w:bCs/>
                </w:rPr>
                <w:alias w:val="docSetTitle"/>
                <w:tag w:val="docSetTitle"/>
                <w:id w:val="-1298990865"/>
                <w:placeholder>
                  <w:docPart w:val="F51DC0599EAF4B0CA71294EA073233B1"/>
                </w:placeholder>
                <w:dataBinding w:prefixMappings="xmlns:dp='http://schemas.contractarchitect.com/document-properties'" w:xpath="/dp:docProperties/dp:titlePageProperties[1]/dp:docSetTitle[1]" w:storeItemID="{C79069D7-92BC-4303-A7B8-57289DA38570}"/>
                <w:text/>
              </w:sdtPr>
              <w:sdtContent>
                <w:r w:rsidR="008663C0" w:rsidRPr="008663C0">
                  <w:rPr>
                    <w:b/>
                    <w:bCs/>
                  </w:rPr>
                  <w:t>Rahmenvereinbarung zur Beschaffung von Public- und Sovereign Cloud Services in zwei Losen</w:t>
                </w:r>
              </w:sdtContent>
            </w:sdt>
          </w:p>
        </w:tc>
      </w:tr>
      <w:tr w:rsidR="00BE01CF" w:rsidRPr="008663C0" w14:paraId="6918E8E2" w14:textId="77777777" w:rsidTr="00DE73ED">
        <w:trPr>
          <w:cantSplit/>
        </w:trPr>
        <w:tc>
          <w:tcPr>
            <w:tcW w:w="925" w:type="pct"/>
            <w:gridSpan w:val="4"/>
          </w:tcPr>
          <w:p w14:paraId="1645B468" w14:textId="77777777" w:rsidR="00BE01CF" w:rsidRPr="008663C0" w:rsidRDefault="00BE01CF" w:rsidP="001F6209">
            <w:pPr>
              <w:pStyle w:val="TitlePageTextRight"/>
            </w:pPr>
          </w:p>
        </w:tc>
        <w:tc>
          <w:tcPr>
            <w:tcW w:w="4075" w:type="pct"/>
            <w:gridSpan w:val="2"/>
          </w:tcPr>
          <w:p w14:paraId="0B26C324" w14:textId="77777777" w:rsidR="00BE01CF" w:rsidRPr="008663C0" w:rsidRDefault="00BE01CF" w:rsidP="001F6209">
            <w:pPr>
              <w:pStyle w:val="TitlePageSubline"/>
            </w:pPr>
          </w:p>
        </w:tc>
      </w:tr>
      <w:tr w:rsidR="00BE01CF" w:rsidRPr="00265276" w14:paraId="5352F754" w14:textId="77777777" w:rsidTr="00DE73ED">
        <w:trPr>
          <w:cantSplit/>
          <w:trHeight w:hRule="exact" w:val="720"/>
        </w:trPr>
        <w:tc>
          <w:tcPr>
            <w:tcW w:w="925" w:type="pct"/>
            <w:gridSpan w:val="4"/>
          </w:tcPr>
          <w:p w14:paraId="7BAB17C4" w14:textId="77777777" w:rsidR="00BE01CF" w:rsidRPr="00265276" w:rsidRDefault="00BE01CF" w:rsidP="001F6209">
            <w:pPr>
              <w:pStyle w:val="TitlePageTextRight"/>
            </w:pPr>
            <w:r w:rsidRPr="00265276">
              <w:t>ID:</w:t>
            </w:r>
          </w:p>
        </w:tc>
        <w:sdt>
          <w:sdtPr>
            <w:alias w:val="docId"/>
            <w:tag w:val="docId"/>
            <w:id w:val="-1054695089"/>
            <w:placeholder>
              <w:docPart w:val="C181DC25F7DF40CF8BB906229D2ABE47"/>
            </w:placeholder>
            <w:dataBinding w:prefixMappings="xmlns:dp='http://schemas.contractarchitect.com/document-properties'" w:xpath="/dp:docProperties/dp:titlePageProperties[1]/dp:docId[1]" w:storeItemID="{C79069D7-92BC-4303-A7B8-57289DA38570}"/>
            <w:text w:multiLine="1"/>
          </w:sdtPr>
          <w:sdtContent>
            <w:tc>
              <w:tcPr>
                <w:tcW w:w="4075" w:type="pct"/>
                <w:gridSpan w:val="2"/>
              </w:tcPr>
              <w:p w14:paraId="6DBBA918" w14:textId="347F3FBC" w:rsidR="00BE01CF" w:rsidRPr="00265276" w:rsidRDefault="008663C0" w:rsidP="001F6209">
                <w:pPr>
                  <w:pStyle w:val="TitlePageText"/>
                </w:pPr>
                <w:r>
                  <w:t>D02-II</w:t>
                </w:r>
              </w:p>
            </w:tc>
          </w:sdtContent>
        </w:sdt>
      </w:tr>
      <w:tr w:rsidR="00BE01CF" w:rsidRPr="00265276" w14:paraId="72BB6941" w14:textId="77777777" w:rsidTr="00DE73ED">
        <w:trPr>
          <w:cantSplit/>
        </w:trPr>
        <w:tc>
          <w:tcPr>
            <w:tcW w:w="925" w:type="pct"/>
            <w:gridSpan w:val="4"/>
          </w:tcPr>
          <w:p w14:paraId="30E723DD" w14:textId="70F20A56" w:rsidR="00BE01CF" w:rsidRPr="00265276" w:rsidRDefault="00206329" w:rsidP="001F6209">
            <w:pPr>
              <w:pStyle w:val="TitlePageTextRight"/>
            </w:pPr>
            <w:r w:rsidRPr="00265276">
              <w:t>Auftraggeber</w:t>
            </w:r>
            <w:r w:rsidR="00BE01CF" w:rsidRPr="00265276">
              <w:t>:</w:t>
            </w:r>
          </w:p>
        </w:tc>
        <w:sdt>
          <w:sdtPr>
            <w:alias w:val="firstParty"/>
            <w:tag w:val="firstParty"/>
            <w:id w:val="-299921270"/>
            <w:placeholder>
              <w:docPart w:val="DA73EFE4AD8C4E1589A07CC1B2EAB9CF"/>
            </w:placeholder>
            <w:dataBinding w:prefixMappings="xmlns:dp='http://schemas.contractarchitect.com/document-properties'" w:xpath="/dp:docProperties/dp:titlePageProperties[1]/dp:firstParty[1]" w:storeItemID="{C79069D7-92BC-4303-A7B8-57289DA38570}"/>
            <w:text w:multiLine="1"/>
          </w:sdtPr>
          <w:sdtContent>
            <w:tc>
              <w:tcPr>
                <w:tcW w:w="4075" w:type="pct"/>
                <w:gridSpan w:val="2"/>
              </w:tcPr>
              <w:p w14:paraId="2E57A0AA" w14:textId="768EB303" w:rsidR="00BE01CF" w:rsidRPr="00265276" w:rsidRDefault="008663C0">
                <w:pPr>
                  <w:pStyle w:val="TitlePageText"/>
                </w:pPr>
                <w:r>
                  <w:t>Deutsche Bundesbank</w:t>
                </w:r>
              </w:p>
            </w:tc>
          </w:sdtContent>
        </w:sdt>
      </w:tr>
      <w:tr w:rsidR="00BE01CF" w:rsidRPr="00265276" w14:paraId="321DC99C" w14:textId="77777777" w:rsidTr="00DE73ED">
        <w:trPr>
          <w:cantSplit/>
        </w:trPr>
        <w:tc>
          <w:tcPr>
            <w:tcW w:w="925" w:type="pct"/>
            <w:gridSpan w:val="4"/>
          </w:tcPr>
          <w:p w14:paraId="1AC1D81A" w14:textId="77777777" w:rsidR="00BE01CF" w:rsidRPr="00265276" w:rsidRDefault="00206329" w:rsidP="001F6209">
            <w:pPr>
              <w:pStyle w:val="TitlePageTextRight"/>
            </w:pPr>
            <w:r w:rsidRPr="00265276">
              <w:t>Auftragnehmer</w:t>
            </w:r>
            <w:r w:rsidR="00BE01CF" w:rsidRPr="00265276">
              <w:t>:</w:t>
            </w:r>
          </w:p>
        </w:tc>
        <w:sdt>
          <w:sdtPr>
            <w:alias w:val="secondParty"/>
            <w:tag w:val="secondParty"/>
            <w:id w:val="-1300770223"/>
            <w:placeholder>
              <w:docPart w:val="B0515D3DBE874BF68976DD898D5A86F4"/>
            </w:placeholder>
            <w:dataBinding w:prefixMappings="xmlns:dp='http://schemas.contractarchitect.com/document-properties'" w:xpath="/dp:docProperties/dp:titlePageProperties[1]/dp:secondParty[1]" w:storeItemID="{C79069D7-92BC-4303-A7B8-57289DA38570}"/>
            <w:text w:multiLine="1"/>
          </w:sdtPr>
          <w:sdtContent>
            <w:tc>
              <w:tcPr>
                <w:tcW w:w="4075" w:type="pct"/>
                <w:gridSpan w:val="2"/>
              </w:tcPr>
              <w:p w14:paraId="198C3018" w14:textId="4725E338" w:rsidR="00BE01CF" w:rsidRPr="00265276" w:rsidRDefault="00BE01CF">
                <w:pPr>
                  <w:pStyle w:val="TitlePageText"/>
                </w:pPr>
                <w:r w:rsidRPr="00265276">
                  <w:t>[</w:t>
                </w:r>
                <w:r w:rsidR="008663C0">
                  <w:t>Provider</w:t>
                </w:r>
                <w:r w:rsidRPr="00265276">
                  <w:t>]</w:t>
                </w:r>
              </w:p>
            </w:tc>
          </w:sdtContent>
        </w:sdt>
      </w:tr>
      <w:tr w:rsidR="00BE01CF" w:rsidRPr="00265276" w14:paraId="4F5B0CDF" w14:textId="77777777" w:rsidTr="00DE73ED">
        <w:trPr>
          <w:cantSplit/>
        </w:trPr>
        <w:tc>
          <w:tcPr>
            <w:tcW w:w="925" w:type="pct"/>
            <w:gridSpan w:val="4"/>
          </w:tcPr>
          <w:p w14:paraId="3BCC24B0" w14:textId="77777777" w:rsidR="00BE01CF" w:rsidRPr="00265276" w:rsidRDefault="00BE01CF" w:rsidP="001F6209">
            <w:pPr>
              <w:pStyle w:val="TitlePageTextRight"/>
            </w:pPr>
          </w:p>
        </w:tc>
        <w:tc>
          <w:tcPr>
            <w:tcW w:w="4075" w:type="pct"/>
            <w:gridSpan w:val="2"/>
          </w:tcPr>
          <w:p w14:paraId="21A84490" w14:textId="77777777" w:rsidR="00BE01CF" w:rsidRPr="00265276" w:rsidRDefault="00BE01CF">
            <w:pPr>
              <w:pStyle w:val="TitlePageText"/>
            </w:pPr>
          </w:p>
        </w:tc>
      </w:tr>
      <w:tr w:rsidR="00BE01CF" w:rsidRPr="00265276" w14:paraId="671F64D9" w14:textId="77777777" w:rsidTr="00DE73ED">
        <w:trPr>
          <w:cantSplit/>
        </w:trPr>
        <w:tc>
          <w:tcPr>
            <w:tcW w:w="925" w:type="pct"/>
            <w:gridSpan w:val="4"/>
          </w:tcPr>
          <w:p w14:paraId="7309A891" w14:textId="77777777" w:rsidR="00BE01CF" w:rsidRPr="00265276" w:rsidRDefault="00BE01CF" w:rsidP="001F6209">
            <w:pPr>
              <w:pStyle w:val="TitlePageTextRight"/>
            </w:pPr>
            <w:r w:rsidRPr="00265276">
              <w:t>Da</w:t>
            </w:r>
            <w:r w:rsidR="00206329" w:rsidRPr="00265276">
              <w:t>tum</w:t>
            </w:r>
            <w:r w:rsidRPr="00265276">
              <w:t>:</w:t>
            </w:r>
          </w:p>
        </w:tc>
        <w:sdt>
          <w:sdtPr>
            <w:alias w:val="docDate"/>
            <w:tag w:val="docDate"/>
            <w:id w:val="-1843379062"/>
            <w:placeholder>
              <w:docPart w:val="32C2E370FE11435BA362C080CF242C42"/>
            </w:placeholder>
            <w:dataBinding w:prefixMappings="xmlns:dp='http://schemas.contractarchitect.com/document-properties'" w:xpath="/dp:docProperties/dp:titlePageProperties[1]/dp:docDate[1]" w:storeItemID="{C79069D7-92BC-4303-A7B8-57289DA38570}"/>
            <w:text w:multiLine="1"/>
          </w:sdtPr>
          <w:sdtContent>
            <w:tc>
              <w:tcPr>
                <w:tcW w:w="4075" w:type="pct"/>
                <w:gridSpan w:val="2"/>
              </w:tcPr>
              <w:p w14:paraId="5494AF8C" w14:textId="1CE800C5" w:rsidR="00BE01CF" w:rsidRPr="00265276" w:rsidRDefault="008663C0">
                <w:pPr>
                  <w:pStyle w:val="TitlePageText"/>
                </w:pPr>
                <w:r>
                  <w:t>10.07.2026</w:t>
                </w:r>
              </w:p>
            </w:tc>
          </w:sdtContent>
        </w:sdt>
      </w:tr>
      <w:tr w:rsidR="00BE01CF" w:rsidRPr="00265276" w14:paraId="42033264" w14:textId="77777777" w:rsidTr="00DE73ED">
        <w:trPr>
          <w:cantSplit/>
        </w:trPr>
        <w:tc>
          <w:tcPr>
            <w:tcW w:w="925" w:type="pct"/>
            <w:gridSpan w:val="4"/>
          </w:tcPr>
          <w:p w14:paraId="3A6CD49D" w14:textId="77777777" w:rsidR="00BE01CF" w:rsidRPr="00265276" w:rsidRDefault="00BE01CF" w:rsidP="001F6209">
            <w:pPr>
              <w:pStyle w:val="TitlePageTextRight"/>
            </w:pPr>
            <w:r w:rsidRPr="00265276">
              <w:t>Revision:</w:t>
            </w:r>
          </w:p>
        </w:tc>
        <w:sdt>
          <w:sdtPr>
            <w:alias w:val="docRevisionNumber"/>
            <w:tag w:val="docRevisionNumber"/>
            <w:id w:val="-726064850"/>
            <w:placeholder>
              <w:docPart w:val="AAF2082246E242F295CE1A67434F0129"/>
            </w:placeholder>
            <w:dataBinding w:prefixMappings="xmlns:dp='http://schemas.contractarchitect.com/document-properties'" w:xpath="/dp:docProperties/dp:titlePageProperties[1]/dp:docRevisionNumber[1]" w:storeItemID="{C79069D7-92BC-4303-A7B8-57289DA38570}"/>
            <w:text/>
          </w:sdtPr>
          <w:sdtContent>
            <w:tc>
              <w:tcPr>
                <w:tcW w:w="4075" w:type="pct"/>
                <w:gridSpan w:val="2"/>
              </w:tcPr>
              <w:p w14:paraId="7C256791" w14:textId="51DCD686" w:rsidR="00BE01CF" w:rsidRPr="00265276" w:rsidRDefault="008663C0">
                <w:pPr>
                  <w:pStyle w:val="TitlePageText"/>
                </w:pPr>
                <w:r>
                  <w:t>1.0</w:t>
                </w:r>
              </w:p>
            </w:tc>
          </w:sdtContent>
        </w:sdt>
      </w:tr>
      <w:tr w:rsidR="00BE01CF" w:rsidRPr="00265276" w14:paraId="5D9CE6A3" w14:textId="77777777" w:rsidTr="00DE73ED">
        <w:trPr>
          <w:cantSplit/>
        </w:trPr>
        <w:tc>
          <w:tcPr>
            <w:tcW w:w="925" w:type="pct"/>
            <w:gridSpan w:val="4"/>
          </w:tcPr>
          <w:p w14:paraId="0FB104F7" w14:textId="77777777" w:rsidR="00BE01CF" w:rsidRPr="00265276" w:rsidRDefault="00BE01CF" w:rsidP="001F6209">
            <w:pPr>
              <w:pStyle w:val="TitlePageTextRight"/>
            </w:pPr>
            <w:r w:rsidRPr="00265276">
              <w:t>Autor:</w:t>
            </w:r>
          </w:p>
        </w:tc>
        <w:sdt>
          <w:sdtPr>
            <w:alias w:val="docAuthor"/>
            <w:tag w:val="docAuthor"/>
            <w:id w:val="-1575510956"/>
            <w:placeholder>
              <w:docPart w:val="A785895C51CF4CD9A7154F38F90C02CE"/>
            </w:placeholder>
            <w:dataBinding w:prefixMappings="xmlns:dp='http://schemas.contractarchitect.com/document-properties'" w:xpath="/dp:docProperties/dp:titlePageProperties[1]/dp:docAuthor[1]" w:storeItemID="{C79069D7-92BC-4303-A7B8-57289DA38570}"/>
            <w:text w:multiLine="1"/>
          </w:sdtPr>
          <w:sdtContent>
            <w:tc>
              <w:tcPr>
                <w:tcW w:w="4075" w:type="pct"/>
                <w:gridSpan w:val="2"/>
              </w:tcPr>
              <w:p w14:paraId="15183B05" w14:textId="21F8455A" w:rsidR="00BE01CF" w:rsidRPr="00265276" w:rsidRDefault="008663C0">
                <w:pPr>
                  <w:pStyle w:val="TitlePageText"/>
                </w:pPr>
                <w:r>
                  <w:t>Deutsche Bundesbank</w:t>
                </w:r>
              </w:p>
            </w:tc>
          </w:sdtContent>
        </w:sdt>
      </w:tr>
      <w:tr w:rsidR="00BE01CF" w:rsidRPr="00265276" w14:paraId="02236AD4" w14:textId="77777777" w:rsidTr="00DE73ED">
        <w:trPr>
          <w:cantSplit/>
        </w:trPr>
        <w:tc>
          <w:tcPr>
            <w:tcW w:w="925" w:type="pct"/>
            <w:gridSpan w:val="4"/>
          </w:tcPr>
          <w:p w14:paraId="6748E16A" w14:textId="77777777" w:rsidR="00BE01CF" w:rsidRPr="00265276" w:rsidRDefault="00BE01CF" w:rsidP="001F6209">
            <w:pPr>
              <w:pStyle w:val="TitlePageTextRight"/>
            </w:pPr>
            <w:r w:rsidRPr="00265276">
              <w:t>Status:</w:t>
            </w:r>
          </w:p>
        </w:tc>
        <w:sdt>
          <w:sdtPr>
            <w:alias w:val="docStatus"/>
            <w:tag w:val="docStatus"/>
            <w:id w:val="1737201135"/>
            <w:placeholder>
              <w:docPart w:val="3625868A3FC143848EAAECA8032155A5"/>
            </w:placeholder>
            <w:dataBinding w:prefixMappings="xmlns:dp='http://schemas.contractarchitect.com/document-properties'" w:xpath="/dp:docProperties/dp:titlePageProperties[1]/dp:docStatus[1]" w:storeItemID="{C79069D7-92BC-4303-A7B8-57289DA38570}"/>
            <w:text w:multiLine="1"/>
          </w:sdtPr>
          <w:sdtContent>
            <w:tc>
              <w:tcPr>
                <w:tcW w:w="4075" w:type="pct"/>
                <w:gridSpan w:val="2"/>
              </w:tcPr>
              <w:p w14:paraId="71FC966B" w14:textId="79240CD9" w:rsidR="00BE01CF" w:rsidRPr="00265276" w:rsidRDefault="008663C0">
                <w:pPr>
                  <w:pStyle w:val="TitlePageText"/>
                </w:pPr>
                <w:r>
                  <w:t>Freigegeben</w:t>
                </w:r>
              </w:p>
            </w:tc>
          </w:sdtContent>
        </w:sdt>
      </w:tr>
    </w:tbl>
    <w:p w14:paraId="23C6067B" w14:textId="77777777" w:rsidR="005E4C4E" w:rsidRPr="00265276" w:rsidRDefault="005E4C4E">
      <w:pPr>
        <w:sectPr w:rsidR="005E4C4E" w:rsidRPr="00265276" w:rsidSect="00727EB6">
          <w:footerReference w:type="default" r:id="rId10"/>
          <w:pgSz w:w="16839" w:h="11907" w:orient="landscape" w:code="9"/>
          <w:pgMar w:top="426" w:right="482" w:bottom="1701" w:left="482" w:header="510" w:footer="510" w:gutter="0"/>
          <w:cols w:space="708"/>
          <w:docGrid w:linePitch="360"/>
        </w:sectPr>
      </w:pPr>
    </w:p>
    <w:sdt>
      <w:sdtPr>
        <w:rPr>
          <w:b w:val="0"/>
          <w:bCs w:val="0"/>
          <w:caps w:val="0"/>
          <w:spacing w:val="0"/>
          <w:kern w:val="0"/>
        </w:rPr>
        <w:alias w:val="#ChangeLog"/>
        <w:tag w:val="#ChangeLog"/>
        <w:id w:val="1885753277"/>
      </w:sdtPr>
      <w:sdtEndPr>
        <w:rPr>
          <w:kern w:val="16"/>
        </w:rPr>
      </w:sdtEndPr>
      <w:sdtContent>
        <w:p w14:paraId="7EF370C1" w14:textId="77777777" w:rsidR="005E4C4E" w:rsidRPr="00265276" w:rsidRDefault="00DE73ED" w:rsidP="00D37AA9">
          <w:pPr>
            <w:pStyle w:val="Inhaltsverzeichnisberschrift"/>
          </w:pPr>
          <w:r w:rsidRPr="00265276">
            <w:t>Dokumentenhistorie</w:t>
          </w:r>
        </w:p>
        <w:tbl>
          <w:tblPr>
            <w:tblStyle w:val="TableContract"/>
            <w:tblW w:w="5000" w:type="pct"/>
            <w:tblLayout w:type="fixed"/>
            <w:tblLook w:val="0620" w:firstRow="1" w:lastRow="0" w:firstColumn="0" w:lastColumn="0" w:noHBand="1" w:noVBand="1"/>
          </w:tblPr>
          <w:tblGrid>
            <w:gridCol w:w="2259"/>
            <w:gridCol w:w="1807"/>
            <w:gridCol w:w="2836"/>
            <w:gridCol w:w="3095"/>
            <w:gridCol w:w="5868"/>
          </w:tblGrid>
          <w:tr w:rsidR="007137A1" w:rsidRPr="00265276" w14:paraId="0AE8EBB8" w14:textId="77777777" w:rsidTr="00597551">
            <w:trPr>
              <w:cnfStyle w:val="100000000000" w:firstRow="1" w:lastRow="0" w:firstColumn="0" w:lastColumn="0" w:oddVBand="0" w:evenVBand="0" w:oddHBand="0" w:evenHBand="0" w:firstRowFirstColumn="0" w:firstRowLastColumn="0" w:lastRowFirstColumn="0" w:lastRowLastColumn="0"/>
            </w:trPr>
            <w:tc>
              <w:tcPr>
                <w:tcW w:w="1242" w:type="dxa"/>
              </w:tcPr>
              <w:p w14:paraId="5C398550" w14:textId="77777777" w:rsidR="005E4C4E" w:rsidRPr="00265276" w:rsidRDefault="008F38E3" w:rsidP="00092EC5">
                <w:pPr>
                  <w:keepNext w:val="0"/>
                </w:pPr>
                <w:r w:rsidRPr="00265276">
                  <w:t>Date</w:t>
                </w:r>
              </w:p>
            </w:tc>
            <w:tc>
              <w:tcPr>
                <w:tcW w:w="993" w:type="dxa"/>
              </w:tcPr>
              <w:p w14:paraId="25BC28CD" w14:textId="77777777" w:rsidR="005E4C4E" w:rsidRPr="00265276" w:rsidRDefault="008F38E3" w:rsidP="00092EC5">
                <w:pPr>
                  <w:keepNext w:val="0"/>
                </w:pPr>
                <w:r w:rsidRPr="00265276">
                  <w:t>Revision</w:t>
                </w:r>
              </w:p>
            </w:tc>
            <w:tc>
              <w:tcPr>
                <w:tcW w:w="1559" w:type="dxa"/>
              </w:tcPr>
              <w:p w14:paraId="3E76190A" w14:textId="77777777" w:rsidR="005E4C4E" w:rsidRPr="00265276" w:rsidRDefault="008F38E3" w:rsidP="00092EC5">
                <w:pPr>
                  <w:keepNext w:val="0"/>
                </w:pPr>
                <w:r w:rsidRPr="00265276">
                  <w:t>Autor</w:t>
                </w:r>
              </w:p>
            </w:tc>
            <w:tc>
              <w:tcPr>
                <w:tcW w:w="1701" w:type="dxa"/>
              </w:tcPr>
              <w:p w14:paraId="53AB62EF" w14:textId="77777777" w:rsidR="005E4C4E" w:rsidRPr="00265276" w:rsidRDefault="008F38E3" w:rsidP="00092EC5">
                <w:r w:rsidRPr="00265276">
                  <w:t>Status</w:t>
                </w:r>
              </w:p>
            </w:tc>
            <w:tc>
              <w:tcPr>
                <w:tcW w:w="3225" w:type="dxa"/>
              </w:tcPr>
              <w:p w14:paraId="70FF3D8B" w14:textId="77777777" w:rsidR="005E4C4E" w:rsidRPr="00265276" w:rsidRDefault="008F38E3" w:rsidP="00092EC5">
                <w:pPr>
                  <w:keepNext w:val="0"/>
                </w:pPr>
                <w:r w:rsidRPr="00265276">
                  <w:t>Comment</w:t>
                </w:r>
              </w:p>
            </w:tc>
          </w:tr>
          <w:tr w:rsidR="00D37AA9" w:rsidRPr="00265276" w14:paraId="61A65CA3" w14:textId="77777777" w:rsidTr="00597551">
            <w:tc>
              <w:tcPr>
                <w:tcW w:w="1242" w:type="dxa"/>
              </w:tcPr>
              <w:p w14:paraId="24A7ACD0" w14:textId="77777777" w:rsidR="005E4C4E" w:rsidRPr="00265276" w:rsidRDefault="005E4C4E" w:rsidP="00092EC5"/>
            </w:tc>
            <w:tc>
              <w:tcPr>
                <w:tcW w:w="993" w:type="dxa"/>
              </w:tcPr>
              <w:p w14:paraId="4F9D7F87" w14:textId="77777777" w:rsidR="005E4C4E" w:rsidRPr="00265276" w:rsidRDefault="005E4C4E" w:rsidP="00092EC5"/>
            </w:tc>
            <w:tc>
              <w:tcPr>
                <w:tcW w:w="1559" w:type="dxa"/>
              </w:tcPr>
              <w:p w14:paraId="68324152" w14:textId="77777777" w:rsidR="005E4C4E" w:rsidRPr="00265276" w:rsidRDefault="005E4C4E" w:rsidP="00092EC5"/>
            </w:tc>
            <w:tc>
              <w:tcPr>
                <w:tcW w:w="1701" w:type="dxa"/>
              </w:tcPr>
              <w:p w14:paraId="6B00DA7A" w14:textId="77777777" w:rsidR="005E4C4E" w:rsidRPr="00265276" w:rsidRDefault="005E4C4E" w:rsidP="00092EC5"/>
            </w:tc>
            <w:tc>
              <w:tcPr>
                <w:tcW w:w="3225" w:type="dxa"/>
              </w:tcPr>
              <w:p w14:paraId="1ACA658C" w14:textId="77777777" w:rsidR="005E4C4E" w:rsidRPr="00265276" w:rsidRDefault="005E4C4E" w:rsidP="00092EC5"/>
            </w:tc>
          </w:tr>
          <w:tr w:rsidR="00D37AA9" w:rsidRPr="00265276" w14:paraId="234B3216" w14:textId="77777777" w:rsidTr="00597551">
            <w:tc>
              <w:tcPr>
                <w:tcW w:w="1242" w:type="dxa"/>
              </w:tcPr>
              <w:p w14:paraId="463CBC92" w14:textId="77777777" w:rsidR="005E4C4E" w:rsidRPr="00265276" w:rsidRDefault="005E4C4E" w:rsidP="00092EC5"/>
            </w:tc>
            <w:tc>
              <w:tcPr>
                <w:tcW w:w="993" w:type="dxa"/>
              </w:tcPr>
              <w:p w14:paraId="231B0156" w14:textId="77777777" w:rsidR="005E4C4E" w:rsidRPr="00265276" w:rsidRDefault="005E4C4E" w:rsidP="00092EC5"/>
            </w:tc>
            <w:tc>
              <w:tcPr>
                <w:tcW w:w="1559" w:type="dxa"/>
              </w:tcPr>
              <w:p w14:paraId="5E0F00FB" w14:textId="77777777" w:rsidR="005E4C4E" w:rsidRPr="00265276" w:rsidRDefault="005E4C4E" w:rsidP="00092EC5"/>
            </w:tc>
            <w:tc>
              <w:tcPr>
                <w:tcW w:w="1701" w:type="dxa"/>
              </w:tcPr>
              <w:p w14:paraId="00A574A1" w14:textId="77777777" w:rsidR="005E4C4E" w:rsidRPr="00265276" w:rsidRDefault="005E4C4E" w:rsidP="00092EC5"/>
            </w:tc>
            <w:tc>
              <w:tcPr>
                <w:tcW w:w="3225" w:type="dxa"/>
              </w:tcPr>
              <w:p w14:paraId="6677F6FD" w14:textId="77777777" w:rsidR="005E4C4E" w:rsidRPr="00265276" w:rsidRDefault="005E4C4E" w:rsidP="00092EC5"/>
            </w:tc>
          </w:tr>
          <w:tr w:rsidR="00D37AA9" w:rsidRPr="00265276" w14:paraId="471EF25A" w14:textId="77777777" w:rsidTr="00597551">
            <w:tc>
              <w:tcPr>
                <w:tcW w:w="1242" w:type="dxa"/>
              </w:tcPr>
              <w:p w14:paraId="16CD43B2" w14:textId="77777777" w:rsidR="005E4C4E" w:rsidRPr="00265276" w:rsidRDefault="005E4C4E" w:rsidP="00092EC5"/>
            </w:tc>
            <w:tc>
              <w:tcPr>
                <w:tcW w:w="993" w:type="dxa"/>
              </w:tcPr>
              <w:p w14:paraId="5BAAC500" w14:textId="77777777" w:rsidR="005E4C4E" w:rsidRPr="00265276" w:rsidRDefault="005E4C4E" w:rsidP="00092EC5"/>
            </w:tc>
            <w:tc>
              <w:tcPr>
                <w:tcW w:w="1559" w:type="dxa"/>
              </w:tcPr>
              <w:p w14:paraId="415479D3" w14:textId="77777777" w:rsidR="005E4C4E" w:rsidRPr="00265276" w:rsidRDefault="005E4C4E" w:rsidP="00092EC5"/>
            </w:tc>
            <w:tc>
              <w:tcPr>
                <w:tcW w:w="1701" w:type="dxa"/>
              </w:tcPr>
              <w:p w14:paraId="60D271E9" w14:textId="77777777" w:rsidR="005E4C4E" w:rsidRPr="00265276" w:rsidRDefault="005E4C4E" w:rsidP="00092EC5"/>
            </w:tc>
            <w:tc>
              <w:tcPr>
                <w:tcW w:w="3225" w:type="dxa"/>
              </w:tcPr>
              <w:p w14:paraId="0468E4D2" w14:textId="77777777" w:rsidR="005E4C4E" w:rsidRPr="00265276" w:rsidRDefault="005E4C4E" w:rsidP="00092EC5"/>
            </w:tc>
          </w:tr>
          <w:tr w:rsidR="00D37AA9" w:rsidRPr="00265276" w14:paraId="4EFAE6BD" w14:textId="77777777" w:rsidTr="00597551">
            <w:tc>
              <w:tcPr>
                <w:tcW w:w="1242" w:type="dxa"/>
              </w:tcPr>
              <w:p w14:paraId="09444B07" w14:textId="77777777" w:rsidR="005E4C4E" w:rsidRPr="00265276" w:rsidRDefault="005E4C4E" w:rsidP="00092EC5"/>
            </w:tc>
            <w:tc>
              <w:tcPr>
                <w:tcW w:w="993" w:type="dxa"/>
              </w:tcPr>
              <w:p w14:paraId="1BFF0757" w14:textId="77777777" w:rsidR="005E4C4E" w:rsidRPr="00265276" w:rsidRDefault="005E4C4E" w:rsidP="00092EC5"/>
            </w:tc>
            <w:tc>
              <w:tcPr>
                <w:tcW w:w="1559" w:type="dxa"/>
              </w:tcPr>
              <w:p w14:paraId="21C94623" w14:textId="77777777" w:rsidR="005E4C4E" w:rsidRPr="00265276" w:rsidRDefault="005E4C4E" w:rsidP="00092EC5"/>
            </w:tc>
            <w:tc>
              <w:tcPr>
                <w:tcW w:w="1701" w:type="dxa"/>
              </w:tcPr>
              <w:p w14:paraId="419462AA" w14:textId="77777777" w:rsidR="005E4C4E" w:rsidRPr="00265276" w:rsidRDefault="005E4C4E" w:rsidP="00092EC5"/>
            </w:tc>
            <w:tc>
              <w:tcPr>
                <w:tcW w:w="3225" w:type="dxa"/>
              </w:tcPr>
              <w:p w14:paraId="7499E534" w14:textId="77777777" w:rsidR="005E4C4E" w:rsidRPr="00265276" w:rsidRDefault="005E4C4E" w:rsidP="00092EC5"/>
            </w:tc>
          </w:tr>
          <w:tr w:rsidR="00D37AA9" w:rsidRPr="00265276" w14:paraId="609A2A45" w14:textId="77777777" w:rsidTr="00597551">
            <w:tc>
              <w:tcPr>
                <w:tcW w:w="1242" w:type="dxa"/>
              </w:tcPr>
              <w:p w14:paraId="0A72BB67" w14:textId="77777777" w:rsidR="005E4C4E" w:rsidRPr="00265276" w:rsidRDefault="005E4C4E" w:rsidP="00092EC5"/>
            </w:tc>
            <w:tc>
              <w:tcPr>
                <w:tcW w:w="993" w:type="dxa"/>
              </w:tcPr>
              <w:p w14:paraId="6E8C109E" w14:textId="77777777" w:rsidR="005E4C4E" w:rsidRPr="00265276" w:rsidRDefault="005E4C4E" w:rsidP="00092EC5"/>
            </w:tc>
            <w:tc>
              <w:tcPr>
                <w:tcW w:w="1559" w:type="dxa"/>
              </w:tcPr>
              <w:p w14:paraId="0E667211" w14:textId="77777777" w:rsidR="005E4C4E" w:rsidRPr="00265276" w:rsidRDefault="005E4C4E" w:rsidP="00092EC5"/>
            </w:tc>
            <w:tc>
              <w:tcPr>
                <w:tcW w:w="1701" w:type="dxa"/>
              </w:tcPr>
              <w:p w14:paraId="0B32A29D" w14:textId="77777777" w:rsidR="005E4C4E" w:rsidRPr="00265276" w:rsidRDefault="005E4C4E" w:rsidP="00092EC5"/>
            </w:tc>
            <w:tc>
              <w:tcPr>
                <w:tcW w:w="3225" w:type="dxa"/>
              </w:tcPr>
              <w:p w14:paraId="3095097F" w14:textId="77777777" w:rsidR="005E4C4E" w:rsidRPr="00265276" w:rsidRDefault="005E4C4E" w:rsidP="00092EC5"/>
            </w:tc>
          </w:tr>
        </w:tbl>
        <w:p w14:paraId="155490CE" w14:textId="77777777" w:rsidR="005E4C4E" w:rsidRPr="00265276" w:rsidRDefault="00000000" w:rsidP="00D37AA9"/>
      </w:sdtContent>
    </w:sdt>
    <w:p w14:paraId="6843EC5A" w14:textId="77777777" w:rsidR="005E4C4E" w:rsidRPr="00265276" w:rsidRDefault="008F38E3">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10CF1768" w14:textId="77777777" w:rsidR="00732BE0" w:rsidRDefault="00732BE0">
          <w:pPr>
            <w:pStyle w:val="Inhaltsverzeichnisberschrift"/>
          </w:pPr>
          <w:r>
            <w:t>Inhalt</w:t>
          </w:r>
        </w:p>
        <w:p w14:paraId="692E6AF5" w14:textId="285676C9" w:rsidR="004B2F5D" w:rsidRDefault="00732BE0">
          <w:pPr>
            <w:pStyle w:val="Verzeichnis2"/>
            <w:tabs>
              <w:tab w:val="left" w:pos="1418"/>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34517364" w:history="1">
            <w:r w:rsidR="004B2F5D" w:rsidRPr="006413F8">
              <w:rPr>
                <w:rStyle w:val="Hyperlink"/>
                <w:rFonts w:ascii="Arial" w:eastAsia="Arial" w:hAnsi="Arial" w:cs="Arial"/>
                <w:b/>
                <w:bCs/>
                <w:noProof/>
                <w:kern w:val="0"/>
                <w:lang w:eastAsia="de-DE"/>
              </w:rPr>
              <w:t>1</w:t>
            </w:r>
            <w:r w:rsidR="004B2F5D">
              <w:rPr>
                <w:rFonts w:eastAsiaTheme="minorEastAsia"/>
                <w:noProof/>
                <w:kern w:val="2"/>
                <w:sz w:val="24"/>
                <w:szCs w:val="24"/>
                <w:lang w:eastAsia="de-DE"/>
                <w14:ligatures w14:val="standardContextual"/>
              </w:rPr>
              <w:tab/>
            </w:r>
            <w:r w:rsidR="004B2F5D" w:rsidRPr="006413F8">
              <w:rPr>
                <w:rStyle w:val="Hyperlink"/>
                <w:rFonts w:ascii="Arial" w:eastAsia="Arial" w:hAnsi="Arial" w:cs="Arial"/>
                <w:b/>
                <w:bCs/>
                <w:noProof/>
                <w:kern w:val="0"/>
                <w:lang w:eastAsia="de-DE"/>
              </w:rPr>
              <w:t>Gegenstand der Leistungen</w:t>
            </w:r>
            <w:r w:rsidR="004B2F5D">
              <w:rPr>
                <w:noProof/>
                <w:webHidden/>
              </w:rPr>
              <w:tab/>
            </w:r>
            <w:r w:rsidR="004B2F5D">
              <w:rPr>
                <w:noProof/>
                <w:webHidden/>
              </w:rPr>
              <w:fldChar w:fldCharType="begin"/>
            </w:r>
            <w:r w:rsidR="004B2F5D">
              <w:rPr>
                <w:noProof/>
                <w:webHidden/>
              </w:rPr>
              <w:instrText xml:space="preserve"> PAGEREF _Toc234517364 \h </w:instrText>
            </w:r>
            <w:r w:rsidR="004B2F5D">
              <w:rPr>
                <w:noProof/>
                <w:webHidden/>
              </w:rPr>
            </w:r>
            <w:r w:rsidR="004B2F5D">
              <w:rPr>
                <w:noProof/>
                <w:webHidden/>
              </w:rPr>
              <w:fldChar w:fldCharType="separate"/>
            </w:r>
            <w:r w:rsidR="004B2F5D">
              <w:rPr>
                <w:noProof/>
                <w:webHidden/>
              </w:rPr>
              <w:t>1</w:t>
            </w:r>
            <w:r w:rsidR="004B2F5D">
              <w:rPr>
                <w:noProof/>
                <w:webHidden/>
              </w:rPr>
              <w:fldChar w:fldCharType="end"/>
            </w:r>
          </w:hyperlink>
        </w:p>
        <w:p w14:paraId="34CA2713" w14:textId="6386BF84"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65" w:history="1">
            <w:r w:rsidRPr="006413F8">
              <w:rPr>
                <w:rStyle w:val="Hyperlink"/>
                <w:rFonts w:ascii="Arial" w:eastAsia="Arial" w:hAnsi="Arial" w:cs="Arial"/>
                <w:b/>
                <w:bCs/>
                <w:noProof/>
                <w:kern w:val="0"/>
                <w:lang w:eastAsia="de-DE"/>
              </w:rPr>
              <w:t>1.1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Vertragsgegenstand</w:t>
            </w:r>
            <w:r>
              <w:rPr>
                <w:noProof/>
                <w:webHidden/>
              </w:rPr>
              <w:tab/>
            </w:r>
            <w:r>
              <w:rPr>
                <w:noProof/>
                <w:webHidden/>
              </w:rPr>
              <w:fldChar w:fldCharType="begin"/>
            </w:r>
            <w:r>
              <w:rPr>
                <w:noProof/>
                <w:webHidden/>
              </w:rPr>
              <w:instrText xml:space="preserve"> PAGEREF _Toc234517365 \h </w:instrText>
            </w:r>
            <w:r>
              <w:rPr>
                <w:noProof/>
                <w:webHidden/>
              </w:rPr>
            </w:r>
            <w:r>
              <w:rPr>
                <w:noProof/>
                <w:webHidden/>
              </w:rPr>
              <w:fldChar w:fldCharType="separate"/>
            </w:r>
            <w:r>
              <w:rPr>
                <w:noProof/>
                <w:webHidden/>
              </w:rPr>
              <w:t>1</w:t>
            </w:r>
            <w:r>
              <w:rPr>
                <w:noProof/>
                <w:webHidden/>
              </w:rPr>
              <w:fldChar w:fldCharType="end"/>
            </w:r>
          </w:hyperlink>
        </w:p>
        <w:p w14:paraId="4A49D739" w14:textId="73AE5862"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66" w:history="1">
            <w:r w:rsidRPr="006413F8">
              <w:rPr>
                <w:rStyle w:val="Hyperlink"/>
                <w:rFonts w:ascii="Arial" w:eastAsia="Arial" w:hAnsi="Arial" w:cs="Arial"/>
                <w:b/>
                <w:bCs/>
                <w:noProof/>
                <w:kern w:val="0"/>
                <w:lang w:eastAsia="de-DE"/>
              </w:rPr>
              <w:t>1.2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Vertragsbestandteile</w:t>
            </w:r>
            <w:r>
              <w:rPr>
                <w:noProof/>
                <w:webHidden/>
              </w:rPr>
              <w:tab/>
            </w:r>
            <w:r>
              <w:rPr>
                <w:noProof/>
                <w:webHidden/>
              </w:rPr>
              <w:fldChar w:fldCharType="begin"/>
            </w:r>
            <w:r>
              <w:rPr>
                <w:noProof/>
                <w:webHidden/>
              </w:rPr>
              <w:instrText xml:space="preserve"> PAGEREF _Toc234517366 \h </w:instrText>
            </w:r>
            <w:r>
              <w:rPr>
                <w:noProof/>
                <w:webHidden/>
              </w:rPr>
            </w:r>
            <w:r>
              <w:rPr>
                <w:noProof/>
                <w:webHidden/>
              </w:rPr>
              <w:fldChar w:fldCharType="separate"/>
            </w:r>
            <w:r>
              <w:rPr>
                <w:noProof/>
                <w:webHidden/>
              </w:rPr>
              <w:t>1</w:t>
            </w:r>
            <w:r>
              <w:rPr>
                <w:noProof/>
                <w:webHidden/>
              </w:rPr>
              <w:fldChar w:fldCharType="end"/>
            </w:r>
          </w:hyperlink>
        </w:p>
        <w:p w14:paraId="0DD27EF3" w14:textId="40D91523"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67" w:history="1">
            <w:r w:rsidRPr="006413F8">
              <w:rPr>
                <w:rStyle w:val="Hyperlink"/>
                <w:rFonts w:ascii="Arial" w:eastAsia="Arial" w:hAnsi="Arial" w:cs="Arial"/>
                <w:b/>
                <w:bCs/>
                <w:noProof/>
                <w:kern w:val="0"/>
                <w:lang w:eastAsia="de-DE"/>
              </w:rPr>
              <w:t>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Überblick über die vereinbarten Leistungen</w:t>
            </w:r>
            <w:r>
              <w:rPr>
                <w:noProof/>
                <w:webHidden/>
              </w:rPr>
              <w:tab/>
            </w:r>
            <w:r>
              <w:rPr>
                <w:noProof/>
                <w:webHidden/>
              </w:rPr>
              <w:fldChar w:fldCharType="begin"/>
            </w:r>
            <w:r>
              <w:rPr>
                <w:noProof/>
                <w:webHidden/>
              </w:rPr>
              <w:instrText xml:space="preserve"> PAGEREF _Toc234517367 \h </w:instrText>
            </w:r>
            <w:r>
              <w:rPr>
                <w:noProof/>
                <w:webHidden/>
              </w:rPr>
            </w:r>
            <w:r>
              <w:rPr>
                <w:noProof/>
                <w:webHidden/>
              </w:rPr>
              <w:fldChar w:fldCharType="separate"/>
            </w:r>
            <w:r>
              <w:rPr>
                <w:noProof/>
                <w:webHidden/>
              </w:rPr>
              <w:t>5</w:t>
            </w:r>
            <w:r>
              <w:rPr>
                <w:noProof/>
                <w:webHidden/>
              </w:rPr>
              <w:fldChar w:fldCharType="end"/>
            </w:r>
          </w:hyperlink>
        </w:p>
        <w:p w14:paraId="5F5CF090" w14:textId="776BA576"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68" w:history="1">
            <w:r w:rsidRPr="006413F8">
              <w:rPr>
                <w:rStyle w:val="Hyperlink"/>
                <w:rFonts w:ascii="Arial" w:eastAsia="Arial" w:hAnsi="Arial" w:cs="Arial"/>
                <w:b/>
                <w:bCs/>
                <w:noProof/>
                <w:kern w:val="0"/>
                <w:lang w:eastAsia="de-DE"/>
              </w:rPr>
              <w:t>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Gegenstand der Leistungen</w:t>
            </w:r>
            <w:r>
              <w:rPr>
                <w:noProof/>
                <w:webHidden/>
              </w:rPr>
              <w:tab/>
            </w:r>
            <w:r>
              <w:rPr>
                <w:noProof/>
                <w:webHidden/>
              </w:rPr>
              <w:fldChar w:fldCharType="begin"/>
            </w:r>
            <w:r>
              <w:rPr>
                <w:noProof/>
                <w:webHidden/>
              </w:rPr>
              <w:instrText xml:space="preserve"> PAGEREF _Toc234517368 \h </w:instrText>
            </w:r>
            <w:r>
              <w:rPr>
                <w:noProof/>
                <w:webHidden/>
              </w:rPr>
            </w:r>
            <w:r>
              <w:rPr>
                <w:noProof/>
                <w:webHidden/>
              </w:rPr>
              <w:fldChar w:fldCharType="separate"/>
            </w:r>
            <w:r>
              <w:rPr>
                <w:noProof/>
                <w:webHidden/>
              </w:rPr>
              <w:t>6</w:t>
            </w:r>
            <w:r>
              <w:rPr>
                <w:noProof/>
                <w:webHidden/>
              </w:rPr>
              <w:fldChar w:fldCharType="end"/>
            </w:r>
          </w:hyperlink>
        </w:p>
        <w:p w14:paraId="0B85BEAD" w14:textId="57A4C564"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69" w:history="1">
            <w:r w:rsidRPr="006413F8">
              <w:rPr>
                <w:rStyle w:val="Hyperlink"/>
                <w:rFonts w:ascii="Arial" w:eastAsia="Arial" w:hAnsi="Arial" w:cs="Arial"/>
                <w:b/>
                <w:bCs/>
                <w:noProof/>
                <w:kern w:val="0"/>
                <w:lang w:eastAsia="de-DE"/>
              </w:rPr>
              <w:t>3.1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Leistungen gemäß Ziffer 1.1 EVB-IT Cloud-AGB</w:t>
            </w:r>
            <w:r>
              <w:rPr>
                <w:noProof/>
                <w:webHidden/>
              </w:rPr>
              <w:tab/>
            </w:r>
            <w:r>
              <w:rPr>
                <w:noProof/>
                <w:webHidden/>
              </w:rPr>
              <w:fldChar w:fldCharType="begin"/>
            </w:r>
            <w:r>
              <w:rPr>
                <w:noProof/>
                <w:webHidden/>
              </w:rPr>
              <w:instrText xml:space="preserve"> PAGEREF _Toc234517369 \h </w:instrText>
            </w:r>
            <w:r>
              <w:rPr>
                <w:noProof/>
                <w:webHidden/>
              </w:rPr>
            </w:r>
            <w:r>
              <w:rPr>
                <w:noProof/>
                <w:webHidden/>
              </w:rPr>
              <w:fldChar w:fldCharType="separate"/>
            </w:r>
            <w:r>
              <w:rPr>
                <w:noProof/>
                <w:webHidden/>
              </w:rPr>
              <w:t>6</w:t>
            </w:r>
            <w:r>
              <w:rPr>
                <w:noProof/>
                <w:webHidden/>
              </w:rPr>
              <w:fldChar w:fldCharType="end"/>
            </w:r>
          </w:hyperlink>
        </w:p>
        <w:p w14:paraId="24F097B7" w14:textId="0AA081CF"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0" w:history="1">
            <w:r w:rsidRPr="006413F8">
              <w:rPr>
                <w:rStyle w:val="Hyperlink"/>
                <w:rFonts w:ascii="Arial" w:eastAsia="Arial" w:hAnsi="Arial" w:cs="Arial"/>
                <w:b/>
                <w:bCs/>
                <w:noProof/>
                <w:kern w:val="0"/>
                <w:lang w:eastAsia="de-DE"/>
              </w:rPr>
              <w:t>3.2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Einmalige Leistungen</w:t>
            </w:r>
            <w:r>
              <w:rPr>
                <w:noProof/>
                <w:webHidden/>
              </w:rPr>
              <w:tab/>
            </w:r>
            <w:r>
              <w:rPr>
                <w:noProof/>
                <w:webHidden/>
              </w:rPr>
              <w:fldChar w:fldCharType="begin"/>
            </w:r>
            <w:r>
              <w:rPr>
                <w:noProof/>
                <w:webHidden/>
              </w:rPr>
              <w:instrText xml:space="preserve"> PAGEREF _Toc234517370 \h </w:instrText>
            </w:r>
            <w:r>
              <w:rPr>
                <w:noProof/>
                <w:webHidden/>
              </w:rPr>
            </w:r>
            <w:r>
              <w:rPr>
                <w:noProof/>
                <w:webHidden/>
              </w:rPr>
              <w:fldChar w:fldCharType="separate"/>
            </w:r>
            <w:r>
              <w:rPr>
                <w:noProof/>
                <w:webHidden/>
              </w:rPr>
              <w:t>7</w:t>
            </w:r>
            <w:r>
              <w:rPr>
                <w:noProof/>
                <w:webHidden/>
              </w:rPr>
              <w:fldChar w:fldCharType="end"/>
            </w:r>
          </w:hyperlink>
        </w:p>
        <w:p w14:paraId="3CF9090B" w14:textId="0DCE9D32"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1" w:history="1">
            <w:r w:rsidRPr="006413F8">
              <w:rPr>
                <w:rStyle w:val="Hyperlink"/>
                <w:rFonts w:ascii="Arial" w:eastAsia="Arial" w:hAnsi="Arial" w:cs="Arial"/>
                <w:b/>
                <w:bCs/>
                <w:noProof/>
                <w:kern w:val="0"/>
                <w:lang w:eastAsia="de-DE"/>
              </w:rPr>
              <w:t>3.3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Leistungen auf Abruf</w:t>
            </w:r>
            <w:r>
              <w:rPr>
                <w:noProof/>
                <w:webHidden/>
              </w:rPr>
              <w:tab/>
            </w:r>
            <w:r>
              <w:rPr>
                <w:noProof/>
                <w:webHidden/>
              </w:rPr>
              <w:fldChar w:fldCharType="begin"/>
            </w:r>
            <w:r>
              <w:rPr>
                <w:noProof/>
                <w:webHidden/>
              </w:rPr>
              <w:instrText xml:space="preserve"> PAGEREF _Toc234517371 \h </w:instrText>
            </w:r>
            <w:r>
              <w:rPr>
                <w:noProof/>
                <w:webHidden/>
              </w:rPr>
            </w:r>
            <w:r>
              <w:rPr>
                <w:noProof/>
                <w:webHidden/>
              </w:rPr>
              <w:fldChar w:fldCharType="separate"/>
            </w:r>
            <w:r>
              <w:rPr>
                <w:noProof/>
                <w:webHidden/>
              </w:rPr>
              <w:t>9</w:t>
            </w:r>
            <w:r>
              <w:rPr>
                <w:noProof/>
                <w:webHidden/>
              </w:rPr>
              <w:fldChar w:fldCharType="end"/>
            </w:r>
          </w:hyperlink>
        </w:p>
        <w:p w14:paraId="38DCC25D" w14:textId="7533F3A0"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2" w:history="1">
            <w:r w:rsidRPr="006413F8">
              <w:rPr>
                <w:rStyle w:val="Hyperlink"/>
                <w:rFonts w:ascii="Arial" w:eastAsia="Arial" w:hAnsi="Arial" w:cs="Arial"/>
                <w:b/>
                <w:bCs/>
                <w:noProof/>
                <w:kern w:val="0"/>
                <w:lang w:eastAsia="de-DE"/>
              </w:rPr>
              <w:t>3.4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Ticketsystem, Hotline und E-Mail-Postfach</w:t>
            </w:r>
            <w:r>
              <w:rPr>
                <w:noProof/>
                <w:webHidden/>
              </w:rPr>
              <w:tab/>
            </w:r>
            <w:r>
              <w:rPr>
                <w:noProof/>
                <w:webHidden/>
              </w:rPr>
              <w:fldChar w:fldCharType="begin"/>
            </w:r>
            <w:r>
              <w:rPr>
                <w:noProof/>
                <w:webHidden/>
              </w:rPr>
              <w:instrText xml:space="preserve"> PAGEREF _Toc234517372 \h </w:instrText>
            </w:r>
            <w:r>
              <w:rPr>
                <w:noProof/>
                <w:webHidden/>
              </w:rPr>
            </w:r>
            <w:r>
              <w:rPr>
                <w:noProof/>
                <w:webHidden/>
              </w:rPr>
              <w:fldChar w:fldCharType="separate"/>
            </w:r>
            <w:r>
              <w:rPr>
                <w:noProof/>
                <w:webHidden/>
              </w:rPr>
              <w:t>10</w:t>
            </w:r>
            <w:r>
              <w:rPr>
                <w:noProof/>
                <w:webHidden/>
              </w:rPr>
              <w:fldChar w:fldCharType="end"/>
            </w:r>
          </w:hyperlink>
        </w:p>
        <w:p w14:paraId="08193BAF" w14:textId="21B8468F"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73" w:history="1">
            <w:r w:rsidRPr="006413F8">
              <w:rPr>
                <w:rStyle w:val="Hyperlink"/>
                <w:rFonts w:ascii="Arial" w:eastAsia="Arial" w:hAnsi="Arial" w:cs="Arial"/>
                <w:b/>
                <w:bCs/>
                <w:noProof/>
                <w:kern w:val="0"/>
                <w:lang w:eastAsia="de-DE"/>
              </w:rPr>
              <w:t>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Fälligkeit und Zahlung der Vergütung</w:t>
            </w:r>
            <w:r>
              <w:rPr>
                <w:noProof/>
                <w:webHidden/>
              </w:rPr>
              <w:tab/>
            </w:r>
            <w:r>
              <w:rPr>
                <w:noProof/>
                <w:webHidden/>
              </w:rPr>
              <w:fldChar w:fldCharType="begin"/>
            </w:r>
            <w:r>
              <w:rPr>
                <w:noProof/>
                <w:webHidden/>
              </w:rPr>
              <w:instrText xml:space="preserve"> PAGEREF _Toc234517373 \h </w:instrText>
            </w:r>
            <w:r>
              <w:rPr>
                <w:noProof/>
                <w:webHidden/>
              </w:rPr>
            </w:r>
            <w:r>
              <w:rPr>
                <w:noProof/>
                <w:webHidden/>
              </w:rPr>
              <w:fldChar w:fldCharType="separate"/>
            </w:r>
            <w:r>
              <w:rPr>
                <w:noProof/>
                <w:webHidden/>
              </w:rPr>
              <w:t>10</w:t>
            </w:r>
            <w:r>
              <w:rPr>
                <w:noProof/>
                <w:webHidden/>
              </w:rPr>
              <w:fldChar w:fldCharType="end"/>
            </w:r>
          </w:hyperlink>
        </w:p>
        <w:p w14:paraId="4B137081" w14:textId="482D6A1B"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4" w:history="1">
            <w:r w:rsidRPr="006413F8">
              <w:rPr>
                <w:rStyle w:val="Hyperlink"/>
                <w:rFonts w:ascii="Arial" w:eastAsia="Arial" w:hAnsi="Arial" w:cs="Arial"/>
                <w:b/>
                <w:bCs/>
                <w:noProof/>
                <w:kern w:val="0"/>
                <w:lang w:eastAsia="de-DE"/>
              </w:rPr>
              <w:t>4.1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Fälligkeit der Vergütung</w:t>
            </w:r>
            <w:r>
              <w:rPr>
                <w:noProof/>
                <w:webHidden/>
              </w:rPr>
              <w:tab/>
            </w:r>
            <w:r>
              <w:rPr>
                <w:noProof/>
                <w:webHidden/>
              </w:rPr>
              <w:fldChar w:fldCharType="begin"/>
            </w:r>
            <w:r>
              <w:rPr>
                <w:noProof/>
                <w:webHidden/>
              </w:rPr>
              <w:instrText xml:space="preserve"> PAGEREF _Toc234517374 \h </w:instrText>
            </w:r>
            <w:r>
              <w:rPr>
                <w:noProof/>
                <w:webHidden/>
              </w:rPr>
            </w:r>
            <w:r>
              <w:rPr>
                <w:noProof/>
                <w:webHidden/>
              </w:rPr>
              <w:fldChar w:fldCharType="separate"/>
            </w:r>
            <w:r>
              <w:rPr>
                <w:noProof/>
                <w:webHidden/>
              </w:rPr>
              <w:t>10</w:t>
            </w:r>
            <w:r>
              <w:rPr>
                <w:noProof/>
                <w:webHidden/>
              </w:rPr>
              <w:fldChar w:fldCharType="end"/>
            </w:r>
          </w:hyperlink>
        </w:p>
        <w:p w14:paraId="43CFED17" w14:textId="38AA5A13"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5" w:history="1">
            <w:r w:rsidRPr="006413F8">
              <w:rPr>
                <w:rStyle w:val="Hyperlink"/>
                <w:rFonts w:ascii="Arial" w:eastAsia="Arial" w:hAnsi="Arial" w:cs="Arial"/>
                <w:b/>
                <w:bCs/>
                <w:noProof/>
                <w:kern w:val="0"/>
                <w:lang w:eastAsia="de-DE"/>
              </w:rPr>
              <w:t>4.2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Zahlung der Vergütung</w:t>
            </w:r>
            <w:r>
              <w:rPr>
                <w:noProof/>
                <w:webHidden/>
              </w:rPr>
              <w:tab/>
            </w:r>
            <w:r>
              <w:rPr>
                <w:noProof/>
                <w:webHidden/>
              </w:rPr>
              <w:fldChar w:fldCharType="begin"/>
            </w:r>
            <w:r>
              <w:rPr>
                <w:noProof/>
                <w:webHidden/>
              </w:rPr>
              <w:instrText xml:space="preserve"> PAGEREF _Toc234517375 \h </w:instrText>
            </w:r>
            <w:r>
              <w:rPr>
                <w:noProof/>
                <w:webHidden/>
              </w:rPr>
            </w:r>
            <w:r>
              <w:rPr>
                <w:noProof/>
                <w:webHidden/>
              </w:rPr>
              <w:fldChar w:fldCharType="separate"/>
            </w:r>
            <w:r>
              <w:rPr>
                <w:noProof/>
                <w:webHidden/>
              </w:rPr>
              <w:t>11</w:t>
            </w:r>
            <w:r>
              <w:rPr>
                <w:noProof/>
                <w:webHidden/>
              </w:rPr>
              <w:fldChar w:fldCharType="end"/>
            </w:r>
          </w:hyperlink>
        </w:p>
        <w:p w14:paraId="1AC7583C" w14:textId="2D647439"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6" w:history="1">
            <w:r w:rsidRPr="006413F8">
              <w:rPr>
                <w:rStyle w:val="Hyperlink"/>
                <w:rFonts w:ascii="Arial" w:eastAsia="Arial" w:hAnsi="Arial" w:cs="Arial"/>
                <w:b/>
                <w:bCs/>
                <w:noProof/>
                <w:kern w:val="0"/>
                <w:lang w:eastAsia="de-DE"/>
              </w:rPr>
              <w:t>4.3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Rechnungsadresse</w:t>
            </w:r>
            <w:r>
              <w:rPr>
                <w:noProof/>
                <w:webHidden/>
              </w:rPr>
              <w:tab/>
            </w:r>
            <w:r>
              <w:rPr>
                <w:noProof/>
                <w:webHidden/>
              </w:rPr>
              <w:fldChar w:fldCharType="begin"/>
            </w:r>
            <w:r>
              <w:rPr>
                <w:noProof/>
                <w:webHidden/>
              </w:rPr>
              <w:instrText xml:space="preserve"> PAGEREF _Toc234517376 \h </w:instrText>
            </w:r>
            <w:r>
              <w:rPr>
                <w:noProof/>
                <w:webHidden/>
              </w:rPr>
            </w:r>
            <w:r>
              <w:rPr>
                <w:noProof/>
                <w:webHidden/>
              </w:rPr>
              <w:fldChar w:fldCharType="separate"/>
            </w:r>
            <w:r>
              <w:rPr>
                <w:noProof/>
                <w:webHidden/>
              </w:rPr>
              <w:t>11</w:t>
            </w:r>
            <w:r>
              <w:rPr>
                <w:noProof/>
                <w:webHidden/>
              </w:rPr>
              <w:fldChar w:fldCharType="end"/>
            </w:r>
          </w:hyperlink>
        </w:p>
        <w:p w14:paraId="6C90B735" w14:textId="742BE39A"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7" w:history="1">
            <w:r w:rsidRPr="006413F8">
              <w:rPr>
                <w:rStyle w:val="Hyperlink"/>
                <w:rFonts w:ascii="Arial" w:eastAsia="Arial" w:hAnsi="Arial" w:cs="Arial"/>
                <w:b/>
                <w:bCs/>
                <w:noProof/>
                <w:kern w:val="0"/>
                <w:lang w:eastAsia="de-DE"/>
              </w:rPr>
              <w:t>4.4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Preisanpassung</w:t>
            </w:r>
            <w:r>
              <w:rPr>
                <w:noProof/>
                <w:webHidden/>
              </w:rPr>
              <w:tab/>
            </w:r>
            <w:r>
              <w:rPr>
                <w:noProof/>
                <w:webHidden/>
              </w:rPr>
              <w:fldChar w:fldCharType="begin"/>
            </w:r>
            <w:r>
              <w:rPr>
                <w:noProof/>
                <w:webHidden/>
              </w:rPr>
              <w:instrText xml:space="preserve"> PAGEREF _Toc234517377 \h </w:instrText>
            </w:r>
            <w:r>
              <w:rPr>
                <w:noProof/>
                <w:webHidden/>
              </w:rPr>
            </w:r>
            <w:r>
              <w:rPr>
                <w:noProof/>
                <w:webHidden/>
              </w:rPr>
              <w:fldChar w:fldCharType="separate"/>
            </w:r>
            <w:r>
              <w:rPr>
                <w:noProof/>
                <w:webHidden/>
              </w:rPr>
              <w:t>12</w:t>
            </w:r>
            <w:r>
              <w:rPr>
                <w:noProof/>
                <w:webHidden/>
              </w:rPr>
              <w:fldChar w:fldCharType="end"/>
            </w:r>
          </w:hyperlink>
        </w:p>
        <w:p w14:paraId="06D15C0D" w14:textId="4CB65388"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78" w:history="1">
            <w:r w:rsidRPr="006413F8">
              <w:rPr>
                <w:rStyle w:val="Hyperlink"/>
                <w:rFonts w:ascii="Arial" w:eastAsia="Arial" w:hAnsi="Arial" w:cs="Arial"/>
                <w:b/>
                <w:bCs/>
                <w:noProof/>
                <w:kern w:val="0"/>
                <w:lang w:eastAsia="de-DE"/>
              </w:rPr>
              <w:t>5</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Ergänzende Vereinbarungen bei Vergütung von Leistungen von Personen nach Aufwand</w:t>
            </w:r>
            <w:r>
              <w:rPr>
                <w:noProof/>
                <w:webHidden/>
              </w:rPr>
              <w:tab/>
            </w:r>
            <w:r>
              <w:rPr>
                <w:noProof/>
                <w:webHidden/>
              </w:rPr>
              <w:fldChar w:fldCharType="begin"/>
            </w:r>
            <w:r>
              <w:rPr>
                <w:noProof/>
                <w:webHidden/>
              </w:rPr>
              <w:instrText xml:space="preserve"> PAGEREF _Toc234517378 \h </w:instrText>
            </w:r>
            <w:r>
              <w:rPr>
                <w:noProof/>
                <w:webHidden/>
              </w:rPr>
            </w:r>
            <w:r>
              <w:rPr>
                <w:noProof/>
                <w:webHidden/>
              </w:rPr>
              <w:fldChar w:fldCharType="separate"/>
            </w:r>
            <w:r>
              <w:rPr>
                <w:noProof/>
                <w:webHidden/>
              </w:rPr>
              <w:t>12</w:t>
            </w:r>
            <w:r>
              <w:rPr>
                <w:noProof/>
                <w:webHidden/>
              </w:rPr>
              <w:fldChar w:fldCharType="end"/>
            </w:r>
          </w:hyperlink>
        </w:p>
        <w:p w14:paraId="28C51280" w14:textId="2742091B"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79" w:history="1">
            <w:r w:rsidRPr="006413F8">
              <w:rPr>
                <w:rStyle w:val="Hyperlink"/>
                <w:rFonts w:ascii="Arial" w:eastAsia="Arial" w:hAnsi="Arial" w:cs="Arial"/>
                <w:b/>
                <w:bCs/>
                <w:noProof/>
                <w:kern w:val="0"/>
                <w:lang w:eastAsia="de-DE"/>
              </w:rPr>
              <w:t>5.1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Vereinbarung der Preiskategorien bei Vergütung nach Aufwand durch auftragnehmerseitig eingesetztes Personal</w:t>
            </w:r>
            <w:r>
              <w:rPr>
                <w:noProof/>
                <w:webHidden/>
              </w:rPr>
              <w:tab/>
            </w:r>
            <w:r>
              <w:rPr>
                <w:noProof/>
                <w:webHidden/>
              </w:rPr>
              <w:fldChar w:fldCharType="begin"/>
            </w:r>
            <w:r>
              <w:rPr>
                <w:noProof/>
                <w:webHidden/>
              </w:rPr>
              <w:instrText xml:space="preserve"> PAGEREF _Toc234517379 \h </w:instrText>
            </w:r>
            <w:r>
              <w:rPr>
                <w:noProof/>
                <w:webHidden/>
              </w:rPr>
            </w:r>
            <w:r>
              <w:rPr>
                <w:noProof/>
                <w:webHidden/>
              </w:rPr>
              <w:fldChar w:fldCharType="separate"/>
            </w:r>
            <w:r>
              <w:rPr>
                <w:noProof/>
                <w:webHidden/>
              </w:rPr>
              <w:t>12</w:t>
            </w:r>
            <w:r>
              <w:rPr>
                <w:noProof/>
                <w:webHidden/>
              </w:rPr>
              <w:fldChar w:fldCharType="end"/>
            </w:r>
          </w:hyperlink>
        </w:p>
        <w:p w14:paraId="2B637FAF" w14:textId="395DFB2A"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0" w:history="1">
            <w:r w:rsidRPr="006413F8">
              <w:rPr>
                <w:rStyle w:val="Hyperlink"/>
                <w:rFonts w:ascii="Arial" w:eastAsia="Arial" w:hAnsi="Arial" w:cs="Arial"/>
                <w:b/>
                <w:bCs/>
                <w:noProof/>
                <w:kern w:val="0"/>
                <w:lang w:eastAsia="de-DE"/>
              </w:rPr>
              <w:t>5.2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Abweichende Regelungen für die Bestimmung und Vergütung von Personentagessätzen</w:t>
            </w:r>
            <w:r>
              <w:rPr>
                <w:noProof/>
                <w:webHidden/>
              </w:rPr>
              <w:tab/>
            </w:r>
            <w:r>
              <w:rPr>
                <w:noProof/>
                <w:webHidden/>
              </w:rPr>
              <w:fldChar w:fldCharType="begin"/>
            </w:r>
            <w:r>
              <w:rPr>
                <w:noProof/>
                <w:webHidden/>
              </w:rPr>
              <w:instrText xml:space="preserve"> PAGEREF _Toc234517380 \h </w:instrText>
            </w:r>
            <w:r>
              <w:rPr>
                <w:noProof/>
                <w:webHidden/>
              </w:rPr>
            </w:r>
            <w:r>
              <w:rPr>
                <w:noProof/>
                <w:webHidden/>
              </w:rPr>
              <w:fldChar w:fldCharType="separate"/>
            </w:r>
            <w:r>
              <w:rPr>
                <w:noProof/>
                <w:webHidden/>
              </w:rPr>
              <w:t>13</w:t>
            </w:r>
            <w:r>
              <w:rPr>
                <w:noProof/>
                <w:webHidden/>
              </w:rPr>
              <w:fldChar w:fldCharType="end"/>
            </w:r>
          </w:hyperlink>
        </w:p>
        <w:p w14:paraId="2326257B" w14:textId="77F2D367"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1" w:history="1">
            <w:r w:rsidRPr="006413F8">
              <w:rPr>
                <w:rStyle w:val="Hyperlink"/>
                <w:rFonts w:ascii="Arial" w:eastAsia="Arial" w:hAnsi="Arial" w:cs="Arial"/>
                <w:b/>
                <w:bCs/>
                <w:noProof/>
                <w:kern w:val="0"/>
                <w:lang w:eastAsia="de-DE"/>
              </w:rPr>
              <w:t>5.3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Besondere Bestimmungen zur Vergütung nach Aufwand</w:t>
            </w:r>
            <w:r>
              <w:rPr>
                <w:noProof/>
                <w:webHidden/>
              </w:rPr>
              <w:tab/>
            </w:r>
            <w:r>
              <w:rPr>
                <w:noProof/>
                <w:webHidden/>
              </w:rPr>
              <w:fldChar w:fldCharType="begin"/>
            </w:r>
            <w:r>
              <w:rPr>
                <w:noProof/>
                <w:webHidden/>
              </w:rPr>
              <w:instrText xml:space="preserve"> PAGEREF _Toc234517381 \h </w:instrText>
            </w:r>
            <w:r>
              <w:rPr>
                <w:noProof/>
                <w:webHidden/>
              </w:rPr>
            </w:r>
            <w:r>
              <w:rPr>
                <w:noProof/>
                <w:webHidden/>
              </w:rPr>
              <w:fldChar w:fldCharType="separate"/>
            </w:r>
            <w:r>
              <w:rPr>
                <w:noProof/>
                <w:webHidden/>
              </w:rPr>
              <w:t>13</w:t>
            </w:r>
            <w:r>
              <w:rPr>
                <w:noProof/>
                <w:webHidden/>
              </w:rPr>
              <w:fldChar w:fldCharType="end"/>
            </w:r>
          </w:hyperlink>
        </w:p>
        <w:p w14:paraId="0978AF69" w14:textId="0A342809"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82" w:history="1">
            <w:r w:rsidRPr="006413F8">
              <w:rPr>
                <w:rStyle w:val="Hyperlink"/>
                <w:rFonts w:ascii="Arial" w:eastAsia="Arial" w:hAnsi="Arial" w:cs="Arial"/>
                <w:b/>
                <w:bCs/>
                <w:noProof/>
                <w:kern w:val="0"/>
                <w:lang w:eastAsia="de-DE"/>
              </w:rPr>
              <w:t>6</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Abweichende Haftungsregelungen</w:t>
            </w:r>
            <w:r>
              <w:rPr>
                <w:noProof/>
                <w:webHidden/>
              </w:rPr>
              <w:tab/>
            </w:r>
            <w:r>
              <w:rPr>
                <w:noProof/>
                <w:webHidden/>
              </w:rPr>
              <w:fldChar w:fldCharType="begin"/>
            </w:r>
            <w:r>
              <w:rPr>
                <w:noProof/>
                <w:webHidden/>
              </w:rPr>
              <w:instrText xml:space="preserve"> PAGEREF _Toc234517382 \h </w:instrText>
            </w:r>
            <w:r>
              <w:rPr>
                <w:noProof/>
                <w:webHidden/>
              </w:rPr>
            </w:r>
            <w:r>
              <w:rPr>
                <w:noProof/>
                <w:webHidden/>
              </w:rPr>
              <w:fldChar w:fldCharType="separate"/>
            </w:r>
            <w:r>
              <w:rPr>
                <w:noProof/>
                <w:webHidden/>
              </w:rPr>
              <w:t>14</w:t>
            </w:r>
            <w:r>
              <w:rPr>
                <w:noProof/>
                <w:webHidden/>
              </w:rPr>
              <w:fldChar w:fldCharType="end"/>
            </w:r>
          </w:hyperlink>
        </w:p>
        <w:p w14:paraId="75EE0CCF" w14:textId="63C33B52"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83" w:history="1">
            <w:r w:rsidRPr="006413F8">
              <w:rPr>
                <w:rStyle w:val="Hyperlink"/>
                <w:rFonts w:ascii="Arial" w:eastAsia="Arial" w:hAnsi="Arial" w:cs="Arial"/>
                <w:b/>
                <w:bCs/>
                <w:noProof/>
                <w:kern w:val="0"/>
                <w:lang w:eastAsia="de-DE"/>
              </w:rPr>
              <w:t>7</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Beauftragte und Ansprechpartner</w:t>
            </w:r>
            <w:r>
              <w:rPr>
                <w:noProof/>
                <w:webHidden/>
              </w:rPr>
              <w:tab/>
            </w:r>
            <w:r>
              <w:rPr>
                <w:noProof/>
                <w:webHidden/>
              </w:rPr>
              <w:fldChar w:fldCharType="begin"/>
            </w:r>
            <w:r>
              <w:rPr>
                <w:noProof/>
                <w:webHidden/>
              </w:rPr>
              <w:instrText xml:space="preserve"> PAGEREF _Toc234517383 \h </w:instrText>
            </w:r>
            <w:r>
              <w:rPr>
                <w:noProof/>
                <w:webHidden/>
              </w:rPr>
            </w:r>
            <w:r>
              <w:rPr>
                <w:noProof/>
                <w:webHidden/>
              </w:rPr>
              <w:fldChar w:fldCharType="separate"/>
            </w:r>
            <w:r>
              <w:rPr>
                <w:noProof/>
                <w:webHidden/>
              </w:rPr>
              <w:t>14</w:t>
            </w:r>
            <w:r>
              <w:rPr>
                <w:noProof/>
                <w:webHidden/>
              </w:rPr>
              <w:fldChar w:fldCharType="end"/>
            </w:r>
          </w:hyperlink>
        </w:p>
        <w:p w14:paraId="486E4DD8" w14:textId="2DD4B3AF"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4" w:history="1">
            <w:r w:rsidRPr="006413F8">
              <w:rPr>
                <w:rStyle w:val="Hyperlink"/>
                <w:rFonts w:ascii="Arial" w:eastAsia="Arial" w:hAnsi="Arial" w:cs="Arial"/>
                <w:b/>
                <w:bCs/>
                <w:noProof/>
                <w:kern w:val="0"/>
                <w:lang w:eastAsia="de-DE"/>
              </w:rPr>
              <w:t>7.1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Beauftragte des Auftragnehmers (Name, Mailadresse)</w:t>
            </w:r>
            <w:r>
              <w:rPr>
                <w:noProof/>
                <w:webHidden/>
              </w:rPr>
              <w:tab/>
            </w:r>
            <w:r>
              <w:rPr>
                <w:noProof/>
                <w:webHidden/>
              </w:rPr>
              <w:fldChar w:fldCharType="begin"/>
            </w:r>
            <w:r>
              <w:rPr>
                <w:noProof/>
                <w:webHidden/>
              </w:rPr>
              <w:instrText xml:space="preserve"> PAGEREF _Toc234517384 \h </w:instrText>
            </w:r>
            <w:r>
              <w:rPr>
                <w:noProof/>
                <w:webHidden/>
              </w:rPr>
            </w:r>
            <w:r>
              <w:rPr>
                <w:noProof/>
                <w:webHidden/>
              </w:rPr>
              <w:fldChar w:fldCharType="separate"/>
            </w:r>
            <w:r>
              <w:rPr>
                <w:noProof/>
                <w:webHidden/>
              </w:rPr>
              <w:t>14</w:t>
            </w:r>
            <w:r>
              <w:rPr>
                <w:noProof/>
                <w:webHidden/>
              </w:rPr>
              <w:fldChar w:fldCharType="end"/>
            </w:r>
          </w:hyperlink>
        </w:p>
        <w:p w14:paraId="4AAD3FFE" w14:textId="52A1F036"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5" w:history="1">
            <w:r w:rsidRPr="006413F8">
              <w:rPr>
                <w:rStyle w:val="Hyperlink"/>
                <w:rFonts w:ascii="Arial" w:eastAsia="Arial" w:hAnsi="Arial" w:cs="Arial"/>
                <w:b/>
                <w:bCs/>
                <w:noProof/>
                <w:kern w:val="0"/>
                <w:lang w:eastAsia="de-DE"/>
              </w:rPr>
              <w:t>7.2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Ansprechpartner für Fragen zum Vertrag (Name, Mailadresse)</w:t>
            </w:r>
            <w:r>
              <w:rPr>
                <w:noProof/>
                <w:webHidden/>
              </w:rPr>
              <w:tab/>
            </w:r>
            <w:r>
              <w:rPr>
                <w:noProof/>
                <w:webHidden/>
              </w:rPr>
              <w:fldChar w:fldCharType="begin"/>
            </w:r>
            <w:r>
              <w:rPr>
                <w:noProof/>
                <w:webHidden/>
              </w:rPr>
              <w:instrText xml:space="preserve"> PAGEREF _Toc234517385 \h </w:instrText>
            </w:r>
            <w:r>
              <w:rPr>
                <w:noProof/>
                <w:webHidden/>
              </w:rPr>
            </w:r>
            <w:r>
              <w:rPr>
                <w:noProof/>
                <w:webHidden/>
              </w:rPr>
              <w:fldChar w:fldCharType="separate"/>
            </w:r>
            <w:r>
              <w:rPr>
                <w:noProof/>
                <w:webHidden/>
              </w:rPr>
              <w:t>14</w:t>
            </w:r>
            <w:r>
              <w:rPr>
                <w:noProof/>
                <w:webHidden/>
              </w:rPr>
              <w:fldChar w:fldCharType="end"/>
            </w:r>
          </w:hyperlink>
        </w:p>
        <w:p w14:paraId="737CDC05" w14:textId="0C42BDC6"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86" w:history="1">
            <w:r w:rsidRPr="006413F8">
              <w:rPr>
                <w:rStyle w:val="Hyperlink"/>
                <w:rFonts w:ascii="Arial" w:eastAsia="Arial" w:hAnsi="Arial" w:cs="Arial"/>
                <w:b/>
                <w:bCs/>
                <w:noProof/>
                <w:kern w:val="0"/>
                <w:lang w:eastAsia="de-DE"/>
              </w:rPr>
              <w:t>8</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Weitere Regelungen</w:t>
            </w:r>
            <w:r>
              <w:rPr>
                <w:noProof/>
                <w:webHidden/>
              </w:rPr>
              <w:tab/>
            </w:r>
            <w:r>
              <w:rPr>
                <w:noProof/>
                <w:webHidden/>
              </w:rPr>
              <w:fldChar w:fldCharType="begin"/>
            </w:r>
            <w:r>
              <w:rPr>
                <w:noProof/>
                <w:webHidden/>
              </w:rPr>
              <w:instrText xml:space="preserve"> PAGEREF _Toc234517386 \h </w:instrText>
            </w:r>
            <w:r>
              <w:rPr>
                <w:noProof/>
                <w:webHidden/>
              </w:rPr>
            </w:r>
            <w:r>
              <w:rPr>
                <w:noProof/>
                <w:webHidden/>
              </w:rPr>
              <w:fldChar w:fldCharType="separate"/>
            </w:r>
            <w:r>
              <w:rPr>
                <w:noProof/>
                <w:webHidden/>
              </w:rPr>
              <w:t>14</w:t>
            </w:r>
            <w:r>
              <w:rPr>
                <w:noProof/>
                <w:webHidden/>
              </w:rPr>
              <w:fldChar w:fldCharType="end"/>
            </w:r>
          </w:hyperlink>
        </w:p>
        <w:p w14:paraId="1811A979" w14:textId="2F39508C"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7" w:history="1">
            <w:r w:rsidRPr="006413F8">
              <w:rPr>
                <w:rStyle w:val="Hyperlink"/>
                <w:rFonts w:ascii="Arial" w:eastAsia="Arial" w:hAnsi="Arial" w:cs="Arial"/>
                <w:b/>
                <w:bCs/>
                <w:noProof/>
                <w:kern w:val="0"/>
                <w:lang w:eastAsia="de-DE"/>
              </w:rPr>
              <w:t>8.1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Besondere Anforderungen an Mitarbeiter des Auftragnehmers</w:t>
            </w:r>
            <w:r>
              <w:rPr>
                <w:noProof/>
                <w:webHidden/>
              </w:rPr>
              <w:tab/>
            </w:r>
            <w:r>
              <w:rPr>
                <w:noProof/>
                <w:webHidden/>
              </w:rPr>
              <w:fldChar w:fldCharType="begin"/>
            </w:r>
            <w:r>
              <w:rPr>
                <w:noProof/>
                <w:webHidden/>
              </w:rPr>
              <w:instrText xml:space="preserve"> PAGEREF _Toc234517387 \h </w:instrText>
            </w:r>
            <w:r>
              <w:rPr>
                <w:noProof/>
                <w:webHidden/>
              </w:rPr>
            </w:r>
            <w:r>
              <w:rPr>
                <w:noProof/>
                <w:webHidden/>
              </w:rPr>
              <w:fldChar w:fldCharType="separate"/>
            </w:r>
            <w:r>
              <w:rPr>
                <w:noProof/>
                <w:webHidden/>
              </w:rPr>
              <w:t>14</w:t>
            </w:r>
            <w:r>
              <w:rPr>
                <w:noProof/>
                <w:webHidden/>
              </w:rPr>
              <w:fldChar w:fldCharType="end"/>
            </w:r>
          </w:hyperlink>
        </w:p>
        <w:p w14:paraId="789F51F5" w14:textId="0C0B65F7"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8" w:history="1">
            <w:r w:rsidRPr="006413F8">
              <w:rPr>
                <w:rStyle w:val="Hyperlink"/>
                <w:rFonts w:ascii="Arial" w:eastAsia="Arial" w:hAnsi="Arial" w:cs="Arial"/>
                <w:b/>
                <w:bCs/>
                <w:noProof/>
                <w:kern w:val="0"/>
                <w:lang w:eastAsia="de-DE"/>
              </w:rPr>
              <w:t>8.2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Allgemeine Sicherheitsanforderungen</w:t>
            </w:r>
            <w:r>
              <w:rPr>
                <w:noProof/>
                <w:webHidden/>
              </w:rPr>
              <w:tab/>
            </w:r>
            <w:r>
              <w:rPr>
                <w:noProof/>
                <w:webHidden/>
              </w:rPr>
              <w:fldChar w:fldCharType="begin"/>
            </w:r>
            <w:r>
              <w:rPr>
                <w:noProof/>
                <w:webHidden/>
              </w:rPr>
              <w:instrText xml:space="preserve"> PAGEREF _Toc234517388 \h </w:instrText>
            </w:r>
            <w:r>
              <w:rPr>
                <w:noProof/>
                <w:webHidden/>
              </w:rPr>
            </w:r>
            <w:r>
              <w:rPr>
                <w:noProof/>
                <w:webHidden/>
              </w:rPr>
              <w:fldChar w:fldCharType="separate"/>
            </w:r>
            <w:r>
              <w:rPr>
                <w:noProof/>
                <w:webHidden/>
              </w:rPr>
              <w:t>16</w:t>
            </w:r>
            <w:r>
              <w:rPr>
                <w:noProof/>
                <w:webHidden/>
              </w:rPr>
              <w:fldChar w:fldCharType="end"/>
            </w:r>
          </w:hyperlink>
        </w:p>
        <w:p w14:paraId="13181D64" w14:textId="1A2FE421"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89" w:history="1">
            <w:r w:rsidRPr="006413F8">
              <w:rPr>
                <w:rStyle w:val="Hyperlink"/>
                <w:rFonts w:ascii="Arial" w:eastAsia="Arial" w:hAnsi="Arial" w:cs="Arial"/>
                <w:b/>
                <w:bCs/>
                <w:noProof/>
                <w:kern w:val="0"/>
                <w:lang w:eastAsia="de-DE"/>
              </w:rPr>
              <w:t>8.3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Prüfrechte</w:t>
            </w:r>
            <w:r>
              <w:rPr>
                <w:noProof/>
                <w:webHidden/>
              </w:rPr>
              <w:tab/>
            </w:r>
            <w:r>
              <w:rPr>
                <w:noProof/>
                <w:webHidden/>
              </w:rPr>
              <w:fldChar w:fldCharType="begin"/>
            </w:r>
            <w:r>
              <w:rPr>
                <w:noProof/>
                <w:webHidden/>
              </w:rPr>
              <w:instrText xml:space="preserve"> PAGEREF _Toc234517389 \h </w:instrText>
            </w:r>
            <w:r>
              <w:rPr>
                <w:noProof/>
                <w:webHidden/>
              </w:rPr>
            </w:r>
            <w:r>
              <w:rPr>
                <w:noProof/>
                <w:webHidden/>
              </w:rPr>
              <w:fldChar w:fldCharType="separate"/>
            </w:r>
            <w:r>
              <w:rPr>
                <w:noProof/>
                <w:webHidden/>
              </w:rPr>
              <w:t>17</w:t>
            </w:r>
            <w:r>
              <w:rPr>
                <w:noProof/>
                <w:webHidden/>
              </w:rPr>
              <w:fldChar w:fldCharType="end"/>
            </w:r>
          </w:hyperlink>
        </w:p>
        <w:p w14:paraId="1F2C42B2" w14:textId="1A54A978"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90" w:history="1">
            <w:r w:rsidRPr="006413F8">
              <w:rPr>
                <w:rStyle w:val="Hyperlink"/>
                <w:rFonts w:ascii="Arial" w:eastAsia="Arial" w:hAnsi="Arial" w:cs="Arial"/>
                <w:b/>
                <w:bCs/>
                <w:noProof/>
                <w:kern w:val="0"/>
                <w:lang w:eastAsia="de-DE"/>
              </w:rPr>
              <w:t>8.4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Unterauftragnehmer</w:t>
            </w:r>
            <w:r>
              <w:rPr>
                <w:noProof/>
                <w:webHidden/>
              </w:rPr>
              <w:tab/>
            </w:r>
            <w:r>
              <w:rPr>
                <w:noProof/>
                <w:webHidden/>
              </w:rPr>
              <w:fldChar w:fldCharType="begin"/>
            </w:r>
            <w:r>
              <w:rPr>
                <w:noProof/>
                <w:webHidden/>
              </w:rPr>
              <w:instrText xml:space="preserve"> PAGEREF _Toc234517390 \h </w:instrText>
            </w:r>
            <w:r>
              <w:rPr>
                <w:noProof/>
                <w:webHidden/>
              </w:rPr>
            </w:r>
            <w:r>
              <w:rPr>
                <w:noProof/>
                <w:webHidden/>
              </w:rPr>
              <w:fldChar w:fldCharType="separate"/>
            </w:r>
            <w:r>
              <w:rPr>
                <w:noProof/>
                <w:webHidden/>
              </w:rPr>
              <w:t>17</w:t>
            </w:r>
            <w:r>
              <w:rPr>
                <w:noProof/>
                <w:webHidden/>
              </w:rPr>
              <w:fldChar w:fldCharType="end"/>
            </w:r>
          </w:hyperlink>
        </w:p>
        <w:p w14:paraId="00077771" w14:textId="47F6C201"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91" w:history="1">
            <w:r w:rsidRPr="006413F8">
              <w:rPr>
                <w:rStyle w:val="Hyperlink"/>
                <w:rFonts w:ascii="Arial" w:eastAsia="Arial" w:hAnsi="Arial" w:cs="Arial"/>
                <w:b/>
                <w:bCs/>
                <w:noProof/>
                <w:kern w:val="0"/>
                <w:lang w:eastAsia="de-DE"/>
              </w:rPr>
              <w:t>8.5</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Vertraulichkeit</w:t>
            </w:r>
            <w:r>
              <w:rPr>
                <w:noProof/>
                <w:webHidden/>
              </w:rPr>
              <w:tab/>
            </w:r>
            <w:r>
              <w:rPr>
                <w:noProof/>
                <w:webHidden/>
              </w:rPr>
              <w:fldChar w:fldCharType="begin"/>
            </w:r>
            <w:r>
              <w:rPr>
                <w:noProof/>
                <w:webHidden/>
              </w:rPr>
              <w:instrText xml:space="preserve"> PAGEREF _Toc234517391 \h </w:instrText>
            </w:r>
            <w:r>
              <w:rPr>
                <w:noProof/>
                <w:webHidden/>
              </w:rPr>
            </w:r>
            <w:r>
              <w:rPr>
                <w:noProof/>
                <w:webHidden/>
              </w:rPr>
              <w:fldChar w:fldCharType="separate"/>
            </w:r>
            <w:r>
              <w:rPr>
                <w:noProof/>
                <w:webHidden/>
              </w:rPr>
              <w:t>18</w:t>
            </w:r>
            <w:r>
              <w:rPr>
                <w:noProof/>
                <w:webHidden/>
              </w:rPr>
              <w:fldChar w:fldCharType="end"/>
            </w:r>
          </w:hyperlink>
        </w:p>
        <w:p w14:paraId="397DD62F" w14:textId="47CEB9AF" w:rsidR="004B2F5D" w:rsidRDefault="004B2F5D">
          <w:pPr>
            <w:pStyle w:val="Verzeichnis3"/>
            <w:tabs>
              <w:tab w:val="left" w:pos="1985"/>
            </w:tabs>
            <w:rPr>
              <w:rFonts w:eastAsiaTheme="minorEastAsia"/>
              <w:noProof/>
              <w:kern w:val="2"/>
              <w:sz w:val="24"/>
              <w:szCs w:val="24"/>
              <w:lang w:eastAsia="de-DE"/>
              <w14:ligatures w14:val="standardContextual"/>
            </w:rPr>
          </w:pPr>
          <w:hyperlink w:anchor="_Toc234517392" w:history="1">
            <w:r w:rsidRPr="006413F8">
              <w:rPr>
                <w:rStyle w:val="Hyperlink"/>
                <w:rFonts w:ascii="Arial" w:eastAsia="Arial" w:hAnsi="Arial" w:cs="Arial"/>
                <w:b/>
                <w:bCs/>
                <w:noProof/>
                <w:kern w:val="0"/>
                <w:lang w:eastAsia="de-DE"/>
              </w:rPr>
              <w:t>8.6</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Haftpflichtversicherung</w:t>
            </w:r>
            <w:r>
              <w:rPr>
                <w:noProof/>
                <w:webHidden/>
              </w:rPr>
              <w:tab/>
            </w:r>
            <w:r>
              <w:rPr>
                <w:noProof/>
                <w:webHidden/>
              </w:rPr>
              <w:fldChar w:fldCharType="begin"/>
            </w:r>
            <w:r>
              <w:rPr>
                <w:noProof/>
                <w:webHidden/>
              </w:rPr>
              <w:instrText xml:space="preserve"> PAGEREF _Toc234517392 \h </w:instrText>
            </w:r>
            <w:r>
              <w:rPr>
                <w:noProof/>
                <w:webHidden/>
              </w:rPr>
            </w:r>
            <w:r>
              <w:rPr>
                <w:noProof/>
                <w:webHidden/>
              </w:rPr>
              <w:fldChar w:fldCharType="separate"/>
            </w:r>
            <w:r>
              <w:rPr>
                <w:noProof/>
                <w:webHidden/>
              </w:rPr>
              <w:t>18</w:t>
            </w:r>
            <w:r>
              <w:rPr>
                <w:noProof/>
                <w:webHidden/>
              </w:rPr>
              <w:fldChar w:fldCharType="end"/>
            </w:r>
          </w:hyperlink>
        </w:p>
        <w:p w14:paraId="2B8EA264" w14:textId="4D524D2D"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93" w:history="1">
            <w:r w:rsidRPr="006413F8">
              <w:rPr>
                <w:rStyle w:val="Hyperlink"/>
                <w:rFonts w:ascii="Arial" w:eastAsia="Arial" w:hAnsi="Arial" w:cs="Arial"/>
                <w:b/>
                <w:bCs/>
                <w:noProof/>
                <w:kern w:val="0"/>
                <w:lang w:eastAsia="de-DE"/>
              </w:rPr>
              <w:t>9</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Sonstige Vereinbarungen</w:t>
            </w:r>
            <w:r>
              <w:rPr>
                <w:noProof/>
                <w:webHidden/>
              </w:rPr>
              <w:tab/>
            </w:r>
            <w:r>
              <w:rPr>
                <w:noProof/>
                <w:webHidden/>
              </w:rPr>
              <w:fldChar w:fldCharType="begin"/>
            </w:r>
            <w:r>
              <w:rPr>
                <w:noProof/>
                <w:webHidden/>
              </w:rPr>
              <w:instrText xml:space="preserve"> PAGEREF _Toc234517393 \h </w:instrText>
            </w:r>
            <w:r>
              <w:rPr>
                <w:noProof/>
                <w:webHidden/>
              </w:rPr>
            </w:r>
            <w:r>
              <w:rPr>
                <w:noProof/>
                <w:webHidden/>
              </w:rPr>
              <w:fldChar w:fldCharType="separate"/>
            </w:r>
            <w:r>
              <w:rPr>
                <w:noProof/>
                <w:webHidden/>
              </w:rPr>
              <w:t>18</w:t>
            </w:r>
            <w:r>
              <w:rPr>
                <w:noProof/>
                <w:webHidden/>
              </w:rPr>
              <w:fldChar w:fldCharType="end"/>
            </w:r>
          </w:hyperlink>
        </w:p>
        <w:p w14:paraId="19F8AB39" w14:textId="4841CD31"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94" w:history="1">
            <w:r w:rsidRPr="006413F8">
              <w:rPr>
                <w:rStyle w:val="Hyperlink"/>
                <w:rFonts w:ascii="Arial" w:eastAsia="Arial" w:hAnsi="Arial" w:cs="Arial"/>
                <w:b/>
                <w:bCs/>
                <w:noProof/>
                <w:kern w:val="0"/>
                <w:lang w:eastAsia="de-DE"/>
              </w:rPr>
              <w:t>9.1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Zusatzregelungen zur Vergütung und zur Preisanpassung</w:t>
            </w:r>
            <w:r>
              <w:rPr>
                <w:noProof/>
                <w:webHidden/>
              </w:rPr>
              <w:tab/>
            </w:r>
            <w:r>
              <w:rPr>
                <w:noProof/>
                <w:webHidden/>
              </w:rPr>
              <w:fldChar w:fldCharType="begin"/>
            </w:r>
            <w:r>
              <w:rPr>
                <w:noProof/>
                <w:webHidden/>
              </w:rPr>
              <w:instrText xml:space="preserve"> PAGEREF _Toc234517394 \h </w:instrText>
            </w:r>
            <w:r>
              <w:rPr>
                <w:noProof/>
                <w:webHidden/>
              </w:rPr>
            </w:r>
            <w:r>
              <w:rPr>
                <w:noProof/>
                <w:webHidden/>
              </w:rPr>
              <w:fldChar w:fldCharType="separate"/>
            </w:r>
            <w:r>
              <w:rPr>
                <w:noProof/>
                <w:webHidden/>
              </w:rPr>
              <w:t>19</w:t>
            </w:r>
            <w:r>
              <w:rPr>
                <w:noProof/>
                <w:webHidden/>
              </w:rPr>
              <w:fldChar w:fldCharType="end"/>
            </w:r>
          </w:hyperlink>
        </w:p>
        <w:p w14:paraId="73CD7BD3" w14:textId="33AD2849"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395" w:history="1">
            <w:r w:rsidRPr="006413F8">
              <w:rPr>
                <w:rStyle w:val="Hyperlink"/>
                <w:rFonts w:ascii="Arial" w:eastAsia="Arial" w:hAnsi="Arial" w:cs="Arial"/>
                <w:b/>
                <w:bCs/>
                <w:noProof/>
                <w:kern w:val="0"/>
                <w:lang w:eastAsia="de-DE"/>
              </w:rPr>
              <w:t>9.2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Zusatzregelung Vertraulichkeit</w:t>
            </w:r>
            <w:r>
              <w:rPr>
                <w:noProof/>
                <w:webHidden/>
              </w:rPr>
              <w:tab/>
            </w:r>
            <w:r>
              <w:rPr>
                <w:noProof/>
                <w:webHidden/>
              </w:rPr>
              <w:fldChar w:fldCharType="begin"/>
            </w:r>
            <w:r>
              <w:rPr>
                <w:noProof/>
                <w:webHidden/>
              </w:rPr>
              <w:instrText xml:space="preserve"> PAGEREF _Toc234517395 \h </w:instrText>
            </w:r>
            <w:r>
              <w:rPr>
                <w:noProof/>
                <w:webHidden/>
              </w:rPr>
            </w:r>
            <w:r>
              <w:rPr>
                <w:noProof/>
                <w:webHidden/>
              </w:rPr>
              <w:fldChar w:fldCharType="separate"/>
            </w:r>
            <w:r>
              <w:rPr>
                <w:noProof/>
                <w:webHidden/>
              </w:rPr>
              <w:t>20</w:t>
            </w:r>
            <w:r>
              <w:rPr>
                <w:noProof/>
                <w:webHidden/>
              </w:rPr>
              <w:fldChar w:fldCharType="end"/>
            </w:r>
          </w:hyperlink>
        </w:p>
        <w:p w14:paraId="2D1450DA" w14:textId="3B572F2F"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396" w:history="1">
            <w:r w:rsidRPr="006413F8">
              <w:rPr>
                <w:rStyle w:val="Hyperlink"/>
                <w:rFonts w:ascii="Arial" w:eastAsia="Arial" w:hAnsi="Arial" w:cs="Arial"/>
                <w:b/>
                <w:bCs/>
                <w:noProof/>
                <w:kern w:val="0"/>
                <w:lang w:eastAsia="de-DE"/>
              </w:rPr>
              <w:t>9.2.1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Besonderer Schutz von EZB-Daten und hoheitlichen Daten</w:t>
            </w:r>
            <w:r>
              <w:rPr>
                <w:noProof/>
                <w:webHidden/>
              </w:rPr>
              <w:tab/>
            </w:r>
            <w:r>
              <w:rPr>
                <w:noProof/>
                <w:webHidden/>
              </w:rPr>
              <w:fldChar w:fldCharType="begin"/>
            </w:r>
            <w:r>
              <w:rPr>
                <w:noProof/>
                <w:webHidden/>
              </w:rPr>
              <w:instrText xml:space="preserve"> PAGEREF _Toc234517396 \h </w:instrText>
            </w:r>
            <w:r>
              <w:rPr>
                <w:noProof/>
                <w:webHidden/>
              </w:rPr>
            </w:r>
            <w:r>
              <w:rPr>
                <w:noProof/>
                <w:webHidden/>
              </w:rPr>
              <w:fldChar w:fldCharType="separate"/>
            </w:r>
            <w:r>
              <w:rPr>
                <w:noProof/>
                <w:webHidden/>
              </w:rPr>
              <w:t>20</w:t>
            </w:r>
            <w:r>
              <w:rPr>
                <w:noProof/>
                <w:webHidden/>
              </w:rPr>
              <w:fldChar w:fldCharType="end"/>
            </w:r>
          </w:hyperlink>
        </w:p>
        <w:p w14:paraId="7F6E9721" w14:textId="67C54794"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397" w:history="1">
            <w:r w:rsidRPr="006413F8">
              <w:rPr>
                <w:rStyle w:val="Hyperlink"/>
                <w:rFonts w:ascii="Arial" w:eastAsia="Arial" w:hAnsi="Arial" w:cs="Arial"/>
                <w:b/>
                <w:bCs/>
                <w:noProof/>
                <w:kern w:val="0"/>
                <w:lang w:eastAsia="de-DE"/>
              </w:rPr>
              <w:t>9.2.2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Besondere Pflichten des Auftragnehmers in Bezug auf EZB-Daten</w:t>
            </w:r>
            <w:r>
              <w:rPr>
                <w:noProof/>
                <w:webHidden/>
              </w:rPr>
              <w:tab/>
            </w:r>
            <w:r>
              <w:rPr>
                <w:noProof/>
                <w:webHidden/>
              </w:rPr>
              <w:fldChar w:fldCharType="begin"/>
            </w:r>
            <w:r>
              <w:rPr>
                <w:noProof/>
                <w:webHidden/>
              </w:rPr>
              <w:instrText xml:space="preserve"> PAGEREF _Toc234517397 \h </w:instrText>
            </w:r>
            <w:r>
              <w:rPr>
                <w:noProof/>
                <w:webHidden/>
              </w:rPr>
            </w:r>
            <w:r>
              <w:rPr>
                <w:noProof/>
                <w:webHidden/>
              </w:rPr>
              <w:fldChar w:fldCharType="separate"/>
            </w:r>
            <w:r>
              <w:rPr>
                <w:noProof/>
                <w:webHidden/>
              </w:rPr>
              <w:t>20</w:t>
            </w:r>
            <w:r>
              <w:rPr>
                <w:noProof/>
                <w:webHidden/>
              </w:rPr>
              <w:fldChar w:fldCharType="end"/>
            </w:r>
          </w:hyperlink>
        </w:p>
        <w:p w14:paraId="50A8C852" w14:textId="46C66179"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398" w:history="1">
            <w:r w:rsidRPr="006413F8">
              <w:rPr>
                <w:rStyle w:val="Hyperlink"/>
                <w:rFonts w:ascii="Arial" w:eastAsia="Arial" w:hAnsi="Arial" w:cs="Arial"/>
                <w:b/>
                <w:bCs/>
                <w:noProof/>
                <w:kern w:val="0"/>
                <w:lang w:eastAsia="de-DE"/>
              </w:rPr>
              <w:t>9.2.3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Besondere Pflichten des Auftragnehmers in Bezug auf Hoheitliche Daten</w:t>
            </w:r>
            <w:r>
              <w:rPr>
                <w:noProof/>
                <w:webHidden/>
              </w:rPr>
              <w:tab/>
            </w:r>
            <w:r>
              <w:rPr>
                <w:noProof/>
                <w:webHidden/>
              </w:rPr>
              <w:fldChar w:fldCharType="begin"/>
            </w:r>
            <w:r>
              <w:rPr>
                <w:noProof/>
                <w:webHidden/>
              </w:rPr>
              <w:instrText xml:space="preserve"> PAGEREF _Toc234517398 \h </w:instrText>
            </w:r>
            <w:r>
              <w:rPr>
                <w:noProof/>
                <w:webHidden/>
              </w:rPr>
            </w:r>
            <w:r>
              <w:rPr>
                <w:noProof/>
                <w:webHidden/>
              </w:rPr>
              <w:fldChar w:fldCharType="separate"/>
            </w:r>
            <w:r>
              <w:rPr>
                <w:noProof/>
                <w:webHidden/>
              </w:rPr>
              <w:t>22</w:t>
            </w:r>
            <w:r>
              <w:rPr>
                <w:noProof/>
                <w:webHidden/>
              </w:rPr>
              <w:fldChar w:fldCharType="end"/>
            </w:r>
          </w:hyperlink>
        </w:p>
        <w:p w14:paraId="7619CB07" w14:textId="7735A2F3"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399" w:history="1">
            <w:r w:rsidRPr="006413F8">
              <w:rPr>
                <w:rStyle w:val="Hyperlink"/>
                <w:rFonts w:ascii="Arial" w:eastAsia="Arial" w:hAnsi="Arial" w:cs="Arial"/>
                <w:b/>
                <w:bCs/>
                <w:noProof/>
                <w:kern w:val="0"/>
                <w:lang w:eastAsia="de-DE"/>
              </w:rPr>
              <w:t>9.2.4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Rechtsfolgen von Verstößen (Kündigung, Vertragsstrafe, Schadenersatz)</w:t>
            </w:r>
            <w:r>
              <w:rPr>
                <w:noProof/>
                <w:webHidden/>
              </w:rPr>
              <w:tab/>
            </w:r>
            <w:r>
              <w:rPr>
                <w:noProof/>
                <w:webHidden/>
              </w:rPr>
              <w:fldChar w:fldCharType="begin"/>
            </w:r>
            <w:r>
              <w:rPr>
                <w:noProof/>
                <w:webHidden/>
              </w:rPr>
              <w:instrText xml:space="preserve"> PAGEREF _Toc234517399 \h </w:instrText>
            </w:r>
            <w:r>
              <w:rPr>
                <w:noProof/>
                <w:webHidden/>
              </w:rPr>
            </w:r>
            <w:r>
              <w:rPr>
                <w:noProof/>
                <w:webHidden/>
              </w:rPr>
              <w:fldChar w:fldCharType="separate"/>
            </w:r>
            <w:r>
              <w:rPr>
                <w:noProof/>
                <w:webHidden/>
              </w:rPr>
              <w:t>22</w:t>
            </w:r>
            <w:r>
              <w:rPr>
                <w:noProof/>
                <w:webHidden/>
              </w:rPr>
              <w:fldChar w:fldCharType="end"/>
            </w:r>
          </w:hyperlink>
        </w:p>
        <w:p w14:paraId="568EB232" w14:textId="5DDBDE97"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0" w:history="1">
            <w:r w:rsidRPr="006413F8">
              <w:rPr>
                <w:rStyle w:val="Hyperlink"/>
                <w:rFonts w:ascii="Arial" w:eastAsia="Arial" w:hAnsi="Arial" w:cs="Arial"/>
                <w:b/>
                <w:bCs/>
                <w:noProof/>
                <w:kern w:val="0"/>
                <w:lang w:eastAsia="de-DE"/>
              </w:rPr>
              <w:t>9.2.5</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Einbeziehung Wesentlicher Unterauftragnehmer</w:t>
            </w:r>
            <w:r>
              <w:rPr>
                <w:noProof/>
                <w:webHidden/>
              </w:rPr>
              <w:tab/>
            </w:r>
            <w:r>
              <w:rPr>
                <w:noProof/>
                <w:webHidden/>
              </w:rPr>
              <w:fldChar w:fldCharType="begin"/>
            </w:r>
            <w:r>
              <w:rPr>
                <w:noProof/>
                <w:webHidden/>
              </w:rPr>
              <w:instrText xml:space="preserve"> PAGEREF _Toc234517400 \h </w:instrText>
            </w:r>
            <w:r>
              <w:rPr>
                <w:noProof/>
                <w:webHidden/>
              </w:rPr>
            </w:r>
            <w:r>
              <w:rPr>
                <w:noProof/>
                <w:webHidden/>
              </w:rPr>
              <w:fldChar w:fldCharType="separate"/>
            </w:r>
            <w:r>
              <w:rPr>
                <w:noProof/>
                <w:webHidden/>
              </w:rPr>
              <w:t>22</w:t>
            </w:r>
            <w:r>
              <w:rPr>
                <w:noProof/>
                <w:webHidden/>
              </w:rPr>
              <w:fldChar w:fldCharType="end"/>
            </w:r>
          </w:hyperlink>
        </w:p>
        <w:p w14:paraId="3B56FC4F" w14:textId="62C4F1CA"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401" w:history="1">
            <w:r w:rsidRPr="006413F8">
              <w:rPr>
                <w:rStyle w:val="Hyperlink"/>
                <w:rFonts w:ascii="Arial" w:eastAsia="Arial" w:hAnsi="Arial" w:cs="Arial"/>
                <w:b/>
                <w:bCs/>
                <w:noProof/>
                <w:kern w:val="0"/>
                <w:lang w:eastAsia="de-DE"/>
              </w:rPr>
              <w:t>9.3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Prüfrechte</w:t>
            </w:r>
            <w:r>
              <w:rPr>
                <w:noProof/>
                <w:webHidden/>
              </w:rPr>
              <w:tab/>
            </w:r>
            <w:r>
              <w:rPr>
                <w:noProof/>
                <w:webHidden/>
              </w:rPr>
              <w:fldChar w:fldCharType="begin"/>
            </w:r>
            <w:r>
              <w:rPr>
                <w:noProof/>
                <w:webHidden/>
              </w:rPr>
              <w:instrText xml:space="preserve"> PAGEREF _Toc234517401 \h </w:instrText>
            </w:r>
            <w:r>
              <w:rPr>
                <w:noProof/>
                <w:webHidden/>
              </w:rPr>
            </w:r>
            <w:r>
              <w:rPr>
                <w:noProof/>
                <w:webHidden/>
              </w:rPr>
              <w:fldChar w:fldCharType="separate"/>
            </w:r>
            <w:r>
              <w:rPr>
                <w:noProof/>
                <w:webHidden/>
              </w:rPr>
              <w:t>23</w:t>
            </w:r>
            <w:r>
              <w:rPr>
                <w:noProof/>
                <w:webHidden/>
              </w:rPr>
              <w:fldChar w:fldCharType="end"/>
            </w:r>
          </w:hyperlink>
        </w:p>
        <w:p w14:paraId="131A3BDE" w14:textId="252C52BF"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2" w:history="1">
            <w:r w:rsidRPr="006413F8">
              <w:rPr>
                <w:rStyle w:val="Hyperlink"/>
                <w:rFonts w:ascii="Arial" w:eastAsia="Arial" w:hAnsi="Arial" w:cs="Arial"/>
                <w:b/>
                <w:bCs/>
                <w:noProof/>
                <w:kern w:val="0"/>
                <w:lang w:eastAsia="de-DE"/>
              </w:rPr>
              <w:t>9.3.1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Prüfrechte des Auftraggebers, Kosten der Prüfung</w:t>
            </w:r>
            <w:r>
              <w:rPr>
                <w:noProof/>
                <w:webHidden/>
              </w:rPr>
              <w:tab/>
            </w:r>
            <w:r>
              <w:rPr>
                <w:noProof/>
                <w:webHidden/>
              </w:rPr>
              <w:fldChar w:fldCharType="begin"/>
            </w:r>
            <w:r>
              <w:rPr>
                <w:noProof/>
                <w:webHidden/>
              </w:rPr>
              <w:instrText xml:space="preserve"> PAGEREF _Toc234517402 \h </w:instrText>
            </w:r>
            <w:r>
              <w:rPr>
                <w:noProof/>
                <w:webHidden/>
              </w:rPr>
            </w:r>
            <w:r>
              <w:rPr>
                <w:noProof/>
                <w:webHidden/>
              </w:rPr>
              <w:fldChar w:fldCharType="separate"/>
            </w:r>
            <w:r>
              <w:rPr>
                <w:noProof/>
                <w:webHidden/>
              </w:rPr>
              <w:t>23</w:t>
            </w:r>
            <w:r>
              <w:rPr>
                <w:noProof/>
                <w:webHidden/>
              </w:rPr>
              <w:fldChar w:fldCharType="end"/>
            </w:r>
          </w:hyperlink>
        </w:p>
        <w:p w14:paraId="70776CF7" w14:textId="35E34BB8"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3" w:history="1">
            <w:r w:rsidRPr="006413F8">
              <w:rPr>
                <w:rStyle w:val="Hyperlink"/>
                <w:rFonts w:ascii="Arial" w:eastAsia="Arial" w:hAnsi="Arial" w:cs="Arial"/>
                <w:b/>
                <w:bCs/>
                <w:noProof/>
                <w:kern w:val="0"/>
                <w:lang w:eastAsia="de-DE"/>
              </w:rPr>
              <w:t>9.3.2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Prüfverfahren</w:t>
            </w:r>
            <w:r>
              <w:rPr>
                <w:noProof/>
                <w:webHidden/>
              </w:rPr>
              <w:tab/>
            </w:r>
            <w:r>
              <w:rPr>
                <w:noProof/>
                <w:webHidden/>
              </w:rPr>
              <w:fldChar w:fldCharType="begin"/>
            </w:r>
            <w:r>
              <w:rPr>
                <w:noProof/>
                <w:webHidden/>
              </w:rPr>
              <w:instrText xml:space="preserve"> PAGEREF _Toc234517403 \h </w:instrText>
            </w:r>
            <w:r>
              <w:rPr>
                <w:noProof/>
                <w:webHidden/>
              </w:rPr>
            </w:r>
            <w:r>
              <w:rPr>
                <w:noProof/>
                <w:webHidden/>
              </w:rPr>
              <w:fldChar w:fldCharType="separate"/>
            </w:r>
            <w:r>
              <w:rPr>
                <w:noProof/>
                <w:webHidden/>
              </w:rPr>
              <w:t>24</w:t>
            </w:r>
            <w:r>
              <w:rPr>
                <w:noProof/>
                <w:webHidden/>
              </w:rPr>
              <w:fldChar w:fldCharType="end"/>
            </w:r>
          </w:hyperlink>
        </w:p>
        <w:p w14:paraId="309C3E36" w14:textId="0B3D4F8D"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4" w:history="1">
            <w:r w:rsidRPr="006413F8">
              <w:rPr>
                <w:rStyle w:val="Hyperlink"/>
                <w:rFonts w:ascii="Arial" w:eastAsia="Arial" w:hAnsi="Arial" w:cs="Arial"/>
                <w:b/>
                <w:bCs/>
                <w:noProof/>
                <w:kern w:val="0"/>
                <w:lang w:eastAsia="de-DE"/>
              </w:rPr>
              <w:t>9.3.3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Rechtsfolgen bei Nichteinhaltung</w:t>
            </w:r>
            <w:r>
              <w:rPr>
                <w:noProof/>
                <w:webHidden/>
              </w:rPr>
              <w:tab/>
            </w:r>
            <w:r>
              <w:rPr>
                <w:noProof/>
                <w:webHidden/>
              </w:rPr>
              <w:fldChar w:fldCharType="begin"/>
            </w:r>
            <w:r>
              <w:rPr>
                <w:noProof/>
                <w:webHidden/>
              </w:rPr>
              <w:instrText xml:space="preserve"> PAGEREF _Toc234517404 \h </w:instrText>
            </w:r>
            <w:r>
              <w:rPr>
                <w:noProof/>
                <w:webHidden/>
              </w:rPr>
            </w:r>
            <w:r>
              <w:rPr>
                <w:noProof/>
                <w:webHidden/>
              </w:rPr>
              <w:fldChar w:fldCharType="separate"/>
            </w:r>
            <w:r>
              <w:rPr>
                <w:noProof/>
                <w:webHidden/>
              </w:rPr>
              <w:t>25</w:t>
            </w:r>
            <w:r>
              <w:rPr>
                <w:noProof/>
                <w:webHidden/>
              </w:rPr>
              <w:fldChar w:fldCharType="end"/>
            </w:r>
          </w:hyperlink>
        </w:p>
        <w:p w14:paraId="750B6878" w14:textId="05A45594"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405" w:history="1">
            <w:r w:rsidRPr="006413F8">
              <w:rPr>
                <w:rStyle w:val="Hyperlink"/>
                <w:rFonts w:ascii="Arial" w:eastAsia="Arial" w:hAnsi="Arial" w:cs="Arial"/>
                <w:b/>
                <w:bCs/>
                <w:noProof/>
                <w:kern w:val="0"/>
                <w:lang w:eastAsia="de-DE"/>
              </w:rPr>
              <w:t>9.4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Change of Control</w:t>
            </w:r>
            <w:r>
              <w:rPr>
                <w:noProof/>
                <w:webHidden/>
              </w:rPr>
              <w:tab/>
            </w:r>
            <w:r>
              <w:rPr>
                <w:noProof/>
                <w:webHidden/>
              </w:rPr>
              <w:fldChar w:fldCharType="begin"/>
            </w:r>
            <w:r>
              <w:rPr>
                <w:noProof/>
                <w:webHidden/>
              </w:rPr>
              <w:instrText xml:space="preserve"> PAGEREF _Toc234517405 \h </w:instrText>
            </w:r>
            <w:r>
              <w:rPr>
                <w:noProof/>
                <w:webHidden/>
              </w:rPr>
            </w:r>
            <w:r>
              <w:rPr>
                <w:noProof/>
                <w:webHidden/>
              </w:rPr>
              <w:fldChar w:fldCharType="separate"/>
            </w:r>
            <w:r>
              <w:rPr>
                <w:noProof/>
                <w:webHidden/>
              </w:rPr>
              <w:t>26</w:t>
            </w:r>
            <w:r>
              <w:rPr>
                <w:noProof/>
                <w:webHidden/>
              </w:rPr>
              <w:fldChar w:fldCharType="end"/>
            </w:r>
          </w:hyperlink>
        </w:p>
        <w:p w14:paraId="51B3AF0A" w14:textId="5199030E"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6" w:history="1">
            <w:r w:rsidRPr="006413F8">
              <w:rPr>
                <w:rStyle w:val="Hyperlink"/>
                <w:rFonts w:ascii="Arial" w:eastAsia="Arial" w:hAnsi="Arial" w:cs="Arial"/>
                <w:b/>
                <w:bCs/>
                <w:noProof/>
                <w:kern w:val="0"/>
                <w:lang w:eastAsia="de-DE"/>
              </w:rPr>
              <w:t>9.4.1</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Begriffsbestimmung</w:t>
            </w:r>
            <w:r>
              <w:rPr>
                <w:noProof/>
                <w:webHidden/>
              </w:rPr>
              <w:tab/>
            </w:r>
            <w:r>
              <w:rPr>
                <w:noProof/>
                <w:webHidden/>
              </w:rPr>
              <w:fldChar w:fldCharType="begin"/>
            </w:r>
            <w:r>
              <w:rPr>
                <w:noProof/>
                <w:webHidden/>
              </w:rPr>
              <w:instrText xml:space="preserve"> PAGEREF _Toc234517406 \h </w:instrText>
            </w:r>
            <w:r>
              <w:rPr>
                <w:noProof/>
                <w:webHidden/>
              </w:rPr>
            </w:r>
            <w:r>
              <w:rPr>
                <w:noProof/>
                <w:webHidden/>
              </w:rPr>
              <w:fldChar w:fldCharType="separate"/>
            </w:r>
            <w:r>
              <w:rPr>
                <w:noProof/>
                <w:webHidden/>
              </w:rPr>
              <w:t>26</w:t>
            </w:r>
            <w:r>
              <w:rPr>
                <w:noProof/>
                <w:webHidden/>
              </w:rPr>
              <w:fldChar w:fldCharType="end"/>
            </w:r>
          </w:hyperlink>
        </w:p>
        <w:p w14:paraId="754EFEC0" w14:textId="6D68D4D1"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7" w:history="1">
            <w:r w:rsidRPr="006413F8">
              <w:rPr>
                <w:rStyle w:val="Hyperlink"/>
                <w:rFonts w:ascii="Arial" w:eastAsia="Arial" w:hAnsi="Arial" w:cs="Arial"/>
                <w:b/>
                <w:bCs/>
                <w:noProof/>
                <w:kern w:val="0"/>
                <w:lang w:eastAsia="de-DE"/>
              </w:rPr>
              <w:t>9.4.2</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Unverzügliche Informationspflicht</w:t>
            </w:r>
            <w:r>
              <w:rPr>
                <w:noProof/>
                <w:webHidden/>
              </w:rPr>
              <w:tab/>
            </w:r>
            <w:r>
              <w:rPr>
                <w:noProof/>
                <w:webHidden/>
              </w:rPr>
              <w:fldChar w:fldCharType="begin"/>
            </w:r>
            <w:r>
              <w:rPr>
                <w:noProof/>
                <w:webHidden/>
              </w:rPr>
              <w:instrText xml:space="preserve"> PAGEREF _Toc234517407 \h </w:instrText>
            </w:r>
            <w:r>
              <w:rPr>
                <w:noProof/>
                <w:webHidden/>
              </w:rPr>
            </w:r>
            <w:r>
              <w:rPr>
                <w:noProof/>
                <w:webHidden/>
              </w:rPr>
              <w:fldChar w:fldCharType="separate"/>
            </w:r>
            <w:r>
              <w:rPr>
                <w:noProof/>
                <w:webHidden/>
              </w:rPr>
              <w:t>27</w:t>
            </w:r>
            <w:r>
              <w:rPr>
                <w:noProof/>
                <w:webHidden/>
              </w:rPr>
              <w:fldChar w:fldCharType="end"/>
            </w:r>
          </w:hyperlink>
        </w:p>
        <w:p w14:paraId="72901012" w14:textId="066EFEA3"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8" w:history="1">
            <w:r w:rsidRPr="006413F8">
              <w:rPr>
                <w:rStyle w:val="Hyperlink"/>
                <w:rFonts w:ascii="Arial" w:eastAsia="Arial" w:hAnsi="Arial" w:cs="Arial"/>
                <w:b/>
                <w:bCs/>
                <w:noProof/>
                <w:kern w:val="0"/>
                <w:lang w:eastAsia="de-DE"/>
              </w:rPr>
              <w:t>9.4.3</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Sonderkündigungsrecht des Auftraggebers</w:t>
            </w:r>
            <w:r>
              <w:rPr>
                <w:noProof/>
                <w:webHidden/>
              </w:rPr>
              <w:tab/>
            </w:r>
            <w:r>
              <w:rPr>
                <w:noProof/>
                <w:webHidden/>
              </w:rPr>
              <w:fldChar w:fldCharType="begin"/>
            </w:r>
            <w:r>
              <w:rPr>
                <w:noProof/>
                <w:webHidden/>
              </w:rPr>
              <w:instrText xml:space="preserve"> PAGEREF _Toc234517408 \h </w:instrText>
            </w:r>
            <w:r>
              <w:rPr>
                <w:noProof/>
                <w:webHidden/>
              </w:rPr>
            </w:r>
            <w:r>
              <w:rPr>
                <w:noProof/>
                <w:webHidden/>
              </w:rPr>
              <w:fldChar w:fldCharType="separate"/>
            </w:r>
            <w:r>
              <w:rPr>
                <w:noProof/>
                <w:webHidden/>
              </w:rPr>
              <w:t>27</w:t>
            </w:r>
            <w:r>
              <w:rPr>
                <w:noProof/>
                <w:webHidden/>
              </w:rPr>
              <w:fldChar w:fldCharType="end"/>
            </w:r>
          </w:hyperlink>
        </w:p>
        <w:p w14:paraId="1BC57A5A" w14:textId="78B6A100"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09" w:history="1">
            <w:r w:rsidRPr="006413F8">
              <w:rPr>
                <w:rStyle w:val="Hyperlink"/>
                <w:rFonts w:ascii="Arial" w:eastAsia="Arial" w:hAnsi="Arial" w:cs="Arial"/>
                <w:b/>
                <w:bCs/>
                <w:noProof/>
                <w:kern w:val="0"/>
                <w:lang w:eastAsia="de-DE"/>
              </w:rPr>
              <w:t>9.4.4</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Übergangsphase</w:t>
            </w:r>
            <w:r>
              <w:rPr>
                <w:noProof/>
                <w:webHidden/>
              </w:rPr>
              <w:tab/>
            </w:r>
            <w:r>
              <w:rPr>
                <w:noProof/>
                <w:webHidden/>
              </w:rPr>
              <w:fldChar w:fldCharType="begin"/>
            </w:r>
            <w:r>
              <w:rPr>
                <w:noProof/>
                <w:webHidden/>
              </w:rPr>
              <w:instrText xml:space="preserve"> PAGEREF _Toc234517409 \h </w:instrText>
            </w:r>
            <w:r>
              <w:rPr>
                <w:noProof/>
                <w:webHidden/>
              </w:rPr>
            </w:r>
            <w:r>
              <w:rPr>
                <w:noProof/>
                <w:webHidden/>
              </w:rPr>
              <w:fldChar w:fldCharType="separate"/>
            </w:r>
            <w:r>
              <w:rPr>
                <w:noProof/>
                <w:webHidden/>
              </w:rPr>
              <w:t>28</w:t>
            </w:r>
            <w:r>
              <w:rPr>
                <w:noProof/>
                <w:webHidden/>
              </w:rPr>
              <w:fldChar w:fldCharType="end"/>
            </w:r>
          </w:hyperlink>
        </w:p>
        <w:p w14:paraId="01F39342" w14:textId="14D8EAA1"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10" w:history="1">
            <w:r w:rsidRPr="006413F8">
              <w:rPr>
                <w:rStyle w:val="Hyperlink"/>
                <w:rFonts w:ascii="Arial" w:eastAsia="Arial" w:hAnsi="Arial" w:cs="Arial"/>
                <w:b/>
                <w:bCs/>
                <w:noProof/>
                <w:kern w:val="0"/>
                <w:lang w:eastAsia="de-DE"/>
              </w:rPr>
              <w:t>9.4.5</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Sicherstellung von Betriebsfähigkeit, Datenhoheit und technischer Souveränität</w:t>
            </w:r>
            <w:r>
              <w:rPr>
                <w:noProof/>
                <w:webHidden/>
              </w:rPr>
              <w:tab/>
            </w:r>
            <w:r>
              <w:rPr>
                <w:noProof/>
                <w:webHidden/>
              </w:rPr>
              <w:fldChar w:fldCharType="begin"/>
            </w:r>
            <w:r>
              <w:rPr>
                <w:noProof/>
                <w:webHidden/>
              </w:rPr>
              <w:instrText xml:space="preserve"> PAGEREF _Toc234517410 \h </w:instrText>
            </w:r>
            <w:r>
              <w:rPr>
                <w:noProof/>
                <w:webHidden/>
              </w:rPr>
            </w:r>
            <w:r>
              <w:rPr>
                <w:noProof/>
                <w:webHidden/>
              </w:rPr>
              <w:fldChar w:fldCharType="separate"/>
            </w:r>
            <w:r>
              <w:rPr>
                <w:noProof/>
                <w:webHidden/>
              </w:rPr>
              <w:t>28</w:t>
            </w:r>
            <w:r>
              <w:rPr>
                <w:noProof/>
                <w:webHidden/>
              </w:rPr>
              <w:fldChar w:fldCharType="end"/>
            </w:r>
          </w:hyperlink>
        </w:p>
        <w:p w14:paraId="7865062B" w14:textId="07581D85"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11" w:history="1">
            <w:r w:rsidRPr="006413F8">
              <w:rPr>
                <w:rStyle w:val="Hyperlink"/>
                <w:rFonts w:ascii="Arial" w:eastAsia="Arial" w:hAnsi="Arial" w:cs="Arial"/>
                <w:b/>
                <w:bCs/>
                <w:noProof/>
                <w:kern w:val="0"/>
                <w:lang w:eastAsia="de-DE"/>
              </w:rPr>
              <w:t>9.4.6</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Audit- und Sicherheitsprüfungsrechte</w:t>
            </w:r>
            <w:r>
              <w:rPr>
                <w:noProof/>
                <w:webHidden/>
              </w:rPr>
              <w:tab/>
            </w:r>
            <w:r>
              <w:rPr>
                <w:noProof/>
                <w:webHidden/>
              </w:rPr>
              <w:fldChar w:fldCharType="begin"/>
            </w:r>
            <w:r>
              <w:rPr>
                <w:noProof/>
                <w:webHidden/>
              </w:rPr>
              <w:instrText xml:space="preserve"> PAGEREF _Toc234517411 \h </w:instrText>
            </w:r>
            <w:r>
              <w:rPr>
                <w:noProof/>
                <w:webHidden/>
              </w:rPr>
            </w:r>
            <w:r>
              <w:rPr>
                <w:noProof/>
                <w:webHidden/>
              </w:rPr>
              <w:fldChar w:fldCharType="separate"/>
            </w:r>
            <w:r>
              <w:rPr>
                <w:noProof/>
                <w:webHidden/>
              </w:rPr>
              <w:t>29</w:t>
            </w:r>
            <w:r>
              <w:rPr>
                <w:noProof/>
                <w:webHidden/>
              </w:rPr>
              <w:fldChar w:fldCharType="end"/>
            </w:r>
          </w:hyperlink>
        </w:p>
        <w:p w14:paraId="56AA8C7E" w14:textId="41EB2646" w:rsidR="004B2F5D" w:rsidRDefault="004B2F5D">
          <w:pPr>
            <w:pStyle w:val="Verzeichnis2"/>
            <w:tabs>
              <w:tab w:val="left" w:pos="1985"/>
            </w:tabs>
            <w:rPr>
              <w:rFonts w:eastAsiaTheme="minorEastAsia"/>
              <w:noProof/>
              <w:kern w:val="2"/>
              <w:sz w:val="24"/>
              <w:szCs w:val="24"/>
              <w:lang w:eastAsia="de-DE"/>
              <w14:ligatures w14:val="standardContextual"/>
            </w:rPr>
          </w:pPr>
          <w:hyperlink w:anchor="_Toc234517412" w:history="1">
            <w:r w:rsidRPr="006413F8">
              <w:rPr>
                <w:rStyle w:val="Hyperlink"/>
                <w:rFonts w:ascii="Arial" w:eastAsia="Arial" w:hAnsi="Arial" w:cs="Arial"/>
                <w:b/>
                <w:bCs/>
                <w:noProof/>
                <w:kern w:val="0"/>
                <w:lang w:eastAsia="de-DE"/>
              </w:rPr>
              <w:t>9.4.7</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Unterstützungspflichten bei Vertragsbeendigung</w:t>
            </w:r>
            <w:r>
              <w:rPr>
                <w:noProof/>
                <w:webHidden/>
              </w:rPr>
              <w:tab/>
            </w:r>
            <w:r>
              <w:rPr>
                <w:noProof/>
                <w:webHidden/>
              </w:rPr>
              <w:fldChar w:fldCharType="begin"/>
            </w:r>
            <w:r>
              <w:rPr>
                <w:noProof/>
                <w:webHidden/>
              </w:rPr>
              <w:instrText xml:space="preserve"> PAGEREF _Toc234517412 \h </w:instrText>
            </w:r>
            <w:r>
              <w:rPr>
                <w:noProof/>
                <w:webHidden/>
              </w:rPr>
            </w:r>
            <w:r>
              <w:rPr>
                <w:noProof/>
                <w:webHidden/>
              </w:rPr>
              <w:fldChar w:fldCharType="separate"/>
            </w:r>
            <w:r>
              <w:rPr>
                <w:noProof/>
                <w:webHidden/>
              </w:rPr>
              <w:t>29</w:t>
            </w:r>
            <w:r>
              <w:rPr>
                <w:noProof/>
                <w:webHidden/>
              </w:rPr>
              <w:fldChar w:fldCharType="end"/>
            </w:r>
          </w:hyperlink>
        </w:p>
        <w:p w14:paraId="67DCABB1" w14:textId="1E560ED2"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413" w:history="1">
            <w:r w:rsidRPr="006413F8">
              <w:rPr>
                <w:rStyle w:val="Hyperlink"/>
                <w:rFonts w:ascii="Arial" w:eastAsia="Arial" w:hAnsi="Arial" w:cs="Arial"/>
                <w:b/>
                <w:bCs/>
                <w:noProof/>
                <w:kern w:val="0"/>
                <w:lang w:eastAsia="de-DE"/>
              </w:rPr>
              <w:t>9.5</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Vertragsanpassung bei Störung der Geschäftsgrundlage</w:t>
            </w:r>
            <w:r>
              <w:rPr>
                <w:noProof/>
                <w:webHidden/>
              </w:rPr>
              <w:tab/>
            </w:r>
            <w:r>
              <w:rPr>
                <w:noProof/>
                <w:webHidden/>
              </w:rPr>
              <w:fldChar w:fldCharType="begin"/>
            </w:r>
            <w:r>
              <w:rPr>
                <w:noProof/>
                <w:webHidden/>
              </w:rPr>
              <w:instrText xml:space="preserve"> PAGEREF _Toc234517413 \h </w:instrText>
            </w:r>
            <w:r>
              <w:rPr>
                <w:noProof/>
                <w:webHidden/>
              </w:rPr>
            </w:r>
            <w:r>
              <w:rPr>
                <w:noProof/>
                <w:webHidden/>
              </w:rPr>
              <w:fldChar w:fldCharType="separate"/>
            </w:r>
            <w:r>
              <w:rPr>
                <w:noProof/>
                <w:webHidden/>
              </w:rPr>
              <w:t>29</w:t>
            </w:r>
            <w:r>
              <w:rPr>
                <w:noProof/>
                <w:webHidden/>
              </w:rPr>
              <w:fldChar w:fldCharType="end"/>
            </w:r>
          </w:hyperlink>
        </w:p>
        <w:p w14:paraId="17B3910D" w14:textId="575EACC4" w:rsidR="004B2F5D" w:rsidRDefault="004B2F5D">
          <w:pPr>
            <w:pStyle w:val="Verzeichnis2"/>
            <w:tabs>
              <w:tab w:val="left" w:pos="1418"/>
            </w:tabs>
            <w:rPr>
              <w:rFonts w:eastAsiaTheme="minorEastAsia"/>
              <w:noProof/>
              <w:kern w:val="2"/>
              <w:sz w:val="24"/>
              <w:szCs w:val="24"/>
              <w:lang w:eastAsia="de-DE"/>
              <w14:ligatures w14:val="standardContextual"/>
            </w:rPr>
          </w:pPr>
          <w:hyperlink w:anchor="_Toc234517414" w:history="1">
            <w:r w:rsidRPr="006413F8">
              <w:rPr>
                <w:rStyle w:val="Hyperlink"/>
                <w:rFonts w:ascii="Arial" w:eastAsia="Arial" w:hAnsi="Arial" w:cs="Arial"/>
                <w:b/>
                <w:bCs/>
                <w:noProof/>
                <w:kern w:val="0"/>
                <w:lang w:eastAsia="de-DE"/>
              </w:rPr>
              <w:t>9.6</w:t>
            </w:r>
            <w:r>
              <w:rPr>
                <w:rFonts w:eastAsiaTheme="minorEastAsia"/>
                <w:noProof/>
                <w:kern w:val="2"/>
                <w:sz w:val="24"/>
                <w:szCs w:val="24"/>
                <w:lang w:eastAsia="de-DE"/>
                <w14:ligatures w14:val="standardContextual"/>
              </w:rPr>
              <w:tab/>
            </w:r>
            <w:r w:rsidRPr="006413F8">
              <w:rPr>
                <w:rStyle w:val="Hyperlink"/>
                <w:rFonts w:ascii="Arial" w:eastAsia="Arial" w:hAnsi="Arial" w:cs="Arial"/>
                <w:b/>
                <w:bCs/>
                <w:noProof/>
                <w:kern w:val="0"/>
                <w:lang w:eastAsia="de-DE"/>
              </w:rPr>
              <w:t>Glossar</w:t>
            </w:r>
            <w:r>
              <w:rPr>
                <w:noProof/>
                <w:webHidden/>
              </w:rPr>
              <w:tab/>
            </w:r>
            <w:r>
              <w:rPr>
                <w:noProof/>
                <w:webHidden/>
              </w:rPr>
              <w:fldChar w:fldCharType="begin"/>
            </w:r>
            <w:r>
              <w:rPr>
                <w:noProof/>
                <w:webHidden/>
              </w:rPr>
              <w:instrText xml:space="preserve"> PAGEREF _Toc234517414 \h </w:instrText>
            </w:r>
            <w:r>
              <w:rPr>
                <w:noProof/>
                <w:webHidden/>
              </w:rPr>
            </w:r>
            <w:r>
              <w:rPr>
                <w:noProof/>
                <w:webHidden/>
              </w:rPr>
              <w:fldChar w:fldCharType="separate"/>
            </w:r>
            <w:r>
              <w:rPr>
                <w:noProof/>
                <w:webHidden/>
              </w:rPr>
              <w:t>30</w:t>
            </w:r>
            <w:r>
              <w:rPr>
                <w:noProof/>
                <w:webHidden/>
              </w:rPr>
              <w:fldChar w:fldCharType="end"/>
            </w:r>
          </w:hyperlink>
        </w:p>
        <w:p w14:paraId="73C1BB08" w14:textId="5ED05AD7" w:rsidR="00732BE0" w:rsidRDefault="00732BE0">
          <w:r>
            <w:rPr>
              <w:b/>
              <w:bCs/>
            </w:rPr>
            <w:fldChar w:fldCharType="end"/>
          </w:r>
        </w:p>
      </w:sdtContent>
    </w:sdt>
    <w:p w14:paraId="308717A4" w14:textId="77777777" w:rsidR="005E4C4E" w:rsidRDefault="0023797C">
      <w:r>
        <w:br w:type="page"/>
      </w:r>
      <w:r w:rsidRPr="003663DB">
        <w:rPr>
          <w:b/>
          <w:caps/>
          <w:noProof/>
          <w:kern w:val="0"/>
        </w:rPr>
        <w:lastRenderedPageBreak/>
        <w:drawing>
          <wp:inline distT="0" distB="0" distL="0" distR="0" wp14:anchorId="7BC6B20B" wp14:editId="266E943B">
            <wp:extent cx="10080625" cy="4706995"/>
            <wp:effectExtent l="0" t="0" r="0" b="0"/>
            <wp:docPr id="14509675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67556" name="Grafik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80625" cy="4706995"/>
                    </a:xfrm>
                    <a:prstGeom prst="rect">
                      <a:avLst/>
                    </a:prstGeom>
                    <a:noFill/>
                  </pic:spPr>
                </pic:pic>
              </a:graphicData>
            </a:graphic>
          </wp:inline>
        </w:drawing>
      </w:r>
    </w:p>
    <w:p w14:paraId="3AE1D7C2" w14:textId="77777777" w:rsidR="0023797C" w:rsidRDefault="0023797C"/>
    <w:p w14:paraId="051F0825" w14:textId="77777777" w:rsidR="0023797C" w:rsidRDefault="0023797C" w:rsidP="0023797C">
      <w:pPr>
        <w:pageBreakBefore/>
      </w:pPr>
    </w:p>
    <w:p w14:paraId="12881EAE" w14:textId="77777777" w:rsidR="0023797C" w:rsidRDefault="0023797C" w:rsidP="0023797C">
      <w:pPr>
        <w:jc w:val="center"/>
      </w:pPr>
      <w:r>
        <w:rPr>
          <w:b/>
          <w:bCs/>
          <w:sz w:val="24"/>
          <w:szCs w:val="24"/>
        </w:rPr>
        <w:t>Vertrag über Cloudleistungen</w:t>
      </w:r>
    </w:p>
    <w:p w14:paraId="0B0DA546" w14:textId="77777777" w:rsidR="0023797C" w:rsidRDefault="0023797C" w:rsidP="0023797C">
      <w:pPr>
        <w:jc w:val="center"/>
      </w:pPr>
    </w:p>
    <w:p w14:paraId="258A1A6A" w14:textId="77777777" w:rsidR="0023797C" w:rsidRPr="007340C6" w:rsidRDefault="0023797C" w:rsidP="0023797C">
      <w:pPr>
        <w:rPr>
          <w:color w:val="0070C0"/>
        </w:rPr>
      </w:pPr>
      <w:r>
        <w:t xml:space="preserve">zwischen </w:t>
      </w:r>
      <w:r>
        <w:tab/>
      </w:r>
      <w:r w:rsidRPr="007340C6">
        <w:rPr>
          <w:b/>
          <w:color w:val="0070C0"/>
        </w:rPr>
        <w:t>Deutsche Bundesbank</w:t>
      </w:r>
    </w:p>
    <w:p w14:paraId="3E241FE3" w14:textId="77777777" w:rsidR="0023797C" w:rsidRPr="007340C6" w:rsidRDefault="0023797C" w:rsidP="0023797C">
      <w:pPr>
        <w:rPr>
          <w:color w:val="0070C0"/>
        </w:rPr>
      </w:pPr>
      <w:r w:rsidRPr="007340C6">
        <w:rPr>
          <w:color w:val="0070C0"/>
        </w:rPr>
        <w:tab/>
      </w:r>
      <w:r w:rsidRPr="007340C6">
        <w:rPr>
          <w:color w:val="0070C0"/>
        </w:rPr>
        <w:tab/>
        <w:t>Zentralbereich Beschaffung</w:t>
      </w:r>
    </w:p>
    <w:p w14:paraId="0AE816F8" w14:textId="77777777" w:rsidR="0023797C" w:rsidRPr="007340C6" w:rsidRDefault="0023797C" w:rsidP="0023797C">
      <w:pPr>
        <w:rPr>
          <w:color w:val="0070C0"/>
        </w:rPr>
      </w:pPr>
      <w:r w:rsidRPr="007340C6">
        <w:rPr>
          <w:color w:val="0070C0"/>
        </w:rPr>
        <w:tab/>
      </w:r>
      <w:r w:rsidRPr="007340C6">
        <w:rPr>
          <w:color w:val="0070C0"/>
        </w:rPr>
        <w:tab/>
        <w:t>Taunusanlage 5</w:t>
      </w:r>
    </w:p>
    <w:p w14:paraId="04C5D0DC" w14:textId="77777777" w:rsidR="0023797C" w:rsidRPr="007340C6" w:rsidRDefault="0023797C" w:rsidP="0023797C">
      <w:pPr>
        <w:rPr>
          <w:color w:val="0070C0"/>
        </w:rPr>
      </w:pPr>
      <w:r w:rsidRPr="007340C6">
        <w:rPr>
          <w:color w:val="0070C0"/>
        </w:rPr>
        <w:tab/>
      </w:r>
      <w:r w:rsidRPr="007340C6">
        <w:rPr>
          <w:color w:val="0070C0"/>
        </w:rPr>
        <w:tab/>
        <w:t>60329 Frankfurt am Main</w:t>
      </w:r>
    </w:p>
    <w:p w14:paraId="33EA3435" w14:textId="77777777" w:rsidR="0023797C" w:rsidRDefault="0023797C" w:rsidP="0023797C"/>
    <w:p w14:paraId="3AE19624" w14:textId="77777777" w:rsidR="0023797C" w:rsidRDefault="0023797C" w:rsidP="0023797C">
      <w:r>
        <w:t xml:space="preserve">Vertragsnummer: </w:t>
      </w:r>
      <w:r w:rsidRPr="007340C6">
        <w:rPr>
          <w:color w:val="0070C0"/>
        </w:rPr>
        <w:t>[</w:t>
      </w:r>
      <w:r w:rsidRPr="007340C6">
        <w:rPr>
          <w:color w:val="0070C0"/>
          <w:highlight w:val="yellow"/>
        </w:rPr>
        <w:t>wird mit Zuschlag ergänzt</w:t>
      </w:r>
      <w:r w:rsidRPr="007340C6">
        <w:rPr>
          <w:color w:val="0070C0"/>
        </w:rPr>
        <w:t>]</w:t>
      </w:r>
    </w:p>
    <w:p w14:paraId="7B49C874" w14:textId="77777777" w:rsidR="0023797C" w:rsidRDefault="0023797C" w:rsidP="0023797C">
      <w:pPr>
        <w:jc w:val="right"/>
      </w:pPr>
      <w:r>
        <w:rPr>
          <w:b/>
        </w:rPr>
        <w:t>„</w:t>
      </w:r>
      <w:r w:rsidRPr="007340C6">
        <w:rPr>
          <w:b/>
        </w:rPr>
        <w:t>Auftraggeber</w:t>
      </w:r>
      <w:r>
        <w:t>“</w:t>
      </w:r>
    </w:p>
    <w:p w14:paraId="589C0120" w14:textId="77777777" w:rsidR="0023797C" w:rsidRDefault="0023797C" w:rsidP="0023797C">
      <w:pPr>
        <w:jc w:val="right"/>
      </w:pPr>
    </w:p>
    <w:p w14:paraId="73E4138B" w14:textId="77777777" w:rsidR="0023797C" w:rsidRDefault="0023797C" w:rsidP="0023797C">
      <w:pPr>
        <w:jc w:val="right"/>
      </w:pPr>
    </w:p>
    <w:p w14:paraId="0FCEC36B" w14:textId="77777777" w:rsidR="0023797C" w:rsidRPr="007340C6" w:rsidRDefault="0023797C" w:rsidP="0023797C">
      <w:pPr>
        <w:rPr>
          <w:b/>
          <w:color w:val="0070C0"/>
        </w:rPr>
      </w:pPr>
      <w:r>
        <w:t xml:space="preserve">und </w:t>
      </w:r>
      <w:r>
        <w:tab/>
      </w:r>
      <w:r>
        <w:tab/>
      </w:r>
      <w:r w:rsidRPr="007340C6">
        <w:rPr>
          <w:b/>
          <w:color w:val="0070C0"/>
        </w:rPr>
        <w:t>[</w:t>
      </w:r>
      <w:r w:rsidRPr="007340C6">
        <w:rPr>
          <w:b/>
          <w:color w:val="0070C0"/>
          <w:highlight w:val="yellow"/>
        </w:rPr>
        <w:t>Name wird mit Zuschlag ergänzt</w:t>
      </w:r>
      <w:r w:rsidRPr="007340C6">
        <w:rPr>
          <w:b/>
          <w:color w:val="0070C0"/>
        </w:rPr>
        <w:t>]</w:t>
      </w:r>
    </w:p>
    <w:p w14:paraId="0A2BA688" w14:textId="77777777" w:rsidR="0023797C" w:rsidRPr="007340C6" w:rsidRDefault="0023797C" w:rsidP="0023797C">
      <w:pPr>
        <w:rPr>
          <w:color w:val="0070C0"/>
        </w:rPr>
      </w:pPr>
      <w:r w:rsidRPr="007340C6">
        <w:rPr>
          <w:color w:val="0070C0"/>
        </w:rPr>
        <w:tab/>
      </w:r>
      <w:r w:rsidRPr="007340C6">
        <w:rPr>
          <w:color w:val="0070C0"/>
        </w:rPr>
        <w:tab/>
        <w:t>[</w:t>
      </w:r>
      <w:r w:rsidRPr="007340C6">
        <w:rPr>
          <w:color w:val="0070C0"/>
          <w:highlight w:val="yellow"/>
        </w:rPr>
        <w:t>Straße wird mit Zuschlag ergänzt</w:t>
      </w:r>
      <w:r w:rsidRPr="007340C6">
        <w:rPr>
          <w:color w:val="0070C0"/>
        </w:rPr>
        <w:t>]</w:t>
      </w:r>
    </w:p>
    <w:p w14:paraId="47A06DE5" w14:textId="77777777" w:rsidR="0023797C" w:rsidRDefault="0023797C" w:rsidP="0023797C">
      <w:pPr>
        <w:jc w:val="both"/>
        <w:rPr>
          <w:color w:val="0070C0"/>
        </w:rPr>
      </w:pPr>
      <w:r w:rsidRPr="007340C6">
        <w:rPr>
          <w:color w:val="0070C0"/>
        </w:rPr>
        <w:tab/>
      </w:r>
      <w:r w:rsidRPr="007340C6">
        <w:rPr>
          <w:color w:val="0070C0"/>
        </w:rPr>
        <w:tab/>
        <w:t>[</w:t>
      </w:r>
      <w:r w:rsidRPr="007340C6">
        <w:rPr>
          <w:color w:val="0070C0"/>
          <w:highlight w:val="yellow"/>
        </w:rPr>
        <w:t>PLZ/Ort wird mit Zuschlag ergänzt</w:t>
      </w:r>
      <w:r w:rsidRPr="007340C6">
        <w:rPr>
          <w:color w:val="0070C0"/>
        </w:rPr>
        <w:t>]</w:t>
      </w:r>
    </w:p>
    <w:p w14:paraId="70A4D6C3" w14:textId="77777777" w:rsidR="0023797C" w:rsidRPr="007340C6" w:rsidRDefault="0023797C" w:rsidP="0023797C">
      <w:pPr>
        <w:jc w:val="both"/>
        <w:rPr>
          <w:color w:val="0070C0"/>
        </w:rPr>
      </w:pPr>
    </w:p>
    <w:p w14:paraId="7ECFD83E" w14:textId="77777777" w:rsidR="0023797C" w:rsidRDefault="0023797C" w:rsidP="0023797C">
      <w:r>
        <w:t xml:space="preserve">Vertragsnummer: </w:t>
      </w:r>
      <w:r w:rsidRPr="007340C6">
        <w:rPr>
          <w:color w:val="0070C0"/>
        </w:rPr>
        <w:t>[</w:t>
      </w:r>
      <w:r w:rsidRPr="007340C6">
        <w:rPr>
          <w:color w:val="0070C0"/>
          <w:highlight w:val="yellow"/>
        </w:rPr>
        <w:t>wird mit Zuschlag ergänzt</w:t>
      </w:r>
      <w:r w:rsidRPr="007340C6">
        <w:rPr>
          <w:color w:val="0070C0"/>
        </w:rPr>
        <w:t>]</w:t>
      </w:r>
    </w:p>
    <w:p w14:paraId="06A7C7D3" w14:textId="77777777" w:rsidR="0023797C" w:rsidRDefault="0023797C" w:rsidP="0023797C">
      <w:pPr>
        <w:jc w:val="right"/>
      </w:pPr>
      <w:r>
        <w:rPr>
          <w:b/>
        </w:rPr>
        <w:t>„</w:t>
      </w:r>
      <w:r w:rsidRPr="007340C6">
        <w:rPr>
          <w:b/>
        </w:rPr>
        <w:t>Auftragnehmer</w:t>
      </w:r>
      <w:r>
        <w:t>“</w:t>
      </w:r>
    </w:p>
    <w:p w14:paraId="6DA9A285" w14:textId="77777777" w:rsidR="0023797C" w:rsidRDefault="0023797C" w:rsidP="0023797C"/>
    <w:p w14:paraId="1FCCC35A" w14:textId="77777777" w:rsidR="0023797C" w:rsidRPr="007340C6" w:rsidRDefault="0023797C" w:rsidP="0023797C">
      <w:pPr>
        <w:jc w:val="right"/>
        <w:rPr>
          <w:noProof/>
          <w:color w:val="0070C0"/>
          <w:w w:val="0"/>
        </w:rPr>
      </w:pPr>
      <w:r w:rsidRPr="007340C6">
        <w:rPr>
          <w:noProof/>
          <w:color w:val="0070C0"/>
          <w:w w:val="0"/>
        </w:rPr>
        <w:t>Auftraggeber und Auftragnehmer zusammen „</w:t>
      </w:r>
      <w:r w:rsidRPr="007340C6">
        <w:rPr>
          <w:b/>
          <w:noProof/>
          <w:color w:val="0070C0"/>
          <w:w w:val="0"/>
        </w:rPr>
        <w:t>Parteien</w:t>
      </w:r>
      <w:r w:rsidRPr="007340C6">
        <w:rPr>
          <w:noProof/>
          <w:color w:val="0070C0"/>
          <w:w w:val="0"/>
        </w:rPr>
        <w:t>“</w:t>
      </w:r>
    </w:p>
    <w:p w14:paraId="0D6F1111" w14:textId="77777777" w:rsidR="0023797C" w:rsidRDefault="0023797C" w:rsidP="0023797C">
      <w:r>
        <w:t>wird folgender Vertrag geschlossen:</w:t>
      </w:r>
    </w:p>
    <w:p w14:paraId="78EE6395" w14:textId="77777777" w:rsidR="0023797C" w:rsidRDefault="0023797C" w:rsidP="0023797C">
      <w:pPr>
        <w:spacing w:before="0" w:after="0"/>
        <w:rPr>
          <w:b/>
          <w:bCs/>
        </w:rPr>
      </w:pPr>
      <w:r>
        <w:br w:type="page"/>
      </w:r>
    </w:p>
    <w:p w14:paraId="5ACAFB18" w14:textId="4DB033F9" w:rsidR="0023797C" w:rsidRPr="00265276" w:rsidRDefault="0023797C">
      <w:pPr>
        <w:sectPr w:rsidR="0023797C" w:rsidRPr="00265276" w:rsidSect="00DE3F1A">
          <w:headerReference w:type="default" r:id="rId12"/>
          <w:footerReference w:type="default" r:id="rId13"/>
          <w:pgSz w:w="16839" w:h="11907" w:orient="landscape" w:code="9"/>
          <w:pgMar w:top="1361" w:right="482" w:bottom="1701" w:left="482" w:header="510" w:footer="340" w:gutter="0"/>
          <w:pgNumType w:fmt="lowerRoman"/>
          <w:cols w:space="708"/>
          <w:docGrid w:linePitch="360"/>
        </w:sectPr>
      </w:pPr>
    </w:p>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4131375E"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50209045"/>
              <w:dataBinding w:prefixMappings="xmlns:ns0='http://schemas.contractarchitect.com/document-properties' " w:xpath="/ns0:docProperties[1]/ns0:tabularFormProperties[1]/ns0:referenceNumberColumn[1]" w:storeItemID="{C79069D7-92BC-4303-A7B8-57289DA38570}"/>
              <w:text/>
            </w:sdtPr>
            <w:sdtContent>
              <w:p w14:paraId="4F661EC1" w14:textId="77777777" w:rsidR="00DB08F0" w:rsidRDefault="00000000">
                <w:r>
                  <w:t>Ref #</w:t>
                </w:r>
              </w:p>
            </w:sdtContent>
          </w:sdt>
        </w:tc>
        <w:tc>
          <w:tcPr>
            <w:tcW w:w="2300" w:type="pct"/>
          </w:tcPr>
          <w:sdt>
            <w:sdtPr>
              <w:alias w:val="First Party Column"/>
              <w:tag w:val="customerColumn"/>
              <w:id w:val="2092418668"/>
              <w:dataBinding w:prefixMappings="xmlns:ns0='http://schemas.contractarchitect.com/document-properties' " w:xpath="/ns0:docProperties[1]/ns0:tabularFormProperties[1]/ns0:customerColumn[1]" w:storeItemID="{C79069D7-92BC-4303-A7B8-57289DA38570}"/>
              <w:text/>
            </w:sdtPr>
            <w:sdtContent>
              <w:p w14:paraId="1BB6ABF4" w14:textId="7F96EC9B" w:rsidR="00DB08F0" w:rsidRDefault="00000000">
                <w:r>
                  <w:t>Deutsche Bundesbank</w:t>
                </w:r>
              </w:p>
            </w:sdtContent>
          </w:sdt>
        </w:tc>
        <w:tc>
          <w:tcPr>
            <w:tcW w:w="200" w:type="pct"/>
          </w:tcPr>
          <w:sdt>
            <w:sdtPr>
              <w:alias w:val="Y/N"/>
              <w:tag w:val="complianceColumn"/>
              <w:id w:val="-1149051882"/>
              <w:dataBinding w:prefixMappings="xmlns:ns0='http://schemas.contractarchitect.com/document-properties' " w:xpath="/ns0:docProperties[1]/ns0:tabularFormProperties[1]/ns0:complianceColumn[1]" w:storeItemID="{C79069D7-92BC-4303-A7B8-57289DA38570}"/>
              <w:text/>
            </w:sdtPr>
            <w:sdtContent>
              <w:p w14:paraId="49EF8150" w14:textId="5AD61438" w:rsidR="00DB08F0" w:rsidRDefault="00000000">
                <w:pPr>
                  <w:jc w:val="center"/>
                </w:pPr>
                <w:r>
                  <w:t>J/N</w:t>
                </w:r>
              </w:p>
            </w:sdtContent>
          </w:sdt>
        </w:tc>
        <w:tc>
          <w:tcPr>
            <w:tcW w:w="2300" w:type="pct"/>
          </w:tcPr>
          <w:sdt>
            <w:sdtPr>
              <w:alias w:val="Second Party Column"/>
              <w:tag w:val="providerColumn"/>
              <w:id w:val="465175338"/>
              <w:dataBinding w:prefixMappings="xmlns:ns0='http://schemas.contractarchitect.com/document-properties' " w:xpath="/ns0:docProperties[1]/ns0:tabularFormProperties[1]/ns0:providerColumn[1]" w:storeItemID="{C79069D7-92BC-4303-A7B8-57289DA38570}"/>
              <w:text/>
            </w:sdtPr>
            <w:sdtContent>
              <w:p w14:paraId="0440B375" w14:textId="18F790CC" w:rsidR="00DB08F0" w:rsidRDefault="00000000">
                <w:r>
                  <w:t>Provider</w:t>
                </w:r>
              </w:p>
            </w:sdtContent>
          </w:sdt>
        </w:tc>
      </w:tr>
      <w:tr w:rsidR="00461592" w14:paraId="50D9A8BF" w14:textId="77777777" w:rsidTr="006F49E7">
        <w:tc>
          <w:tcPr>
            <w:tcW w:w="200" w:type="pct"/>
          </w:tcPr>
          <w:p w14:paraId="508FA405" w14:textId="77777777" w:rsidR="0077125E" w:rsidRDefault="00000000">
            <w:r>
              <w:t>1</w:t>
            </w:r>
          </w:p>
        </w:tc>
        <w:tc>
          <w:tcPr>
            <w:tcW w:w="2300" w:type="pct"/>
          </w:tcPr>
          <w:p w14:paraId="269A4D81" w14:textId="77777777" w:rsidR="00230736" w:rsidRPr="00230736" w:rsidRDefault="00230736" w:rsidP="00230736">
            <w:pPr>
              <w:keepNext/>
              <w:numPr>
                <w:ilvl w:val="1"/>
                <w:numId w:val="133"/>
              </w:numPr>
              <w:spacing w:before="180" w:after="90" w:line="240" w:lineRule="auto"/>
              <w:outlineLvl w:val="1"/>
              <w:rPr>
                <w:rFonts w:ascii="Arial" w:eastAsia="Arial" w:hAnsi="Arial" w:cs="Arial"/>
                <w:b/>
                <w:bCs/>
                <w:kern w:val="0"/>
                <w:lang w:eastAsia="de-DE"/>
              </w:rPr>
            </w:pPr>
            <w:bookmarkStart w:id="0" w:name="_Toc234517364"/>
            <w:r w:rsidRPr="00230736">
              <w:rPr>
                <w:rFonts w:ascii="Arial" w:eastAsia="Arial" w:hAnsi="Arial" w:cs="Arial"/>
                <w:b/>
                <w:bCs/>
                <w:kern w:val="0"/>
                <w:lang w:eastAsia="de-DE"/>
              </w:rPr>
              <w:t>Gegenstand der Leistungen</w:t>
            </w:r>
            <w:bookmarkEnd w:id="0"/>
          </w:p>
        </w:tc>
        <w:tc>
          <w:tcPr>
            <w:tcW w:w="200" w:type="pct"/>
          </w:tcPr>
          <w:p w14:paraId="12241314" w14:textId="77777777" w:rsidR="00DB08F0" w:rsidRDefault="00DB08F0" w:rsidP="005E73C5">
            <w:pPr>
              <w:keepNext/>
              <w:jc w:val="center"/>
            </w:pPr>
          </w:p>
        </w:tc>
        <w:tc>
          <w:tcPr>
            <w:tcW w:w="2300" w:type="pct"/>
          </w:tcPr>
          <w:p w14:paraId="0CFC9480" w14:textId="77777777" w:rsidR="00DB08F0" w:rsidRPr="009C05D6" w:rsidRDefault="00DB08F0" w:rsidP="005E73C5">
            <w:pPr>
              <w:keepNext/>
            </w:pPr>
          </w:p>
        </w:tc>
      </w:tr>
      <w:tr w:rsidR="00461592" w14:paraId="5FDC051D" w14:textId="77777777" w:rsidTr="006F49E7">
        <w:tc>
          <w:tcPr>
            <w:tcW w:w="200" w:type="pct"/>
          </w:tcPr>
          <w:p w14:paraId="319423C4" w14:textId="77777777" w:rsidR="0077125E" w:rsidRDefault="00000000">
            <w:r>
              <w:t>2</w:t>
            </w:r>
          </w:p>
        </w:tc>
        <w:tc>
          <w:tcPr>
            <w:tcW w:w="2300" w:type="pct"/>
          </w:tcPr>
          <w:p w14:paraId="089C1D71" w14:textId="77777777" w:rsidR="00230736" w:rsidRPr="00230736" w:rsidRDefault="00230736" w:rsidP="00230736">
            <w:pPr>
              <w:keepNext/>
              <w:numPr>
                <w:ilvl w:val="2"/>
                <w:numId w:val="133"/>
              </w:numPr>
              <w:spacing w:before="180" w:after="90" w:line="240" w:lineRule="auto"/>
              <w:outlineLvl w:val="2"/>
              <w:rPr>
                <w:rFonts w:ascii="Arial" w:eastAsia="Arial" w:hAnsi="Arial" w:cs="Arial"/>
                <w:b/>
                <w:bCs/>
                <w:kern w:val="0"/>
                <w:lang w:eastAsia="de-DE"/>
              </w:rPr>
            </w:pPr>
            <w:bookmarkStart w:id="1" w:name="_Toc234493801"/>
            <w:bookmarkStart w:id="2" w:name="_Toc234517365"/>
            <w:r w:rsidRPr="00230736">
              <w:rPr>
                <w:rFonts w:ascii="Arial" w:eastAsia="Arial" w:hAnsi="Arial" w:cs="Arial"/>
                <w:b/>
                <w:bCs/>
                <w:kern w:val="0"/>
                <w:lang w:eastAsia="de-DE"/>
              </w:rPr>
              <w:t>Vertragsgegenstand</w:t>
            </w:r>
            <w:bookmarkEnd w:id="1"/>
            <w:bookmarkEnd w:id="2"/>
          </w:p>
        </w:tc>
        <w:tc>
          <w:tcPr>
            <w:tcW w:w="200" w:type="pct"/>
          </w:tcPr>
          <w:p w14:paraId="1B2CE8C7" w14:textId="77777777" w:rsidR="00DB08F0" w:rsidRDefault="00DB08F0" w:rsidP="005E73C5">
            <w:pPr>
              <w:keepNext/>
              <w:jc w:val="center"/>
            </w:pPr>
          </w:p>
        </w:tc>
        <w:tc>
          <w:tcPr>
            <w:tcW w:w="2300" w:type="pct"/>
          </w:tcPr>
          <w:p w14:paraId="24EAD437" w14:textId="77777777" w:rsidR="00DB08F0" w:rsidRPr="009C05D6" w:rsidRDefault="00DB08F0" w:rsidP="005E73C5">
            <w:pPr>
              <w:keepNext/>
            </w:pPr>
          </w:p>
        </w:tc>
      </w:tr>
      <w:tr w:rsidR="008663C0" w14:paraId="2D199A6A" w14:textId="77777777" w:rsidTr="008663C0">
        <w:tc>
          <w:tcPr>
            <w:tcW w:w="200" w:type="pct"/>
          </w:tcPr>
          <w:p w14:paraId="16BD2026" w14:textId="77777777" w:rsidR="008663C0" w:rsidRDefault="008663C0" w:rsidP="008663C0">
            <w:r>
              <w:t>3</w:t>
            </w:r>
          </w:p>
        </w:tc>
        <w:tc>
          <w:tcPr>
            <w:tcW w:w="2300" w:type="pct"/>
          </w:tcPr>
          <w:p w14:paraId="682227C7" w14:textId="77777777" w:rsidR="008663C0" w:rsidRPr="00230736" w:rsidRDefault="008663C0" w:rsidP="008663C0">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 xml:space="preserve">Gegenstand des Vertrages sind folgende Cloudleistungen: </w:t>
            </w:r>
            <w:r w:rsidRPr="00230736">
              <w:rPr>
                <w:rFonts w:ascii="Arial" w:eastAsia="Arial" w:hAnsi="Arial" w:cs="Arial"/>
                <w:color w:val="0070C0"/>
                <w:kern w:val="0"/>
                <w:lang w:eastAsia="de-DE"/>
              </w:rPr>
              <w:t>Bereitstellung EU-nativer Cloudservices (Los 2) gemäß Anlage Nr. 1 (Anforderung und Vorgaben zur Leistungserbringung), Anlage Nr. 2 (Servicekatalog und Servicebeschreibung) sowie Anlage Nr. 5 (Lösungsdokumente).</w:t>
            </w:r>
          </w:p>
        </w:tc>
        <w:tc>
          <w:tcPr>
            <w:tcW w:w="200" w:type="pct"/>
            <w:shd w:val="clear" w:color="auto" w:fill="D9D9D9" w:themeFill="background1" w:themeFillShade="D9"/>
          </w:tcPr>
          <w:p w14:paraId="708719E2" w14:textId="3E65F79E" w:rsidR="008663C0" w:rsidRDefault="008663C0" w:rsidP="008663C0">
            <w:pPr>
              <w:jc w:val="center"/>
            </w:pPr>
            <w:r>
              <w:t>J</w:t>
            </w:r>
          </w:p>
        </w:tc>
        <w:tc>
          <w:tcPr>
            <w:tcW w:w="2300" w:type="pct"/>
            <w:shd w:val="clear" w:color="auto" w:fill="D9D9D9" w:themeFill="background1" w:themeFillShade="D9"/>
          </w:tcPr>
          <w:p w14:paraId="09F8E944" w14:textId="68D92E01" w:rsidR="008663C0" w:rsidRPr="009C05D6" w:rsidRDefault="008663C0" w:rsidP="008663C0">
            <w:r w:rsidRPr="00E554BA">
              <w:rPr>
                <w:rStyle w:val="Note"/>
              </w:rPr>
              <w:t>Nicht verhandelbares A-Kriterium.</w:t>
            </w:r>
          </w:p>
        </w:tc>
      </w:tr>
      <w:tr w:rsidR="00461592" w14:paraId="55E798D0" w14:textId="77777777" w:rsidTr="006F49E7">
        <w:tc>
          <w:tcPr>
            <w:tcW w:w="200" w:type="pct"/>
          </w:tcPr>
          <w:p w14:paraId="4A459DA3" w14:textId="77777777" w:rsidR="0077125E" w:rsidRDefault="00000000">
            <w:r>
              <w:t>4</w:t>
            </w:r>
          </w:p>
        </w:tc>
        <w:tc>
          <w:tcPr>
            <w:tcW w:w="2300" w:type="pct"/>
          </w:tcPr>
          <w:p w14:paraId="015CF22F" w14:textId="77777777" w:rsidR="00230736" w:rsidRPr="00230736" w:rsidRDefault="00230736" w:rsidP="00230736">
            <w:pPr>
              <w:keepNext/>
              <w:numPr>
                <w:ilvl w:val="2"/>
                <w:numId w:val="133"/>
              </w:numPr>
              <w:spacing w:before="180" w:after="90" w:line="240" w:lineRule="auto"/>
              <w:outlineLvl w:val="2"/>
              <w:rPr>
                <w:rFonts w:ascii="Arial" w:eastAsia="Arial" w:hAnsi="Arial" w:cs="Arial"/>
                <w:b/>
                <w:bCs/>
                <w:kern w:val="0"/>
                <w:lang w:eastAsia="de-DE"/>
              </w:rPr>
            </w:pPr>
            <w:bookmarkStart w:id="3" w:name="_Toc234493802"/>
            <w:bookmarkStart w:id="4" w:name="_Toc234517366"/>
            <w:r w:rsidRPr="00230736">
              <w:rPr>
                <w:rFonts w:ascii="Arial" w:eastAsia="Arial" w:hAnsi="Arial" w:cs="Arial"/>
                <w:b/>
                <w:bCs/>
                <w:kern w:val="0"/>
                <w:lang w:eastAsia="de-DE"/>
              </w:rPr>
              <w:t>Vertragsbestandteile</w:t>
            </w:r>
            <w:bookmarkEnd w:id="3"/>
            <w:bookmarkEnd w:id="4"/>
          </w:p>
        </w:tc>
        <w:tc>
          <w:tcPr>
            <w:tcW w:w="200" w:type="pct"/>
          </w:tcPr>
          <w:p w14:paraId="5A52E822" w14:textId="77777777" w:rsidR="00DB08F0" w:rsidRDefault="00DB08F0" w:rsidP="005E73C5">
            <w:pPr>
              <w:keepNext/>
              <w:jc w:val="center"/>
            </w:pPr>
          </w:p>
        </w:tc>
        <w:tc>
          <w:tcPr>
            <w:tcW w:w="2300" w:type="pct"/>
          </w:tcPr>
          <w:p w14:paraId="39A04E46" w14:textId="77777777" w:rsidR="00DB08F0" w:rsidRPr="009C05D6" w:rsidRDefault="00DB08F0" w:rsidP="005E73C5">
            <w:pPr>
              <w:keepNext/>
            </w:pPr>
          </w:p>
        </w:tc>
      </w:tr>
      <w:tr w:rsidR="00461592" w14:paraId="2AC9DB4C" w14:textId="77777777" w:rsidTr="006F49E7">
        <w:tc>
          <w:tcPr>
            <w:tcW w:w="200" w:type="pct"/>
          </w:tcPr>
          <w:p w14:paraId="30DE450C" w14:textId="77777777" w:rsidR="0077125E" w:rsidRDefault="00000000">
            <w:r>
              <w:t>5</w:t>
            </w:r>
          </w:p>
        </w:tc>
        <w:tc>
          <w:tcPr>
            <w:tcW w:w="2300" w:type="pct"/>
          </w:tcPr>
          <w:p w14:paraId="65C3B656" w14:textId="77777777" w:rsidR="00230736" w:rsidRPr="00230736" w:rsidRDefault="00230736" w:rsidP="00230736">
            <w:pPr>
              <w:keepNext/>
              <w:spacing w:before="36" w:after="90" w:line="240" w:lineRule="auto"/>
              <w:rPr>
                <w:rFonts w:ascii="Arial" w:eastAsia="Arial" w:hAnsi="Arial" w:cs="Arial"/>
                <w:kern w:val="0"/>
                <w:lang w:eastAsia="de-DE"/>
              </w:rPr>
            </w:pPr>
            <w:r w:rsidRPr="00230736">
              <w:rPr>
                <w:rFonts w:ascii="Arial" w:eastAsia="Arial" w:hAnsi="Arial" w:cs="Arial"/>
                <w:kern w:val="0"/>
                <w:lang w:eastAsia="de-DE"/>
              </w:rPr>
              <w:t>Es gelten als Vertragsbestandteile:</w:t>
            </w:r>
          </w:p>
        </w:tc>
        <w:tc>
          <w:tcPr>
            <w:tcW w:w="200" w:type="pct"/>
          </w:tcPr>
          <w:p w14:paraId="5A0B9CE6" w14:textId="77777777" w:rsidR="00DB08F0" w:rsidRDefault="00DB08F0" w:rsidP="005E73C5">
            <w:pPr>
              <w:keepNext/>
              <w:jc w:val="center"/>
            </w:pPr>
          </w:p>
        </w:tc>
        <w:tc>
          <w:tcPr>
            <w:tcW w:w="2300" w:type="pct"/>
          </w:tcPr>
          <w:p w14:paraId="0A8EFE99" w14:textId="77777777" w:rsidR="00DB08F0" w:rsidRPr="009C05D6" w:rsidRDefault="00DB08F0" w:rsidP="005E73C5">
            <w:pPr>
              <w:keepNext/>
            </w:pPr>
          </w:p>
        </w:tc>
      </w:tr>
      <w:tr w:rsidR="00461592" w14:paraId="0BDCE604" w14:textId="77777777" w:rsidTr="006F49E7">
        <w:tc>
          <w:tcPr>
            <w:tcW w:w="200" w:type="pct"/>
          </w:tcPr>
          <w:p w14:paraId="1CEEB06D" w14:textId="77777777" w:rsidR="0077125E" w:rsidRDefault="00000000">
            <w:r>
              <w:t>6</w:t>
            </w:r>
          </w:p>
        </w:tc>
        <w:tc>
          <w:tcPr>
            <w:tcW w:w="2300" w:type="pct"/>
          </w:tcPr>
          <w:p w14:paraId="2036E31A" w14:textId="77777777" w:rsidR="00230736" w:rsidRPr="00230736" w:rsidRDefault="00230736" w:rsidP="00230736">
            <w:pPr>
              <w:keepNext/>
              <w:spacing w:before="36" w:after="90" w:line="240" w:lineRule="auto"/>
              <w:rPr>
                <w:rFonts w:ascii="Arial" w:eastAsia="Arial" w:hAnsi="Arial" w:cs="Arial"/>
                <w:kern w:val="0"/>
                <w:lang w:eastAsia="de-DE"/>
              </w:rPr>
            </w:pPr>
            <w:r w:rsidRPr="00230736">
              <w:rPr>
                <w:rFonts w:ascii="Arial" w:eastAsia="Arial" w:hAnsi="Arial" w:cs="Arial"/>
                <w:b/>
                <w:bCs/>
                <w:kern w:val="0"/>
                <w:lang w:eastAsia="de-DE"/>
              </w:rPr>
              <w:t>1.2.1 dieser Vertragstext mit den folgenden Anlagen:</w:t>
            </w:r>
          </w:p>
        </w:tc>
        <w:tc>
          <w:tcPr>
            <w:tcW w:w="200" w:type="pct"/>
          </w:tcPr>
          <w:p w14:paraId="0BF319D2" w14:textId="77777777" w:rsidR="00DB08F0" w:rsidRDefault="00DB08F0" w:rsidP="005E73C5">
            <w:pPr>
              <w:keepNext/>
              <w:jc w:val="center"/>
            </w:pPr>
          </w:p>
        </w:tc>
        <w:tc>
          <w:tcPr>
            <w:tcW w:w="2300" w:type="pct"/>
          </w:tcPr>
          <w:p w14:paraId="08324710" w14:textId="77777777" w:rsidR="00DB08F0" w:rsidRPr="009C05D6" w:rsidRDefault="00DB08F0" w:rsidP="005E73C5">
            <w:pPr>
              <w:keepNext/>
            </w:pPr>
          </w:p>
        </w:tc>
      </w:tr>
    </w:tbl>
    <w:p w14:paraId="3470D995"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83"/>
        <w:gridCol w:w="9713"/>
        <w:gridCol w:w="2589"/>
        <w:gridCol w:w="1780"/>
      </w:tblGrid>
      <w:tr w:rsidR="00230736" w:rsidRPr="00230736" w14:paraId="5D734BC8" w14:textId="77777777" w:rsidTr="00851457">
        <w:trPr>
          <w:tblHeader/>
        </w:trPr>
        <w:tc>
          <w:tcPr>
            <w:tcW w:w="562" w:type="pct"/>
            <w:shd w:val="solid" w:color="E7E6E6" w:fill="FF0000"/>
          </w:tcPr>
          <w:p w14:paraId="74B323ED" w14:textId="77777777" w:rsidR="00230736" w:rsidRPr="00230736" w:rsidRDefault="00230736" w:rsidP="00230736">
            <w:pPr>
              <w:keepNext/>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lastRenderedPageBreak/>
              <w:t>Anlage</w:t>
            </w:r>
            <w:r w:rsidRPr="00230736">
              <w:rPr>
                <w:rFonts w:ascii="Arial" w:eastAsia="Arial" w:hAnsi="Arial" w:cs="Arial"/>
                <w:kern w:val="0"/>
                <w:lang w:eastAsia="de-DE"/>
              </w:rPr>
              <w:br/>
              <w:t>Nr.</w:t>
            </w:r>
          </w:p>
        </w:tc>
        <w:tc>
          <w:tcPr>
            <w:tcW w:w="3061" w:type="pct"/>
            <w:shd w:val="solid" w:color="E7E6E6" w:fill="FF0000"/>
          </w:tcPr>
          <w:p w14:paraId="17761FE1" w14:textId="77777777" w:rsidR="00230736" w:rsidRPr="00230736" w:rsidRDefault="00230736" w:rsidP="00230736">
            <w:pPr>
              <w:keepNext/>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Bezeichnung</w:t>
            </w:r>
          </w:p>
        </w:tc>
        <w:tc>
          <w:tcPr>
            <w:tcW w:w="816" w:type="pct"/>
            <w:shd w:val="solid" w:color="E7E6E6" w:fill="FF0000"/>
          </w:tcPr>
          <w:p w14:paraId="29B1BA0E" w14:textId="77777777" w:rsidR="00230736" w:rsidRPr="00230736" w:rsidRDefault="00230736" w:rsidP="00230736">
            <w:pPr>
              <w:keepNext/>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Datum/</w:t>
            </w:r>
            <w:r w:rsidRPr="00230736">
              <w:rPr>
                <w:rFonts w:ascii="Arial" w:eastAsia="Arial" w:hAnsi="Arial" w:cs="Arial"/>
                <w:kern w:val="0"/>
                <w:lang w:eastAsia="de-DE"/>
              </w:rPr>
              <w:br/>
              <w:t>Version</w:t>
            </w:r>
          </w:p>
        </w:tc>
        <w:tc>
          <w:tcPr>
            <w:tcW w:w="561" w:type="pct"/>
            <w:shd w:val="solid" w:color="E7E6E6" w:fill="FF0000"/>
          </w:tcPr>
          <w:p w14:paraId="223B7139" w14:textId="77777777" w:rsidR="00230736" w:rsidRPr="00230736" w:rsidRDefault="00230736" w:rsidP="00230736">
            <w:pPr>
              <w:keepNext/>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Anzahl Seiten</w:t>
            </w:r>
          </w:p>
        </w:tc>
      </w:tr>
      <w:tr w:rsidR="00E84BE7" w:rsidRPr="00230736" w14:paraId="58732AC5" w14:textId="77777777" w:rsidTr="00851457">
        <w:trPr>
          <w:tblHeader/>
        </w:trPr>
        <w:tc>
          <w:tcPr>
            <w:tcW w:w="562" w:type="pct"/>
          </w:tcPr>
          <w:p w14:paraId="2B2F1AB7" w14:textId="77777777" w:rsidR="00E84BE7" w:rsidRPr="00230736" w:rsidRDefault="00E84BE7" w:rsidP="00E84BE7">
            <w:pPr>
              <w:keepNext/>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1</w:t>
            </w:r>
          </w:p>
        </w:tc>
        <w:tc>
          <w:tcPr>
            <w:tcW w:w="3061" w:type="pct"/>
          </w:tcPr>
          <w:p w14:paraId="492096E7" w14:textId="77777777" w:rsidR="00E84BE7" w:rsidRPr="00230736" w:rsidRDefault="00E84BE7" w:rsidP="00E84BE7">
            <w:pPr>
              <w:keepNext/>
              <w:spacing w:before="36" w:after="90" w:line="240" w:lineRule="auto"/>
              <w:rPr>
                <w:rFonts w:ascii="Arial" w:eastAsia="Arial" w:hAnsi="Arial" w:cs="Arial"/>
                <w:color w:val="0070C0"/>
                <w:kern w:val="0"/>
                <w:szCs w:val="16"/>
                <w:lang w:eastAsia="de-DE"/>
              </w:rPr>
            </w:pPr>
            <w:r w:rsidRPr="00230736">
              <w:rPr>
                <w:rFonts w:ascii="Arial" w:eastAsia="Arial" w:hAnsi="Arial" w:cs="Times New Roman"/>
                <w:color w:val="0070C0"/>
                <w:kern w:val="0"/>
                <w:szCs w:val="16"/>
                <w:lang w:eastAsia="de-DE"/>
              </w:rPr>
              <w:t>Anforderungen und Vorgaben zur Leistungserbringung</w:t>
            </w:r>
            <w:r w:rsidRPr="00230736">
              <w:rPr>
                <w:rFonts w:ascii="Arial" w:eastAsia="Arial" w:hAnsi="Arial" w:cs="Times New Roman"/>
                <w:color w:val="0070C0"/>
                <w:kern w:val="0"/>
                <w:szCs w:val="16"/>
                <w:vertAlign w:val="superscript"/>
                <w:lang w:eastAsia="de-DE"/>
              </w:rPr>
              <w:t>1</w:t>
            </w:r>
          </w:p>
        </w:tc>
        <w:tc>
          <w:tcPr>
            <w:tcW w:w="816" w:type="pct"/>
          </w:tcPr>
          <w:p w14:paraId="0249ED25" w14:textId="439B7B62" w:rsidR="00E84BE7" w:rsidRPr="00230736" w:rsidRDefault="00E84BE7" w:rsidP="00E84BE7">
            <w:pPr>
              <w:keepNext/>
              <w:spacing w:before="36" w:after="90" w:line="240" w:lineRule="auto"/>
              <w:jc w:val="center"/>
              <w:rPr>
                <w:rFonts w:ascii="Arial" w:eastAsia="Arial" w:hAnsi="Arial" w:cs="Arial"/>
                <w:kern w:val="0"/>
                <w:lang w:eastAsia="de-DE"/>
              </w:rPr>
            </w:pPr>
            <w:r>
              <w:rPr>
                <w:color w:val="0070C0"/>
              </w:rPr>
              <w:t>10.07.2026 / Revision 1.0</w:t>
            </w:r>
          </w:p>
        </w:tc>
        <w:tc>
          <w:tcPr>
            <w:tcW w:w="561" w:type="pct"/>
          </w:tcPr>
          <w:p w14:paraId="691B5405" w14:textId="30EF1AD9" w:rsidR="00E84BE7" w:rsidRPr="00230736" w:rsidRDefault="00E84BE7" w:rsidP="00E84BE7">
            <w:pPr>
              <w:keepNext/>
              <w:spacing w:before="36" w:after="90" w:line="240" w:lineRule="auto"/>
              <w:jc w:val="center"/>
              <w:rPr>
                <w:rFonts w:ascii="Arial" w:eastAsia="Arial" w:hAnsi="Arial" w:cs="Arial"/>
                <w:color w:val="0070C0"/>
                <w:kern w:val="0"/>
                <w:lang w:eastAsia="de-DE"/>
              </w:rPr>
            </w:pPr>
            <w:r>
              <w:rPr>
                <w:color w:val="0070C0"/>
              </w:rPr>
              <w:t>21</w:t>
            </w:r>
          </w:p>
        </w:tc>
      </w:tr>
      <w:tr w:rsidR="00230736" w:rsidRPr="00230736" w14:paraId="0AAFCC73" w14:textId="77777777" w:rsidTr="00851457">
        <w:trPr>
          <w:tblHeader/>
        </w:trPr>
        <w:tc>
          <w:tcPr>
            <w:tcW w:w="562" w:type="pct"/>
          </w:tcPr>
          <w:p w14:paraId="553CA813" w14:textId="77777777" w:rsidR="00230736" w:rsidRPr="00230736" w:rsidRDefault="00230736" w:rsidP="00230736">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3</w:t>
            </w:r>
          </w:p>
        </w:tc>
        <w:tc>
          <w:tcPr>
            <w:tcW w:w="3061" w:type="pct"/>
          </w:tcPr>
          <w:p w14:paraId="1308B8F2" w14:textId="77777777" w:rsidR="00230736" w:rsidRPr="00230736" w:rsidRDefault="00230736" w:rsidP="00230736">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Preisblatt für Services und Rabattierung</w:t>
            </w:r>
          </w:p>
        </w:tc>
        <w:tc>
          <w:tcPr>
            <w:tcW w:w="816" w:type="pct"/>
          </w:tcPr>
          <w:p w14:paraId="50ABDFCC"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highlight w:val="yellow"/>
                <w:lang w:eastAsia="de-DE"/>
              </w:rPr>
              <w:t>Wird mit Zuschlag ergänzt</w:t>
            </w:r>
          </w:p>
        </w:tc>
        <w:tc>
          <w:tcPr>
            <w:tcW w:w="561" w:type="pct"/>
          </w:tcPr>
          <w:p w14:paraId="6CB584AD"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highlight w:val="yellow"/>
                <w:lang w:eastAsia="de-DE"/>
              </w:rPr>
              <w:t>Wird mit Zuschlag ergänzt</w:t>
            </w:r>
          </w:p>
        </w:tc>
      </w:tr>
      <w:tr w:rsidR="00E84BE7" w:rsidRPr="00230736" w14:paraId="6970FAC5" w14:textId="77777777" w:rsidTr="00851457">
        <w:trPr>
          <w:tblHeader/>
        </w:trPr>
        <w:tc>
          <w:tcPr>
            <w:tcW w:w="562" w:type="pct"/>
          </w:tcPr>
          <w:p w14:paraId="154304F6" w14:textId="77777777" w:rsidR="00E84BE7" w:rsidRPr="00230736" w:rsidRDefault="00E84BE7" w:rsidP="00E84BE7">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4</w:t>
            </w:r>
          </w:p>
        </w:tc>
        <w:tc>
          <w:tcPr>
            <w:tcW w:w="3061" w:type="pct"/>
          </w:tcPr>
          <w:p w14:paraId="47221926" w14:textId="77777777" w:rsidR="00E84BE7" w:rsidRPr="00230736" w:rsidRDefault="00E84BE7" w:rsidP="00E84BE7">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Vereinbarung zur Auftragsverarbeitung</w:t>
            </w:r>
            <w:r w:rsidRPr="00230736">
              <w:rPr>
                <w:rFonts w:ascii="Arial" w:eastAsia="Arial" w:hAnsi="Arial" w:cs="Times New Roman"/>
                <w:color w:val="0070C0"/>
                <w:kern w:val="0"/>
                <w:u w:val="single"/>
                <w:lang w:eastAsia="de-DE"/>
              </w:rPr>
              <w:t xml:space="preserve"> </w:t>
            </w:r>
          </w:p>
        </w:tc>
        <w:tc>
          <w:tcPr>
            <w:tcW w:w="816" w:type="pct"/>
          </w:tcPr>
          <w:p w14:paraId="022BA119" w14:textId="638EACDB" w:rsidR="00E84BE7" w:rsidRPr="00230736" w:rsidRDefault="00E84BE7" w:rsidP="00E84BE7">
            <w:pPr>
              <w:spacing w:before="36" w:after="90" w:line="240" w:lineRule="auto"/>
              <w:jc w:val="center"/>
              <w:rPr>
                <w:rFonts w:ascii="Arial" w:eastAsia="Arial" w:hAnsi="Arial" w:cs="Arial"/>
                <w:kern w:val="0"/>
                <w:lang w:eastAsia="de-DE"/>
              </w:rPr>
            </w:pPr>
            <w:r>
              <w:rPr>
                <w:color w:val="0070C0"/>
              </w:rPr>
              <w:t>10.07.2026</w:t>
            </w:r>
          </w:p>
        </w:tc>
        <w:tc>
          <w:tcPr>
            <w:tcW w:w="561" w:type="pct"/>
          </w:tcPr>
          <w:p w14:paraId="5ECFEAD6" w14:textId="16E53C6B" w:rsidR="00E84BE7" w:rsidRPr="00230736" w:rsidRDefault="00E84BE7" w:rsidP="00E84BE7">
            <w:pPr>
              <w:spacing w:before="36" w:after="90" w:line="240" w:lineRule="auto"/>
              <w:jc w:val="center"/>
              <w:rPr>
                <w:rFonts w:ascii="Arial" w:eastAsia="Arial" w:hAnsi="Arial" w:cs="Arial"/>
                <w:kern w:val="0"/>
                <w:lang w:eastAsia="de-DE"/>
              </w:rPr>
            </w:pPr>
            <w:r>
              <w:rPr>
                <w:color w:val="0070C0"/>
              </w:rPr>
              <w:t>11</w:t>
            </w:r>
          </w:p>
        </w:tc>
      </w:tr>
      <w:tr w:rsidR="00230736" w:rsidRPr="00230736" w14:paraId="72DA79B4" w14:textId="77777777" w:rsidTr="00851457">
        <w:trPr>
          <w:tblHeader/>
        </w:trPr>
        <w:tc>
          <w:tcPr>
            <w:tcW w:w="562" w:type="pct"/>
          </w:tcPr>
          <w:p w14:paraId="2E513F0B" w14:textId="77777777" w:rsidR="00230736" w:rsidRPr="00230736" w:rsidRDefault="00230736" w:rsidP="00230736">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5</w:t>
            </w:r>
          </w:p>
        </w:tc>
        <w:tc>
          <w:tcPr>
            <w:tcW w:w="3061" w:type="pct"/>
          </w:tcPr>
          <w:p w14:paraId="7DEC5CEA" w14:textId="77777777" w:rsidR="00230736" w:rsidRPr="00230736" w:rsidRDefault="00230736" w:rsidP="00230736">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Lösungsdokumente</w:t>
            </w:r>
            <w:r w:rsidRPr="00230736">
              <w:rPr>
                <w:rFonts w:ascii="Arial" w:eastAsia="Arial" w:hAnsi="Arial" w:cs="Arial"/>
                <w:color w:val="0070C0"/>
                <w:kern w:val="0"/>
                <w:vertAlign w:val="superscript"/>
                <w:lang w:eastAsia="de-DE"/>
              </w:rPr>
              <w:t>1</w:t>
            </w:r>
          </w:p>
        </w:tc>
        <w:tc>
          <w:tcPr>
            <w:tcW w:w="816" w:type="pct"/>
          </w:tcPr>
          <w:p w14:paraId="6FB567A1"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highlight w:val="yellow"/>
                <w:lang w:eastAsia="de-DE"/>
              </w:rPr>
              <w:t>Wird mit Zuschlag ergänzt</w:t>
            </w:r>
          </w:p>
        </w:tc>
        <w:tc>
          <w:tcPr>
            <w:tcW w:w="561" w:type="pct"/>
          </w:tcPr>
          <w:p w14:paraId="1D55779D"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highlight w:val="yellow"/>
                <w:lang w:eastAsia="de-DE"/>
              </w:rPr>
              <w:t>Wird mit Zuschlag ergänzt</w:t>
            </w:r>
          </w:p>
        </w:tc>
      </w:tr>
      <w:tr w:rsidR="00E84BE7" w:rsidRPr="00230736" w14:paraId="1EE83687" w14:textId="77777777" w:rsidTr="00851457">
        <w:trPr>
          <w:tblHeader/>
        </w:trPr>
        <w:tc>
          <w:tcPr>
            <w:tcW w:w="562" w:type="pct"/>
          </w:tcPr>
          <w:p w14:paraId="427BED05" w14:textId="77777777" w:rsidR="00E84BE7" w:rsidRPr="00230736" w:rsidRDefault="00E84BE7" w:rsidP="00E84BE7">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6</w:t>
            </w:r>
          </w:p>
        </w:tc>
        <w:tc>
          <w:tcPr>
            <w:tcW w:w="3061" w:type="pct"/>
          </w:tcPr>
          <w:p w14:paraId="2740B1C2" w14:textId="77777777" w:rsidR="00E84BE7" w:rsidRPr="00230736" w:rsidRDefault="00E84BE7" w:rsidP="00E84BE7">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Glossar</w:t>
            </w:r>
          </w:p>
        </w:tc>
        <w:tc>
          <w:tcPr>
            <w:tcW w:w="816" w:type="pct"/>
          </w:tcPr>
          <w:p w14:paraId="77F02A40" w14:textId="0F46E0D1" w:rsidR="00E84BE7" w:rsidRPr="00230736" w:rsidRDefault="00E84BE7" w:rsidP="00E84BE7">
            <w:pPr>
              <w:spacing w:before="36" w:after="90" w:line="240" w:lineRule="auto"/>
              <w:jc w:val="center"/>
              <w:rPr>
                <w:rFonts w:ascii="Arial" w:eastAsia="Arial" w:hAnsi="Arial" w:cs="Arial"/>
                <w:color w:val="0070C0"/>
                <w:kern w:val="0"/>
                <w:highlight w:val="yellow"/>
                <w:lang w:eastAsia="de-DE"/>
              </w:rPr>
            </w:pPr>
            <w:r>
              <w:rPr>
                <w:color w:val="0070C0"/>
              </w:rPr>
              <w:t>10.07.2026 / Revision 1.0</w:t>
            </w:r>
          </w:p>
        </w:tc>
        <w:tc>
          <w:tcPr>
            <w:tcW w:w="561" w:type="pct"/>
          </w:tcPr>
          <w:p w14:paraId="5391E417" w14:textId="78368B8C" w:rsidR="00E84BE7" w:rsidRPr="00230736" w:rsidRDefault="00E84BE7" w:rsidP="00E84BE7">
            <w:pPr>
              <w:spacing w:before="36" w:after="90" w:line="240" w:lineRule="auto"/>
              <w:jc w:val="center"/>
              <w:rPr>
                <w:rFonts w:ascii="Arial" w:eastAsia="Arial" w:hAnsi="Arial" w:cs="Arial"/>
                <w:color w:val="0070C0"/>
                <w:kern w:val="0"/>
                <w:highlight w:val="yellow"/>
                <w:lang w:eastAsia="de-DE"/>
              </w:rPr>
            </w:pPr>
            <w:r>
              <w:rPr>
                <w:color w:val="0070C0"/>
              </w:rPr>
              <w:t>10</w:t>
            </w:r>
          </w:p>
        </w:tc>
      </w:tr>
      <w:tr w:rsidR="002D68B2" w:rsidRPr="00230736" w14:paraId="4CEC5D6A" w14:textId="77777777" w:rsidTr="00851457">
        <w:trPr>
          <w:tblHeader/>
        </w:trPr>
        <w:tc>
          <w:tcPr>
            <w:tcW w:w="562" w:type="pct"/>
          </w:tcPr>
          <w:p w14:paraId="4D80894C" w14:textId="77777777" w:rsidR="002D68B2" w:rsidRPr="00230736" w:rsidRDefault="002D68B2" w:rsidP="002D68B2">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7</w:t>
            </w:r>
          </w:p>
        </w:tc>
        <w:tc>
          <w:tcPr>
            <w:tcW w:w="3061" w:type="pct"/>
          </w:tcPr>
          <w:p w14:paraId="5720018C" w14:textId="77777777" w:rsidR="002D68B2" w:rsidRPr="00230736" w:rsidRDefault="002D68B2" w:rsidP="002D68B2">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Niederschrift und Erklärung zum Verpflichtungsgesetz</w:t>
            </w:r>
          </w:p>
        </w:tc>
        <w:tc>
          <w:tcPr>
            <w:tcW w:w="816" w:type="pct"/>
          </w:tcPr>
          <w:p w14:paraId="01E84901" w14:textId="73106AC4" w:rsidR="002D68B2" w:rsidRPr="00230736" w:rsidRDefault="002D68B2" w:rsidP="002D68B2">
            <w:pPr>
              <w:spacing w:before="36" w:after="90" w:line="240" w:lineRule="auto"/>
              <w:jc w:val="center"/>
              <w:rPr>
                <w:rFonts w:ascii="Arial" w:eastAsia="Arial" w:hAnsi="Arial" w:cs="Arial"/>
                <w:color w:val="0070C0"/>
                <w:kern w:val="0"/>
                <w:highlight w:val="yellow"/>
                <w:lang w:eastAsia="de-DE"/>
              </w:rPr>
            </w:pPr>
            <w:r>
              <w:rPr>
                <w:color w:val="0070C0"/>
              </w:rPr>
              <w:t>10.07.2026</w:t>
            </w:r>
          </w:p>
        </w:tc>
        <w:tc>
          <w:tcPr>
            <w:tcW w:w="561" w:type="pct"/>
          </w:tcPr>
          <w:p w14:paraId="4745697B" w14:textId="4C9588FF" w:rsidR="002D68B2" w:rsidRPr="00230736" w:rsidRDefault="002D68B2" w:rsidP="002D68B2">
            <w:pPr>
              <w:spacing w:before="36" w:after="90" w:line="240" w:lineRule="auto"/>
              <w:jc w:val="center"/>
              <w:rPr>
                <w:rFonts w:ascii="Arial" w:eastAsia="Arial" w:hAnsi="Arial" w:cs="Arial"/>
                <w:color w:val="0070C0"/>
                <w:kern w:val="0"/>
                <w:highlight w:val="yellow"/>
                <w:lang w:eastAsia="de-DE"/>
              </w:rPr>
            </w:pPr>
            <w:r w:rsidRPr="003177EC">
              <w:rPr>
                <w:color w:val="0070C0"/>
              </w:rPr>
              <w:t>6</w:t>
            </w:r>
          </w:p>
        </w:tc>
      </w:tr>
      <w:tr w:rsidR="002D68B2" w:rsidRPr="00230736" w14:paraId="50BFD775" w14:textId="77777777" w:rsidTr="00851457">
        <w:trPr>
          <w:tblHeader/>
        </w:trPr>
        <w:tc>
          <w:tcPr>
            <w:tcW w:w="562" w:type="pct"/>
          </w:tcPr>
          <w:p w14:paraId="22C89229" w14:textId="77777777" w:rsidR="002D68B2" w:rsidRPr="00230736" w:rsidRDefault="002D68B2" w:rsidP="002D68B2">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8</w:t>
            </w:r>
          </w:p>
        </w:tc>
        <w:tc>
          <w:tcPr>
            <w:tcW w:w="3061" w:type="pct"/>
          </w:tcPr>
          <w:p w14:paraId="039C02E5" w14:textId="77777777" w:rsidR="002D68B2" w:rsidRPr="00230736" w:rsidRDefault="002D68B2" w:rsidP="002D68B2">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Eigenerklärung zur Sicherheits- und Zuverlässigkeitsüberprüfung</w:t>
            </w:r>
          </w:p>
        </w:tc>
        <w:tc>
          <w:tcPr>
            <w:tcW w:w="816" w:type="pct"/>
          </w:tcPr>
          <w:p w14:paraId="1327B00F" w14:textId="1F285E87" w:rsidR="002D68B2" w:rsidRPr="00230736" w:rsidRDefault="002D68B2" w:rsidP="002D68B2">
            <w:pPr>
              <w:spacing w:before="36" w:after="90" w:line="240" w:lineRule="auto"/>
              <w:jc w:val="center"/>
              <w:rPr>
                <w:rFonts w:ascii="Arial" w:eastAsia="Arial" w:hAnsi="Arial" w:cs="Arial"/>
                <w:color w:val="0070C0"/>
                <w:kern w:val="0"/>
                <w:highlight w:val="yellow"/>
                <w:lang w:eastAsia="de-DE"/>
              </w:rPr>
            </w:pPr>
            <w:r>
              <w:rPr>
                <w:color w:val="0070C0"/>
              </w:rPr>
              <w:t>10.07.2026</w:t>
            </w:r>
          </w:p>
        </w:tc>
        <w:tc>
          <w:tcPr>
            <w:tcW w:w="561" w:type="pct"/>
          </w:tcPr>
          <w:p w14:paraId="7499F102" w14:textId="7C401B48" w:rsidR="002D68B2" w:rsidRPr="00230736" w:rsidRDefault="002D68B2" w:rsidP="002D68B2">
            <w:pPr>
              <w:spacing w:before="36" w:after="90" w:line="240" w:lineRule="auto"/>
              <w:jc w:val="center"/>
              <w:rPr>
                <w:rFonts w:ascii="Arial" w:eastAsia="Arial" w:hAnsi="Arial" w:cs="Arial"/>
                <w:color w:val="0070C0"/>
                <w:kern w:val="0"/>
                <w:highlight w:val="yellow"/>
                <w:lang w:eastAsia="de-DE"/>
              </w:rPr>
            </w:pPr>
            <w:r w:rsidRPr="002D68B2">
              <w:rPr>
                <w:rFonts w:ascii="Arial" w:eastAsia="Arial" w:hAnsi="Arial" w:cs="Arial"/>
                <w:color w:val="0070C0"/>
                <w:lang w:eastAsia="de-DE"/>
              </w:rPr>
              <w:t>1</w:t>
            </w:r>
          </w:p>
        </w:tc>
      </w:tr>
      <w:tr w:rsidR="00E84BE7" w:rsidRPr="00230736" w14:paraId="48DA8D2B" w14:textId="77777777" w:rsidTr="00851457">
        <w:trPr>
          <w:tblHeader/>
        </w:trPr>
        <w:tc>
          <w:tcPr>
            <w:tcW w:w="562" w:type="pct"/>
          </w:tcPr>
          <w:p w14:paraId="6AB9758C" w14:textId="77777777" w:rsidR="00E84BE7" w:rsidRPr="00230736" w:rsidRDefault="00E84BE7" w:rsidP="00E84BE7">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9</w:t>
            </w:r>
          </w:p>
        </w:tc>
        <w:tc>
          <w:tcPr>
            <w:tcW w:w="3061" w:type="pct"/>
          </w:tcPr>
          <w:p w14:paraId="67DF7817" w14:textId="77777777" w:rsidR="00E84BE7" w:rsidRPr="00230736" w:rsidRDefault="00E84BE7" w:rsidP="00E84BE7">
            <w:pPr>
              <w:spacing w:before="36" w:after="90" w:line="240" w:lineRule="auto"/>
              <w:rPr>
                <w:rFonts w:ascii="Arial" w:eastAsia="Arial" w:hAnsi="Arial" w:cs="Arial"/>
                <w:color w:val="0070C0"/>
                <w:kern w:val="0"/>
                <w:lang w:eastAsia="de-DE"/>
              </w:rPr>
            </w:pPr>
            <w:r w:rsidRPr="00230736">
              <w:rPr>
                <w:rFonts w:ascii="Arial" w:eastAsia="Arial" w:hAnsi="Arial" w:cs="Arial"/>
                <w:color w:val="0070C0"/>
                <w:kern w:val="0"/>
                <w:lang w:eastAsia="de-DE"/>
              </w:rPr>
              <w:t>Eigenerklärung zu Auftragsausführungsbedingungen (Los 2)</w:t>
            </w:r>
          </w:p>
        </w:tc>
        <w:tc>
          <w:tcPr>
            <w:tcW w:w="816" w:type="pct"/>
          </w:tcPr>
          <w:p w14:paraId="030EEA58" w14:textId="510DB4F2" w:rsidR="00E84BE7" w:rsidRPr="00230736" w:rsidRDefault="00E84BE7" w:rsidP="00E84BE7">
            <w:pPr>
              <w:spacing w:before="36" w:after="90" w:line="240" w:lineRule="auto"/>
              <w:jc w:val="center"/>
              <w:rPr>
                <w:rFonts w:ascii="Arial" w:eastAsia="Arial" w:hAnsi="Arial" w:cs="Arial"/>
                <w:color w:val="0070C0"/>
                <w:kern w:val="0"/>
                <w:highlight w:val="yellow"/>
                <w:lang w:eastAsia="de-DE"/>
              </w:rPr>
            </w:pPr>
            <w:r>
              <w:rPr>
                <w:color w:val="0070C0"/>
              </w:rPr>
              <w:t>10.07.2026</w:t>
            </w:r>
          </w:p>
        </w:tc>
        <w:tc>
          <w:tcPr>
            <w:tcW w:w="561" w:type="pct"/>
          </w:tcPr>
          <w:p w14:paraId="6E40D93B" w14:textId="55402BE9" w:rsidR="00E84BE7" w:rsidRPr="00230736" w:rsidRDefault="00E84BE7" w:rsidP="00E84BE7">
            <w:pPr>
              <w:spacing w:before="36" w:after="90" w:line="240" w:lineRule="auto"/>
              <w:jc w:val="center"/>
              <w:rPr>
                <w:rFonts w:ascii="Arial" w:eastAsia="Arial" w:hAnsi="Arial" w:cs="Arial"/>
                <w:color w:val="0070C0"/>
                <w:kern w:val="0"/>
                <w:highlight w:val="yellow"/>
                <w:lang w:eastAsia="de-DE"/>
              </w:rPr>
            </w:pPr>
            <w:r>
              <w:rPr>
                <w:color w:val="0070C0"/>
              </w:rPr>
              <w:t>9</w:t>
            </w:r>
          </w:p>
        </w:tc>
      </w:tr>
    </w:tbl>
    <w:p w14:paraId="6857F075" w14:textId="77777777" w:rsidR="0077125E" w:rsidRDefault="0077125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60948FB1"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865203205"/>
              <w:dataBinding w:prefixMappings="xmlns:ns0='http://schemas.contractarchitect.com/document-properties' " w:xpath="/ns0:docProperties[1]/ns0:tabularFormProperties[1]/ns0:referenceNumberColumn[1]" w:storeItemID="{C79069D7-92BC-4303-A7B8-57289DA38570}"/>
              <w:text/>
            </w:sdtPr>
            <w:sdtContent>
              <w:p w14:paraId="10B0B5B6" w14:textId="77777777" w:rsidR="00DB08F0" w:rsidRDefault="00000000">
                <w:r>
                  <w:t>Ref #</w:t>
                </w:r>
              </w:p>
            </w:sdtContent>
          </w:sdt>
        </w:tc>
        <w:tc>
          <w:tcPr>
            <w:tcW w:w="2300" w:type="pct"/>
          </w:tcPr>
          <w:sdt>
            <w:sdtPr>
              <w:alias w:val="First Party Column"/>
              <w:tag w:val="customerColumn"/>
              <w:id w:val="1976865102"/>
              <w:dataBinding w:prefixMappings="xmlns:ns0='http://schemas.contractarchitect.com/document-properties' " w:xpath="/ns0:docProperties[1]/ns0:tabularFormProperties[1]/ns0:customerColumn[1]" w:storeItemID="{C79069D7-92BC-4303-A7B8-57289DA38570}"/>
              <w:text/>
            </w:sdtPr>
            <w:sdtContent>
              <w:p w14:paraId="6F30B706" w14:textId="77777777" w:rsidR="00DB08F0" w:rsidRDefault="00000000">
                <w:r>
                  <w:t>Deutsche Bundesbank</w:t>
                </w:r>
              </w:p>
            </w:sdtContent>
          </w:sdt>
        </w:tc>
        <w:tc>
          <w:tcPr>
            <w:tcW w:w="200" w:type="pct"/>
          </w:tcPr>
          <w:sdt>
            <w:sdtPr>
              <w:alias w:val="Y/N"/>
              <w:tag w:val="complianceColumn"/>
              <w:id w:val="-1719353479"/>
              <w:dataBinding w:prefixMappings="xmlns:ns0='http://schemas.contractarchitect.com/document-properties' " w:xpath="/ns0:docProperties[1]/ns0:tabularFormProperties[1]/ns0:complianceColumn[1]" w:storeItemID="{C79069D7-92BC-4303-A7B8-57289DA38570}"/>
              <w:text/>
            </w:sdtPr>
            <w:sdtContent>
              <w:p w14:paraId="59F5FB9D" w14:textId="77777777" w:rsidR="00DB08F0" w:rsidRDefault="00000000">
                <w:pPr>
                  <w:jc w:val="center"/>
                </w:pPr>
                <w:r>
                  <w:t>J/N</w:t>
                </w:r>
              </w:p>
            </w:sdtContent>
          </w:sdt>
        </w:tc>
        <w:tc>
          <w:tcPr>
            <w:tcW w:w="2300" w:type="pct"/>
          </w:tcPr>
          <w:sdt>
            <w:sdtPr>
              <w:alias w:val="Second Party Column"/>
              <w:tag w:val="providerColumn"/>
              <w:id w:val="1452736254"/>
              <w:dataBinding w:prefixMappings="xmlns:ns0='http://schemas.contractarchitect.com/document-properties' " w:xpath="/ns0:docProperties[1]/ns0:tabularFormProperties[1]/ns0:providerColumn[1]" w:storeItemID="{C79069D7-92BC-4303-A7B8-57289DA38570}"/>
              <w:text/>
            </w:sdtPr>
            <w:sdtContent>
              <w:p w14:paraId="72E3E168" w14:textId="77777777" w:rsidR="00DB08F0" w:rsidRDefault="00000000">
                <w:r>
                  <w:t>Provider</w:t>
                </w:r>
              </w:p>
            </w:sdtContent>
          </w:sdt>
        </w:tc>
      </w:tr>
      <w:tr w:rsidR="00461592" w14:paraId="2B2C276C" w14:textId="77777777" w:rsidTr="006F49E7">
        <w:tc>
          <w:tcPr>
            <w:tcW w:w="200" w:type="pct"/>
          </w:tcPr>
          <w:p w14:paraId="790F471D" w14:textId="77777777" w:rsidR="0077125E" w:rsidRDefault="00000000">
            <w:r>
              <w:t>7</w:t>
            </w:r>
          </w:p>
        </w:tc>
        <w:tc>
          <w:tcPr>
            <w:tcW w:w="2300" w:type="pct"/>
          </w:tcPr>
          <w:p w14:paraId="0F842E13" w14:textId="77777777" w:rsidR="00230736" w:rsidRPr="00230736" w:rsidRDefault="00000000" w:rsidP="00230736">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087613031"/>
                <w14:checkbox>
                  <w14:checked w14:val="1"/>
                  <w14:checkedState w14:val="2612" w14:font="MS Gothic"/>
                  <w14:uncheckedState w14:val="2610" w14:font="MS Gothic"/>
                </w14:checkbox>
              </w:sdtPr>
              <w:sdtContent>
                <w:r w:rsidR="00230736" w:rsidRPr="00230736">
                  <w:rPr>
                    <w:rFonts w:ascii="Segoe UI Symbol" w:eastAsia="Arial" w:hAnsi="Segoe UI Symbol" w:cs="Segoe UI Symbol"/>
                    <w:kern w:val="0"/>
                    <w:lang w:eastAsia="de-DE"/>
                  </w:rPr>
                  <w:t>☒</w:t>
                </w:r>
              </w:sdtContent>
            </w:sdt>
            <w:r w:rsidR="00230736" w:rsidRPr="00230736">
              <w:rPr>
                <w:rFonts w:ascii="Arial" w:eastAsia="Arial" w:hAnsi="Arial" w:cs="Arial"/>
                <w:kern w:val="0"/>
                <w:lang w:eastAsia="de-DE"/>
              </w:rPr>
              <w:tab/>
              <w:t xml:space="preserve">Es gelten die Anlagen in folgender Rangfolge </w:t>
            </w:r>
            <w:r w:rsidR="00230736" w:rsidRPr="00230736">
              <w:rPr>
                <w:rFonts w:ascii="Arial" w:eastAsia="Arial" w:hAnsi="Arial" w:cs="Arial"/>
                <w:color w:val="0070C0"/>
                <w:kern w:val="0"/>
                <w:lang w:eastAsia="de-DE"/>
              </w:rPr>
              <w:t>1, 4, 6, 9, 5, 3, 7, 8</w:t>
            </w:r>
            <w:r w:rsidR="00230736" w:rsidRPr="00230736">
              <w:rPr>
                <w:rFonts w:ascii="Arial" w:eastAsia="Arial" w:hAnsi="Arial" w:cs="Times New Roman"/>
                <w:kern w:val="0"/>
                <w:lang w:eastAsia="de-DE"/>
              </w:rPr>
              <w:t>.</w:t>
            </w:r>
          </w:p>
        </w:tc>
        <w:tc>
          <w:tcPr>
            <w:tcW w:w="200" w:type="pct"/>
          </w:tcPr>
          <w:p w14:paraId="5A280AC9" w14:textId="77777777" w:rsidR="00DB08F0" w:rsidRDefault="00DB08F0" w:rsidP="005E73C5">
            <w:pPr>
              <w:jc w:val="center"/>
            </w:pPr>
          </w:p>
        </w:tc>
        <w:tc>
          <w:tcPr>
            <w:tcW w:w="2300" w:type="pct"/>
          </w:tcPr>
          <w:p w14:paraId="4D32A68C" w14:textId="77777777" w:rsidR="00DB08F0" w:rsidRPr="009C05D6" w:rsidRDefault="00DB08F0" w:rsidP="005E73C5"/>
        </w:tc>
      </w:tr>
      <w:tr w:rsidR="00461592" w14:paraId="3AC7A815" w14:textId="77777777" w:rsidTr="006F49E7">
        <w:tc>
          <w:tcPr>
            <w:tcW w:w="200" w:type="pct"/>
          </w:tcPr>
          <w:p w14:paraId="57F1168D" w14:textId="77777777" w:rsidR="0077125E" w:rsidRDefault="00000000">
            <w:r>
              <w:t>8</w:t>
            </w:r>
          </w:p>
        </w:tc>
        <w:tc>
          <w:tcPr>
            <w:tcW w:w="2300" w:type="pct"/>
          </w:tcPr>
          <w:p w14:paraId="5CE85A0E"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b/>
                <w:bCs/>
                <w:kern w:val="0"/>
                <w:lang w:eastAsia="de-DE"/>
              </w:rPr>
              <w:t>1.2.2 die Ergänzenden Vertragsbedingungen für Cloudleistungen (EVB-IT Cloud-AGB) in der bei Bereitstellung der Vergabeunterlagen geltenden Fassung</w:t>
            </w:r>
          </w:p>
        </w:tc>
        <w:tc>
          <w:tcPr>
            <w:tcW w:w="200" w:type="pct"/>
          </w:tcPr>
          <w:p w14:paraId="56FB0187" w14:textId="77777777" w:rsidR="00DB08F0" w:rsidRDefault="00DB08F0" w:rsidP="005E73C5">
            <w:pPr>
              <w:jc w:val="center"/>
            </w:pPr>
          </w:p>
        </w:tc>
        <w:tc>
          <w:tcPr>
            <w:tcW w:w="2300" w:type="pct"/>
          </w:tcPr>
          <w:p w14:paraId="76767DDE" w14:textId="77777777" w:rsidR="00DB08F0" w:rsidRPr="009C05D6" w:rsidRDefault="00DB08F0" w:rsidP="005E73C5"/>
        </w:tc>
      </w:tr>
      <w:tr w:rsidR="00461592" w14:paraId="14C3CCAC" w14:textId="77777777" w:rsidTr="006F49E7">
        <w:tc>
          <w:tcPr>
            <w:tcW w:w="200" w:type="pct"/>
          </w:tcPr>
          <w:p w14:paraId="1887FFFA" w14:textId="77777777" w:rsidR="0077125E" w:rsidRDefault="00000000">
            <w:r>
              <w:t>9</w:t>
            </w:r>
          </w:p>
        </w:tc>
        <w:tc>
          <w:tcPr>
            <w:tcW w:w="2300" w:type="pct"/>
          </w:tcPr>
          <w:p w14:paraId="58D3AC0B"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b/>
                <w:bCs/>
                <w:kern w:val="0"/>
                <w:lang w:eastAsia="de-DE"/>
              </w:rPr>
              <w:t xml:space="preserve">1.2.3 und danach die Allgemeinen Vertragsbedingungen für die Ausführung von Leistungen (VOL/B) in der bei Bereitstellung der Vergabeunterlagen geltenden Fassung </w:t>
            </w:r>
          </w:p>
        </w:tc>
        <w:tc>
          <w:tcPr>
            <w:tcW w:w="200" w:type="pct"/>
          </w:tcPr>
          <w:p w14:paraId="3473E533" w14:textId="77777777" w:rsidR="00DB08F0" w:rsidRDefault="00DB08F0" w:rsidP="005E73C5">
            <w:pPr>
              <w:jc w:val="center"/>
            </w:pPr>
          </w:p>
        </w:tc>
        <w:tc>
          <w:tcPr>
            <w:tcW w:w="2300" w:type="pct"/>
          </w:tcPr>
          <w:p w14:paraId="5D2CA506" w14:textId="77777777" w:rsidR="00DB08F0" w:rsidRPr="009C05D6" w:rsidRDefault="00DB08F0" w:rsidP="005E73C5"/>
        </w:tc>
      </w:tr>
      <w:tr w:rsidR="00461592" w14:paraId="794745F0" w14:textId="77777777" w:rsidTr="006F49E7">
        <w:tc>
          <w:tcPr>
            <w:tcW w:w="200" w:type="pct"/>
          </w:tcPr>
          <w:p w14:paraId="368F8EC5" w14:textId="77777777" w:rsidR="0077125E" w:rsidRDefault="00000000">
            <w:r>
              <w:t>10</w:t>
            </w:r>
          </w:p>
        </w:tc>
        <w:tc>
          <w:tcPr>
            <w:tcW w:w="2300" w:type="pct"/>
          </w:tcPr>
          <w:p w14:paraId="4B7BFD7C"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b/>
                <w:bCs/>
                <w:kern w:val="0"/>
                <w:lang w:eastAsia="de-DE"/>
              </w:rPr>
              <w:t>1.2.4 und danach</w:t>
            </w:r>
          </w:p>
        </w:tc>
        <w:tc>
          <w:tcPr>
            <w:tcW w:w="200" w:type="pct"/>
          </w:tcPr>
          <w:p w14:paraId="3C64DC74" w14:textId="77777777" w:rsidR="00DB08F0" w:rsidRDefault="00DB08F0" w:rsidP="005E73C5">
            <w:pPr>
              <w:jc w:val="center"/>
            </w:pPr>
          </w:p>
        </w:tc>
        <w:tc>
          <w:tcPr>
            <w:tcW w:w="2300" w:type="pct"/>
          </w:tcPr>
          <w:p w14:paraId="046A3386" w14:textId="77777777" w:rsidR="00DB08F0" w:rsidRPr="009C05D6" w:rsidRDefault="00DB08F0" w:rsidP="005E73C5"/>
        </w:tc>
      </w:tr>
      <w:tr w:rsidR="00461592" w14:paraId="4C63F5DC" w14:textId="77777777" w:rsidTr="006F49E7">
        <w:tc>
          <w:tcPr>
            <w:tcW w:w="200" w:type="pct"/>
          </w:tcPr>
          <w:p w14:paraId="3E52F31C" w14:textId="77777777" w:rsidR="0077125E" w:rsidRDefault="00000000">
            <w:r>
              <w:lastRenderedPageBreak/>
              <w:t>11</w:t>
            </w:r>
          </w:p>
        </w:tc>
        <w:tc>
          <w:tcPr>
            <w:tcW w:w="2300" w:type="pct"/>
          </w:tcPr>
          <w:p w14:paraId="6EB84F91" w14:textId="77777777" w:rsidR="00230736" w:rsidRPr="00230736" w:rsidRDefault="00000000" w:rsidP="00230736">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96346591"/>
                <w14:checkbox>
                  <w14:checked w14:val="1"/>
                  <w14:checkedState w14:val="2612" w14:font="MS Gothic"/>
                  <w14:uncheckedState w14:val="2610" w14:font="MS Gothic"/>
                </w14:checkbox>
              </w:sdtPr>
              <w:sdtContent>
                <w:r w:rsidR="00230736" w:rsidRPr="00230736">
                  <w:rPr>
                    <w:rFonts w:ascii="Segoe UI Symbol" w:eastAsia="Arial" w:hAnsi="Segoe UI Symbol" w:cs="Segoe UI Symbol"/>
                    <w:kern w:val="0"/>
                    <w:lang w:eastAsia="de-DE"/>
                  </w:rPr>
                  <w:t>☒</w:t>
                </w:r>
              </w:sdtContent>
            </w:sdt>
            <w:r w:rsidR="00230736" w:rsidRPr="00230736">
              <w:rPr>
                <w:rFonts w:ascii="Arial" w:eastAsia="Arial" w:hAnsi="Arial" w:cs="Arial"/>
                <w:kern w:val="0"/>
                <w:lang w:eastAsia="de-DE"/>
              </w:rPr>
              <w:tab/>
              <w:t xml:space="preserve">die nachfolgenden </w:t>
            </w:r>
            <w:r w:rsidR="00230736" w:rsidRPr="00230736">
              <w:rPr>
                <w:rFonts w:ascii="Arial" w:eastAsia="Arial" w:hAnsi="Arial" w:cs="Arial"/>
                <w:kern w:val="0"/>
                <w:u w:val="single"/>
                <w:lang w:eastAsia="de-DE"/>
              </w:rPr>
              <w:t>auftragnehmerseitigen AGB</w:t>
            </w:r>
            <w:r w:rsidR="00230736" w:rsidRPr="00230736">
              <w:rPr>
                <w:rFonts w:ascii="Arial" w:eastAsia="Arial" w:hAnsi="Arial" w:cs="Arial"/>
                <w:kern w:val="0"/>
                <w:lang w:eastAsia="de-DE"/>
              </w:rPr>
              <w:t xml:space="preserve"> zu Art und Umfang der Cloudleistungen </w:t>
            </w:r>
          </w:p>
        </w:tc>
        <w:tc>
          <w:tcPr>
            <w:tcW w:w="200" w:type="pct"/>
          </w:tcPr>
          <w:p w14:paraId="0F455ACF" w14:textId="77777777" w:rsidR="00DB08F0" w:rsidRDefault="00DB08F0" w:rsidP="005E73C5">
            <w:pPr>
              <w:jc w:val="center"/>
            </w:pPr>
          </w:p>
        </w:tc>
        <w:tc>
          <w:tcPr>
            <w:tcW w:w="2300" w:type="pct"/>
          </w:tcPr>
          <w:p w14:paraId="72B95E4F" w14:textId="77777777" w:rsidR="00DB08F0" w:rsidRPr="009C05D6" w:rsidRDefault="00DB08F0" w:rsidP="005E73C5"/>
        </w:tc>
      </w:tr>
    </w:tbl>
    <w:p w14:paraId="31DBC7D3"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942"/>
        <w:gridCol w:w="9728"/>
        <w:gridCol w:w="2047"/>
        <w:gridCol w:w="2148"/>
      </w:tblGrid>
      <w:tr w:rsidR="00230736" w:rsidRPr="00230736" w14:paraId="78CC93A2" w14:textId="77777777" w:rsidTr="00851457">
        <w:trPr>
          <w:tblHeader/>
        </w:trPr>
        <w:tc>
          <w:tcPr>
            <w:tcW w:w="612" w:type="pct"/>
            <w:shd w:val="solid" w:color="E7E6E6" w:fill="FF0000"/>
          </w:tcPr>
          <w:p w14:paraId="2FD15F7E" w14:textId="77777777" w:rsidR="00230736" w:rsidRPr="00230736" w:rsidRDefault="00230736" w:rsidP="00230736">
            <w:pPr>
              <w:spacing w:before="36" w:after="90" w:line="240" w:lineRule="auto"/>
              <w:jc w:val="center"/>
              <w:rPr>
                <w:rFonts w:ascii="Arial" w:eastAsia="Arial" w:hAnsi="Arial" w:cs="Arial"/>
                <w:color w:val="0070C0"/>
                <w:kern w:val="0"/>
                <w:lang w:eastAsia="de-DE"/>
              </w:rPr>
            </w:pPr>
            <w:r w:rsidRPr="00230736">
              <w:rPr>
                <w:rFonts w:ascii="Arial" w:eastAsia="Arial" w:hAnsi="Arial" w:cs="Arial"/>
                <w:color w:val="0070C0"/>
                <w:kern w:val="0"/>
                <w:lang w:eastAsia="de-DE"/>
              </w:rPr>
              <w:t>Anlagen Nr.</w:t>
            </w:r>
          </w:p>
        </w:tc>
        <w:tc>
          <w:tcPr>
            <w:tcW w:w="3066" w:type="pct"/>
            <w:shd w:val="solid" w:color="E7E6E6" w:fill="FF0000"/>
          </w:tcPr>
          <w:p w14:paraId="0E493B52"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Bezeichnung</w:t>
            </w:r>
          </w:p>
          <w:p w14:paraId="2A756466" w14:textId="77777777" w:rsidR="00230736" w:rsidRPr="00230736" w:rsidRDefault="00230736" w:rsidP="00230736">
            <w:pPr>
              <w:spacing w:before="36" w:after="90" w:line="240" w:lineRule="auto"/>
              <w:jc w:val="center"/>
              <w:rPr>
                <w:rFonts w:ascii="Arial" w:eastAsia="Arial" w:hAnsi="Arial" w:cs="Arial"/>
                <w:kern w:val="0"/>
                <w:lang w:eastAsia="de-DE"/>
              </w:rPr>
            </w:pPr>
          </w:p>
        </w:tc>
        <w:tc>
          <w:tcPr>
            <w:tcW w:w="645" w:type="pct"/>
            <w:shd w:val="solid" w:color="E7E6E6" w:fill="FF0000"/>
          </w:tcPr>
          <w:p w14:paraId="74996BF4"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Datum/</w:t>
            </w:r>
            <w:r w:rsidRPr="00230736">
              <w:rPr>
                <w:rFonts w:ascii="Arial" w:eastAsia="Arial" w:hAnsi="Arial" w:cs="Arial"/>
                <w:kern w:val="0"/>
                <w:lang w:eastAsia="de-DE"/>
              </w:rPr>
              <w:br/>
              <w:t>Version</w:t>
            </w:r>
          </w:p>
        </w:tc>
        <w:tc>
          <w:tcPr>
            <w:tcW w:w="677" w:type="pct"/>
            <w:shd w:val="solid" w:color="E7E6E6" w:fill="FF0000"/>
          </w:tcPr>
          <w:p w14:paraId="3CCF53BF"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Anzahl Seiten</w:t>
            </w:r>
          </w:p>
        </w:tc>
      </w:tr>
      <w:tr w:rsidR="00230736" w:rsidRPr="00230736" w14:paraId="1D5F9AD3" w14:textId="77777777" w:rsidTr="00851457">
        <w:tc>
          <w:tcPr>
            <w:tcW w:w="612" w:type="pct"/>
          </w:tcPr>
          <w:p w14:paraId="5B48B878"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lang w:eastAsia="de-DE"/>
              </w:rPr>
              <w:t>2</w:t>
            </w:r>
          </w:p>
        </w:tc>
        <w:tc>
          <w:tcPr>
            <w:tcW w:w="3066" w:type="pct"/>
          </w:tcPr>
          <w:p w14:paraId="0FD9AEEF"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color w:val="0070C0"/>
                <w:kern w:val="0"/>
                <w:lang w:eastAsia="de-DE"/>
              </w:rPr>
              <w:t>Servicekatalog und Servicebeschreibung</w:t>
            </w:r>
            <w:r w:rsidRPr="00230736">
              <w:rPr>
                <w:rFonts w:ascii="Arial" w:eastAsia="Arial" w:hAnsi="Arial" w:cs="Arial"/>
                <w:color w:val="0070C0"/>
                <w:kern w:val="0"/>
                <w:vertAlign w:val="superscript"/>
                <w:lang w:eastAsia="de-DE"/>
              </w:rPr>
              <w:t>1</w:t>
            </w:r>
          </w:p>
        </w:tc>
        <w:tc>
          <w:tcPr>
            <w:tcW w:w="645" w:type="pct"/>
          </w:tcPr>
          <w:p w14:paraId="2D18CA69"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highlight w:val="yellow"/>
                <w:lang w:eastAsia="de-DE"/>
              </w:rPr>
              <w:t>Wird mit Zuschlag ergänzt</w:t>
            </w:r>
          </w:p>
        </w:tc>
        <w:tc>
          <w:tcPr>
            <w:tcW w:w="677" w:type="pct"/>
          </w:tcPr>
          <w:p w14:paraId="2B19F1D7"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color w:val="0070C0"/>
                <w:kern w:val="0"/>
                <w:highlight w:val="yellow"/>
                <w:lang w:eastAsia="de-DE"/>
              </w:rPr>
              <w:t>Wird mit Zuschlag ergänzt</w:t>
            </w:r>
          </w:p>
        </w:tc>
      </w:tr>
    </w:tbl>
    <w:p w14:paraId="578DA764" w14:textId="77777777" w:rsidR="0077125E" w:rsidRDefault="0077125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5D744E42"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178717050"/>
              <w:dataBinding w:prefixMappings="xmlns:ns0='http://schemas.contractarchitect.com/document-properties' " w:xpath="/ns0:docProperties[1]/ns0:tabularFormProperties[1]/ns0:referenceNumberColumn[1]" w:storeItemID="{C79069D7-92BC-4303-A7B8-57289DA38570}"/>
              <w:text/>
            </w:sdtPr>
            <w:sdtContent>
              <w:p w14:paraId="705B9AF1" w14:textId="77777777" w:rsidR="00DB08F0" w:rsidRDefault="00000000">
                <w:r>
                  <w:t>Ref #</w:t>
                </w:r>
              </w:p>
            </w:sdtContent>
          </w:sdt>
        </w:tc>
        <w:tc>
          <w:tcPr>
            <w:tcW w:w="2300" w:type="pct"/>
          </w:tcPr>
          <w:sdt>
            <w:sdtPr>
              <w:alias w:val="First Party Column"/>
              <w:tag w:val="customerColumn"/>
              <w:id w:val="1730033237"/>
              <w:dataBinding w:prefixMappings="xmlns:ns0='http://schemas.contractarchitect.com/document-properties' " w:xpath="/ns0:docProperties[1]/ns0:tabularFormProperties[1]/ns0:customerColumn[1]" w:storeItemID="{C79069D7-92BC-4303-A7B8-57289DA38570}"/>
              <w:text/>
            </w:sdtPr>
            <w:sdtContent>
              <w:p w14:paraId="6DE2DEEE" w14:textId="77777777" w:rsidR="00DB08F0" w:rsidRDefault="00000000">
                <w:r>
                  <w:t>Deutsche Bundesbank</w:t>
                </w:r>
              </w:p>
            </w:sdtContent>
          </w:sdt>
        </w:tc>
        <w:tc>
          <w:tcPr>
            <w:tcW w:w="200" w:type="pct"/>
          </w:tcPr>
          <w:sdt>
            <w:sdtPr>
              <w:alias w:val="Y/N"/>
              <w:tag w:val="complianceColumn"/>
              <w:id w:val="112252191"/>
              <w:dataBinding w:prefixMappings="xmlns:ns0='http://schemas.contractarchitect.com/document-properties' " w:xpath="/ns0:docProperties[1]/ns0:tabularFormProperties[1]/ns0:complianceColumn[1]" w:storeItemID="{C79069D7-92BC-4303-A7B8-57289DA38570}"/>
              <w:text/>
            </w:sdtPr>
            <w:sdtContent>
              <w:p w14:paraId="4FEE0545" w14:textId="77777777" w:rsidR="00DB08F0" w:rsidRDefault="00000000">
                <w:pPr>
                  <w:jc w:val="center"/>
                </w:pPr>
                <w:r>
                  <w:t>J/N</w:t>
                </w:r>
              </w:p>
            </w:sdtContent>
          </w:sdt>
        </w:tc>
        <w:tc>
          <w:tcPr>
            <w:tcW w:w="2300" w:type="pct"/>
          </w:tcPr>
          <w:sdt>
            <w:sdtPr>
              <w:alias w:val="Second Party Column"/>
              <w:tag w:val="providerColumn"/>
              <w:id w:val="1543938743"/>
              <w:dataBinding w:prefixMappings="xmlns:ns0='http://schemas.contractarchitect.com/document-properties' " w:xpath="/ns0:docProperties[1]/ns0:tabularFormProperties[1]/ns0:providerColumn[1]" w:storeItemID="{C79069D7-92BC-4303-A7B8-57289DA38570}"/>
              <w:text/>
            </w:sdtPr>
            <w:sdtContent>
              <w:p w14:paraId="307906B7" w14:textId="77777777" w:rsidR="00DB08F0" w:rsidRDefault="00000000">
                <w:r>
                  <w:t>Provider</w:t>
                </w:r>
              </w:p>
            </w:sdtContent>
          </w:sdt>
        </w:tc>
      </w:tr>
      <w:tr w:rsidR="00461592" w14:paraId="3436DF0F" w14:textId="77777777" w:rsidTr="006F49E7">
        <w:tc>
          <w:tcPr>
            <w:tcW w:w="200" w:type="pct"/>
          </w:tcPr>
          <w:p w14:paraId="0827B7F9" w14:textId="77777777" w:rsidR="0077125E" w:rsidRDefault="00000000">
            <w:r>
              <w:t>12</w:t>
            </w:r>
          </w:p>
        </w:tc>
        <w:tc>
          <w:tcPr>
            <w:tcW w:w="2300" w:type="pct"/>
          </w:tcPr>
          <w:p w14:paraId="1DAE42E6" w14:textId="77777777" w:rsidR="00230736" w:rsidRPr="00230736" w:rsidRDefault="00000000" w:rsidP="00230736">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9512020"/>
                <w14:checkbox>
                  <w14:checked w14:val="0"/>
                  <w14:checkedState w14:val="2612" w14:font="MS Gothic"/>
                  <w14:uncheckedState w14:val="2610" w14:font="MS Gothic"/>
                </w14:checkbox>
              </w:sdtPr>
              <w:sdtContent>
                <w:r w:rsidR="00230736" w:rsidRPr="00230736">
                  <w:rPr>
                    <w:rFonts w:ascii="Arial" w:eastAsia="Arial" w:hAnsi="Arial" w:cs="Arial"/>
                    <w:kern w:val="0"/>
                    <w:lang w:eastAsia="de-DE"/>
                  </w:rPr>
                  <w:sym w:font="MS Gothic" w:char="2610"/>
                </w:r>
              </w:sdtContent>
            </w:sdt>
            <w:r w:rsidR="00230736" w:rsidRPr="00230736">
              <w:rPr>
                <w:rFonts w:ascii="Arial" w:eastAsia="Arial" w:hAnsi="Arial" w:cs="Arial"/>
                <w:kern w:val="0"/>
                <w:lang w:eastAsia="de-DE"/>
              </w:rPr>
              <w:tab/>
              <w:t xml:space="preserve">die </w:t>
            </w:r>
            <w:r w:rsidR="00230736" w:rsidRPr="00230736">
              <w:rPr>
                <w:rFonts w:ascii="Arial" w:eastAsia="Arial" w:hAnsi="Arial" w:cs="Arial"/>
                <w:kern w:val="0"/>
                <w:u w:val="single"/>
                <w:lang w:eastAsia="de-DE"/>
              </w:rPr>
              <w:t>auftragnehmerseitigen AGB</w:t>
            </w:r>
            <w:r w:rsidR="00230736" w:rsidRPr="00230736">
              <w:rPr>
                <w:rFonts w:ascii="Arial" w:eastAsia="Arial" w:hAnsi="Arial" w:cs="Arial"/>
                <w:kern w:val="0"/>
                <w:lang w:eastAsia="de-DE"/>
              </w:rPr>
              <w:t xml:space="preserve"> gemäß „Anlage zur Einbeziehung auftragnehmerseitiger AGB“, dort „I. Anhang zum EVB-IT Cloudvertrag“</w:t>
            </w:r>
          </w:p>
        </w:tc>
        <w:tc>
          <w:tcPr>
            <w:tcW w:w="200" w:type="pct"/>
          </w:tcPr>
          <w:p w14:paraId="76C97DE1" w14:textId="77777777" w:rsidR="00DB08F0" w:rsidRDefault="00DB08F0" w:rsidP="005E73C5">
            <w:pPr>
              <w:jc w:val="center"/>
            </w:pPr>
          </w:p>
        </w:tc>
        <w:tc>
          <w:tcPr>
            <w:tcW w:w="2300" w:type="pct"/>
          </w:tcPr>
          <w:p w14:paraId="2AEF2A4F" w14:textId="77777777" w:rsidR="00DB08F0" w:rsidRPr="009C05D6" w:rsidRDefault="00DB08F0" w:rsidP="005E73C5"/>
        </w:tc>
      </w:tr>
      <w:tr w:rsidR="00461592" w14:paraId="6ADE59C7" w14:textId="77777777" w:rsidTr="006F49E7">
        <w:tc>
          <w:tcPr>
            <w:tcW w:w="200" w:type="pct"/>
          </w:tcPr>
          <w:p w14:paraId="6A47E316" w14:textId="77777777" w:rsidR="0077125E" w:rsidRDefault="00000000">
            <w:r>
              <w:t>13</w:t>
            </w:r>
          </w:p>
        </w:tc>
        <w:tc>
          <w:tcPr>
            <w:tcW w:w="2300" w:type="pct"/>
          </w:tcPr>
          <w:p w14:paraId="2F0FEAB7"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Wirksam einbezogen sind die vorgenannten auftragnehmerseitigen AGB</w:t>
            </w:r>
            <w:r w:rsidRPr="00230736">
              <w:rPr>
                <w:rFonts w:ascii="Arial" w:eastAsia="Arial" w:hAnsi="Arial" w:cs="Arial"/>
                <w:kern w:val="0"/>
                <w:vertAlign w:val="superscript"/>
                <w:lang w:eastAsia="de-DE"/>
              </w:rPr>
              <w:t>*</w:t>
            </w:r>
            <w:r w:rsidRPr="00230736">
              <w:rPr>
                <w:rFonts w:ascii="Arial" w:eastAsia="Arial" w:hAnsi="Arial" w:cs="Arial"/>
                <w:kern w:val="0"/>
                <w:lang w:eastAsia="de-DE"/>
              </w:rPr>
              <w:t xml:space="preserve"> zu Art und Umfang der Cloudleistungen auch, insoweit sie einen dynamischen Änderungsvorbehalt vorsehen, soweit die Änderungen nicht zum Nachteil des Auftraggebers sind.</w:t>
            </w:r>
          </w:p>
        </w:tc>
        <w:tc>
          <w:tcPr>
            <w:tcW w:w="200" w:type="pct"/>
          </w:tcPr>
          <w:p w14:paraId="62DFAF90" w14:textId="77777777" w:rsidR="00DB08F0" w:rsidRDefault="00DB08F0" w:rsidP="005E73C5">
            <w:pPr>
              <w:jc w:val="center"/>
            </w:pPr>
          </w:p>
        </w:tc>
        <w:tc>
          <w:tcPr>
            <w:tcW w:w="2300" w:type="pct"/>
          </w:tcPr>
          <w:p w14:paraId="3A5F08B8" w14:textId="77777777" w:rsidR="00DB08F0" w:rsidRPr="009C05D6" w:rsidRDefault="00DB08F0" w:rsidP="005E73C5"/>
        </w:tc>
      </w:tr>
      <w:tr w:rsidR="00461592" w14:paraId="4892C350" w14:textId="77777777" w:rsidTr="006F49E7">
        <w:tc>
          <w:tcPr>
            <w:tcW w:w="200" w:type="pct"/>
          </w:tcPr>
          <w:p w14:paraId="6F270673" w14:textId="77777777" w:rsidR="0077125E" w:rsidRDefault="00000000">
            <w:r>
              <w:t>14</w:t>
            </w:r>
          </w:p>
        </w:tc>
        <w:tc>
          <w:tcPr>
            <w:tcW w:w="2300" w:type="pct"/>
          </w:tcPr>
          <w:p w14:paraId="10AC46F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Eine Einbeziehung der auftragnehmerseitigen AGB</w:t>
            </w:r>
            <w:r w:rsidRPr="00230736">
              <w:rPr>
                <w:rFonts w:ascii="Arial" w:eastAsia="Arial" w:hAnsi="Arial" w:cs="Arial"/>
                <w:kern w:val="0"/>
                <w:vertAlign w:val="superscript"/>
                <w:lang w:eastAsia="de-DE"/>
              </w:rPr>
              <w:t>*</w:t>
            </w:r>
            <w:r w:rsidRPr="00230736">
              <w:rPr>
                <w:rFonts w:ascii="Arial" w:eastAsia="Arial" w:hAnsi="Arial" w:cs="Arial"/>
                <w:kern w:val="0"/>
                <w:lang w:eastAsia="de-DE"/>
              </w:rPr>
              <w:t xml:space="preserve"> zu Art und Umfang der Cloudleistungen erfolgt nur nachrangig gegenüber allen anderen Regelungen und nur, soweit sie allen anderen vertraglichen Regelungen weder entgegenstehen noch diese beschränken.</w:t>
            </w:r>
          </w:p>
        </w:tc>
        <w:tc>
          <w:tcPr>
            <w:tcW w:w="200" w:type="pct"/>
          </w:tcPr>
          <w:p w14:paraId="472F5DFE" w14:textId="77777777" w:rsidR="00DB08F0" w:rsidRDefault="00DB08F0" w:rsidP="005E73C5">
            <w:pPr>
              <w:jc w:val="center"/>
            </w:pPr>
          </w:p>
        </w:tc>
        <w:tc>
          <w:tcPr>
            <w:tcW w:w="2300" w:type="pct"/>
          </w:tcPr>
          <w:p w14:paraId="7F35A89E" w14:textId="77777777" w:rsidR="00DB08F0" w:rsidRPr="009C05D6" w:rsidRDefault="00DB08F0" w:rsidP="005E73C5"/>
        </w:tc>
      </w:tr>
      <w:tr w:rsidR="00461592" w14:paraId="1AFE1C6F" w14:textId="77777777" w:rsidTr="006F49E7">
        <w:tc>
          <w:tcPr>
            <w:tcW w:w="200" w:type="pct"/>
          </w:tcPr>
          <w:p w14:paraId="415BAF1A" w14:textId="77777777" w:rsidR="0077125E" w:rsidRDefault="00000000">
            <w:r>
              <w:t>15</w:t>
            </w:r>
          </w:p>
        </w:tc>
        <w:tc>
          <w:tcPr>
            <w:tcW w:w="2300" w:type="pct"/>
          </w:tcPr>
          <w:p w14:paraId="3C2B85CA"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Abweichend hiervon gelten hinsichtlich einzelner konkreter Anforderungen entsprechende auftragnehmerseitige AGB</w:t>
            </w:r>
            <w:r w:rsidRPr="00230736">
              <w:rPr>
                <w:rFonts w:ascii="Arial" w:eastAsia="Arial" w:hAnsi="Arial" w:cs="Arial"/>
                <w:kern w:val="0"/>
                <w:vertAlign w:val="superscript"/>
                <w:lang w:eastAsia="de-DE"/>
              </w:rPr>
              <w:t>*</w:t>
            </w:r>
            <w:r w:rsidRPr="00230736">
              <w:rPr>
                <w:rFonts w:ascii="Arial" w:eastAsia="Arial" w:hAnsi="Arial" w:cs="Arial"/>
                <w:kern w:val="0"/>
                <w:lang w:eastAsia="de-DE"/>
              </w:rPr>
              <w:t xml:space="preserve"> -Regelungen zu Art und Umfang der Cloudleistungen vorrangig zu den EVB-IT Cloud AGB, soweit dies in der Anlage zur Einbeziehung von auftragnehmerseitigen AGB</w:t>
            </w:r>
            <w:r w:rsidRPr="00230736">
              <w:rPr>
                <w:rFonts w:ascii="Arial" w:eastAsia="Arial" w:hAnsi="Arial" w:cs="Arial"/>
                <w:kern w:val="0"/>
                <w:vertAlign w:val="superscript"/>
                <w:lang w:eastAsia="de-DE"/>
              </w:rPr>
              <w:t>*</w:t>
            </w:r>
            <w:r w:rsidRPr="00230736">
              <w:rPr>
                <w:rFonts w:ascii="Arial" w:eastAsia="Arial" w:hAnsi="Arial" w:cs="Arial"/>
                <w:kern w:val="0"/>
                <w:lang w:eastAsia="de-DE"/>
              </w:rPr>
              <w:t>, dort „II Anhang zum Kriterienkatalog“ in Bezug auf die hier aufgeführten Kategorien ausdrücklich vereinbart ist.</w:t>
            </w:r>
          </w:p>
        </w:tc>
        <w:tc>
          <w:tcPr>
            <w:tcW w:w="200" w:type="pct"/>
          </w:tcPr>
          <w:p w14:paraId="75594685" w14:textId="77777777" w:rsidR="00DB08F0" w:rsidRDefault="00DB08F0" w:rsidP="005E73C5">
            <w:pPr>
              <w:jc w:val="center"/>
            </w:pPr>
          </w:p>
        </w:tc>
        <w:tc>
          <w:tcPr>
            <w:tcW w:w="2300" w:type="pct"/>
          </w:tcPr>
          <w:p w14:paraId="7CF3407E" w14:textId="77777777" w:rsidR="00DB08F0" w:rsidRPr="009C05D6" w:rsidRDefault="00DB08F0" w:rsidP="005E73C5"/>
        </w:tc>
      </w:tr>
      <w:tr w:rsidR="00461592" w14:paraId="2E87B0B3" w14:textId="77777777" w:rsidTr="006F49E7">
        <w:tc>
          <w:tcPr>
            <w:tcW w:w="200" w:type="pct"/>
          </w:tcPr>
          <w:p w14:paraId="21958F24" w14:textId="77777777" w:rsidR="0077125E" w:rsidRDefault="00000000">
            <w:r>
              <w:t>16</w:t>
            </w:r>
          </w:p>
        </w:tc>
        <w:tc>
          <w:tcPr>
            <w:tcW w:w="2300" w:type="pct"/>
          </w:tcPr>
          <w:p w14:paraId="6CB86D3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Weitere auftragnehmerseitige AGB</w:t>
            </w:r>
            <w:r w:rsidRPr="00230736">
              <w:rPr>
                <w:rFonts w:ascii="Arial" w:eastAsia="Arial" w:hAnsi="Arial" w:cs="Arial"/>
                <w:kern w:val="0"/>
                <w:vertAlign w:val="superscript"/>
                <w:lang w:eastAsia="de-DE"/>
              </w:rPr>
              <w:t>*</w:t>
            </w:r>
            <w:r w:rsidRPr="00230736">
              <w:rPr>
                <w:rFonts w:ascii="Arial" w:eastAsia="Arial" w:hAnsi="Arial" w:cs="Arial"/>
                <w:kern w:val="0"/>
                <w:lang w:eastAsia="de-DE"/>
              </w:rPr>
              <w:t xml:space="preserve"> sind ausgeschlossen, unabhängig davon, ob sie in diesen Vertrag einbezogen wurden oder nicht.</w:t>
            </w:r>
          </w:p>
        </w:tc>
        <w:tc>
          <w:tcPr>
            <w:tcW w:w="200" w:type="pct"/>
          </w:tcPr>
          <w:p w14:paraId="01A11021" w14:textId="77777777" w:rsidR="00DB08F0" w:rsidRDefault="00DB08F0" w:rsidP="005E73C5">
            <w:pPr>
              <w:jc w:val="center"/>
            </w:pPr>
          </w:p>
        </w:tc>
        <w:tc>
          <w:tcPr>
            <w:tcW w:w="2300" w:type="pct"/>
          </w:tcPr>
          <w:p w14:paraId="1AF4705F" w14:textId="77777777" w:rsidR="00DB08F0" w:rsidRPr="009C05D6" w:rsidRDefault="00DB08F0" w:rsidP="005E73C5"/>
        </w:tc>
      </w:tr>
      <w:tr w:rsidR="00461592" w14:paraId="64EA69B2" w14:textId="77777777" w:rsidTr="006F49E7">
        <w:tc>
          <w:tcPr>
            <w:tcW w:w="200" w:type="pct"/>
          </w:tcPr>
          <w:p w14:paraId="26928D3F" w14:textId="77777777" w:rsidR="0077125E" w:rsidRDefault="00000000">
            <w:r>
              <w:t>17</w:t>
            </w:r>
          </w:p>
        </w:tc>
        <w:tc>
          <w:tcPr>
            <w:tcW w:w="2300" w:type="pct"/>
          </w:tcPr>
          <w:p w14:paraId="7A43118C" w14:textId="4737CCAF"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 xml:space="preserve">Die EVB-IT Cloud-AGB stehen unter </w:t>
            </w:r>
            <w:hyperlink r:id="rId14" w:history="1">
              <w:r w:rsidRPr="00230736">
                <w:rPr>
                  <w:rFonts w:ascii="Arial" w:eastAsia="Arial" w:hAnsi="Arial" w:cs="Arial"/>
                  <w:color w:val="0000EE"/>
                  <w:kern w:val="0"/>
                  <w:u w:val="single"/>
                  <w:lang w:eastAsia="de-DE"/>
                </w:rPr>
                <w:t>evb-it.gov.de</w:t>
              </w:r>
            </w:hyperlink>
            <w:r w:rsidRPr="00230736">
              <w:rPr>
                <w:rFonts w:ascii="Arial" w:eastAsia="Arial" w:hAnsi="Arial" w:cs="Arial"/>
                <w:kern w:val="0"/>
                <w:lang w:eastAsia="de-DE"/>
              </w:rPr>
              <w:t xml:space="preserve"> zur Einsichtnahme bereit. Die VOL/B wurde im Bundesanzeiger AT Nr. 178a vom 23. September 2003 veröffentlicht.</w:t>
            </w:r>
          </w:p>
        </w:tc>
        <w:tc>
          <w:tcPr>
            <w:tcW w:w="200" w:type="pct"/>
          </w:tcPr>
          <w:p w14:paraId="5F416D48" w14:textId="77777777" w:rsidR="00DB08F0" w:rsidRDefault="00DB08F0" w:rsidP="005E73C5">
            <w:pPr>
              <w:jc w:val="center"/>
            </w:pPr>
          </w:p>
        </w:tc>
        <w:tc>
          <w:tcPr>
            <w:tcW w:w="2300" w:type="pct"/>
          </w:tcPr>
          <w:p w14:paraId="6C0A5EF9" w14:textId="77777777" w:rsidR="00DB08F0" w:rsidRPr="009C05D6" w:rsidRDefault="00DB08F0" w:rsidP="005E73C5"/>
        </w:tc>
      </w:tr>
      <w:tr w:rsidR="00461592" w14:paraId="67044350" w14:textId="77777777" w:rsidTr="006F49E7">
        <w:tc>
          <w:tcPr>
            <w:tcW w:w="200" w:type="pct"/>
          </w:tcPr>
          <w:p w14:paraId="0FE5B998" w14:textId="77777777" w:rsidR="0077125E" w:rsidRDefault="00000000">
            <w:r>
              <w:lastRenderedPageBreak/>
              <w:t>18</w:t>
            </w:r>
          </w:p>
        </w:tc>
        <w:tc>
          <w:tcPr>
            <w:tcW w:w="2300" w:type="pct"/>
          </w:tcPr>
          <w:p w14:paraId="7A053326"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Für alle in diesem Vertrag genannten Beträge gilt einheitlich der Euro als Währung. Die vereinbarten Vergütungen verstehen sich zuzüglich der gesetzlichen Umsatzsteuer, soweit Umsatzsteuerpflicht besteht.</w:t>
            </w:r>
          </w:p>
        </w:tc>
        <w:tc>
          <w:tcPr>
            <w:tcW w:w="200" w:type="pct"/>
          </w:tcPr>
          <w:p w14:paraId="7B0DAD38" w14:textId="77777777" w:rsidR="00DB08F0" w:rsidRDefault="00DB08F0" w:rsidP="005E73C5">
            <w:pPr>
              <w:jc w:val="center"/>
            </w:pPr>
          </w:p>
        </w:tc>
        <w:tc>
          <w:tcPr>
            <w:tcW w:w="2300" w:type="pct"/>
          </w:tcPr>
          <w:p w14:paraId="56BB359A" w14:textId="77777777" w:rsidR="00DB08F0" w:rsidRPr="009C05D6" w:rsidRDefault="00DB08F0" w:rsidP="005E73C5"/>
        </w:tc>
      </w:tr>
      <w:tr w:rsidR="00461592" w14:paraId="1757E2E7" w14:textId="77777777" w:rsidTr="006F49E7">
        <w:tc>
          <w:tcPr>
            <w:tcW w:w="200" w:type="pct"/>
          </w:tcPr>
          <w:p w14:paraId="29974342" w14:textId="77777777" w:rsidR="0077125E" w:rsidRDefault="00000000">
            <w:r>
              <w:t>19</w:t>
            </w:r>
          </w:p>
        </w:tc>
        <w:tc>
          <w:tcPr>
            <w:tcW w:w="2300" w:type="pct"/>
          </w:tcPr>
          <w:p w14:paraId="34882C6C"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Die mit * gekennzeichneten Begriffe sind am Ende der EVB-IT Cloud-AGB definiert.</w:t>
            </w:r>
          </w:p>
        </w:tc>
        <w:tc>
          <w:tcPr>
            <w:tcW w:w="200" w:type="pct"/>
          </w:tcPr>
          <w:p w14:paraId="2AFC03BC" w14:textId="77777777" w:rsidR="00DB08F0" w:rsidRDefault="00DB08F0" w:rsidP="005E73C5">
            <w:pPr>
              <w:jc w:val="center"/>
            </w:pPr>
          </w:p>
        </w:tc>
        <w:tc>
          <w:tcPr>
            <w:tcW w:w="2300" w:type="pct"/>
          </w:tcPr>
          <w:p w14:paraId="21280516" w14:textId="77777777" w:rsidR="00DB08F0" w:rsidRPr="009C05D6" w:rsidRDefault="00DB08F0" w:rsidP="005E73C5"/>
        </w:tc>
      </w:tr>
      <w:tr w:rsidR="00461592" w14:paraId="1F26F22A" w14:textId="77777777" w:rsidTr="006F49E7">
        <w:tc>
          <w:tcPr>
            <w:tcW w:w="200" w:type="pct"/>
          </w:tcPr>
          <w:p w14:paraId="32945F15" w14:textId="77777777" w:rsidR="0077125E" w:rsidRDefault="00000000">
            <w:r>
              <w:t>20</w:t>
            </w:r>
          </w:p>
        </w:tc>
        <w:tc>
          <w:tcPr>
            <w:tcW w:w="2300" w:type="pct"/>
          </w:tcPr>
          <w:p w14:paraId="5B2B2BAF" w14:textId="77777777" w:rsidR="00230736" w:rsidRPr="00230736" w:rsidRDefault="00230736" w:rsidP="00230736">
            <w:pPr>
              <w:keepNext/>
              <w:keepLines/>
              <w:widowControl w:val="0"/>
              <w:spacing w:before="0" w:line="240" w:lineRule="auto"/>
              <w:jc w:val="both"/>
              <w:rPr>
                <w:rFonts w:ascii="Arial" w:eastAsia="Times New Roman" w:hAnsi="Arial" w:cs="Times New Roman"/>
                <w:color w:val="0070C0"/>
                <w:kern w:val="0"/>
                <w:lang w:eastAsia="de-DE"/>
              </w:rPr>
            </w:pPr>
            <w:r w:rsidRPr="00230736">
              <w:rPr>
                <w:rFonts w:ascii="Arial" w:eastAsia="Times New Roman" w:hAnsi="Arial" w:cs="Times New Roman"/>
                <w:color w:val="0070C0"/>
                <w:kern w:val="0"/>
                <w:sz w:val="16"/>
                <w:vertAlign w:val="superscript"/>
                <w:lang w:eastAsia="de-DE"/>
              </w:rPr>
              <w:t>1</w:t>
            </w:r>
            <w:r w:rsidRPr="00230736">
              <w:rPr>
                <w:rFonts w:ascii="Arial" w:eastAsia="Times New Roman" w:hAnsi="Arial" w:cs="Times New Roman"/>
                <w:color w:val="0070C0"/>
                <w:kern w:val="0"/>
                <w:sz w:val="16"/>
                <w:lang w:eastAsia="de-DE"/>
              </w:rPr>
              <w:t xml:space="preserve"> </w:t>
            </w:r>
            <w:r w:rsidRPr="00230736">
              <w:rPr>
                <w:rFonts w:ascii="Arial" w:eastAsia="Times New Roman" w:hAnsi="Arial" w:cs="Times New Roman"/>
                <w:color w:val="0070C0"/>
                <w:kern w:val="0"/>
                <w:lang w:eastAsia="de-DE"/>
              </w:rPr>
              <w:t xml:space="preserve">Die vertraglich geschuldete Leistung ergibt sich insbesondere aus der Anlage Nr. 1 (Anforderung und Vorgaben zur Leistungserbringung), Anlage Nr. 2 (Servicekatalog und Servicebeschreibung) sowie Anlage Nr. 5 (Lösungsdokumente). </w:t>
            </w:r>
          </w:p>
        </w:tc>
        <w:tc>
          <w:tcPr>
            <w:tcW w:w="200" w:type="pct"/>
          </w:tcPr>
          <w:p w14:paraId="011089F7" w14:textId="77777777" w:rsidR="00DB08F0" w:rsidRDefault="00DB08F0" w:rsidP="005E73C5">
            <w:pPr>
              <w:keepNext/>
              <w:jc w:val="center"/>
            </w:pPr>
          </w:p>
        </w:tc>
        <w:tc>
          <w:tcPr>
            <w:tcW w:w="2300" w:type="pct"/>
          </w:tcPr>
          <w:p w14:paraId="72897A55" w14:textId="77777777" w:rsidR="00DB08F0" w:rsidRPr="009C05D6" w:rsidRDefault="00DB08F0" w:rsidP="005E73C5">
            <w:pPr>
              <w:keepNext/>
            </w:pPr>
          </w:p>
        </w:tc>
      </w:tr>
      <w:tr w:rsidR="00461592" w14:paraId="2C18E4D7" w14:textId="77777777" w:rsidTr="006F49E7">
        <w:tc>
          <w:tcPr>
            <w:tcW w:w="200" w:type="pct"/>
          </w:tcPr>
          <w:p w14:paraId="3424E7D6" w14:textId="77777777" w:rsidR="0077125E" w:rsidRDefault="00000000">
            <w:r>
              <w:t>21</w:t>
            </w:r>
          </w:p>
        </w:tc>
        <w:tc>
          <w:tcPr>
            <w:tcW w:w="2300" w:type="pct"/>
          </w:tcPr>
          <w:p w14:paraId="2237B078" w14:textId="77777777" w:rsidR="00230736" w:rsidRPr="00230736" w:rsidRDefault="00230736" w:rsidP="00230736">
            <w:pPr>
              <w:keepNext/>
              <w:keepLines/>
              <w:widowControl w:val="0"/>
              <w:spacing w:before="0" w:line="240" w:lineRule="auto"/>
              <w:jc w:val="both"/>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Die Anlage Nr. 1 (Anforderungen und Vorgaben zur Leistungserbringung) definiert die vom Auftraggeber vorgegebenen allgemeinen Anforderungen und Grundsätze zur Erbringung der Leistung, die der Auftragnehmer bei der Leistungserbringung einzuhalten hat. Sie beschreiben den geschuldeten Leistungsinhalt („Was“) der vom Auftragnehmer zu erbringenden Leistungen.</w:t>
            </w:r>
          </w:p>
        </w:tc>
        <w:tc>
          <w:tcPr>
            <w:tcW w:w="200" w:type="pct"/>
          </w:tcPr>
          <w:p w14:paraId="06DEC786" w14:textId="77777777" w:rsidR="00DB08F0" w:rsidRDefault="00DB08F0" w:rsidP="005E73C5">
            <w:pPr>
              <w:keepNext/>
              <w:jc w:val="center"/>
            </w:pPr>
          </w:p>
        </w:tc>
        <w:tc>
          <w:tcPr>
            <w:tcW w:w="2300" w:type="pct"/>
          </w:tcPr>
          <w:p w14:paraId="2B991DCC" w14:textId="77777777" w:rsidR="00DB08F0" w:rsidRPr="009C05D6" w:rsidRDefault="00DB08F0" w:rsidP="005E73C5">
            <w:pPr>
              <w:keepNext/>
            </w:pPr>
          </w:p>
        </w:tc>
      </w:tr>
      <w:tr w:rsidR="00461592" w14:paraId="7A0D2DBF" w14:textId="77777777" w:rsidTr="006F49E7">
        <w:tc>
          <w:tcPr>
            <w:tcW w:w="200" w:type="pct"/>
          </w:tcPr>
          <w:p w14:paraId="520FDBC1" w14:textId="77777777" w:rsidR="0077125E" w:rsidRDefault="00000000">
            <w:r>
              <w:t>22</w:t>
            </w:r>
          </w:p>
        </w:tc>
        <w:tc>
          <w:tcPr>
            <w:tcW w:w="2300" w:type="pct"/>
          </w:tcPr>
          <w:p w14:paraId="4D79A18B" w14:textId="77777777" w:rsidR="00230736" w:rsidRPr="00230736" w:rsidRDefault="00230736" w:rsidP="00230736">
            <w:pPr>
              <w:keepNext/>
              <w:keepLines/>
              <w:widowControl w:val="0"/>
              <w:spacing w:before="0" w:line="240" w:lineRule="auto"/>
              <w:jc w:val="both"/>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 xml:space="preserve">Die Anlage Nr. 2 (Servicekatalog und Servicebeschreibungen) konkretisiert die in der Anlage Nr. 1 (Anforderung und Vorgaben zur Leistungserbringung) festgelegten Anforderungen durch die vom Auftragnehmer spezifizierten Cloud-Services, insbesondere hinsichtlich Art, Umfang und Ausgestaltung der Leistung. </w:t>
            </w:r>
          </w:p>
        </w:tc>
        <w:tc>
          <w:tcPr>
            <w:tcW w:w="200" w:type="pct"/>
          </w:tcPr>
          <w:p w14:paraId="456E582D" w14:textId="77777777" w:rsidR="00DB08F0" w:rsidRDefault="00DB08F0" w:rsidP="005E73C5">
            <w:pPr>
              <w:keepNext/>
              <w:jc w:val="center"/>
            </w:pPr>
          </w:p>
        </w:tc>
        <w:tc>
          <w:tcPr>
            <w:tcW w:w="2300" w:type="pct"/>
          </w:tcPr>
          <w:p w14:paraId="353980C1" w14:textId="77777777" w:rsidR="00DB08F0" w:rsidRPr="009C05D6" w:rsidRDefault="00DB08F0" w:rsidP="005E73C5">
            <w:pPr>
              <w:keepNext/>
            </w:pPr>
          </w:p>
        </w:tc>
      </w:tr>
      <w:tr w:rsidR="00461592" w14:paraId="4626449B" w14:textId="77777777" w:rsidTr="006F49E7">
        <w:tc>
          <w:tcPr>
            <w:tcW w:w="200" w:type="pct"/>
          </w:tcPr>
          <w:p w14:paraId="66A0FD15" w14:textId="77777777" w:rsidR="0077125E" w:rsidRDefault="00000000">
            <w:r>
              <w:t>23</w:t>
            </w:r>
          </w:p>
        </w:tc>
        <w:tc>
          <w:tcPr>
            <w:tcW w:w="2300" w:type="pct"/>
          </w:tcPr>
          <w:p w14:paraId="4E3722F1" w14:textId="77777777" w:rsidR="00230736" w:rsidRPr="00230736" w:rsidRDefault="00230736" w:rsidP="00230736">
            <w:pPr>
              <w:keepNext/>
              <w:keepLines/>
              <w:widowControl w:val="0"/>
              <w:spacing w:before="0" w:line="240" w:lineRule="auto"/>
              <w:jc w:val="both"/>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Die Anlage Nr. 5 (Lösungsdokumente) konkretisiert das „Wie“ der Leistungserbringung durch die vom Auftragnehmer beschriebene technische und operative Ausgestaltung der in der Anlage Nr. 1 (Anforderung und Vorgaben zur Leistungserbringung) und Anlage Nr. 2 (Servicekatalog und Servicebeschreibungen) festgelegten Anforderungen und Leistungen.</w:t>
            </w:r>
          </w:p>
        </w:tc>
        <w:tc>
          <w:tcPr>
            <w:tcW w:w="200" w:type="pct"/>
          </w:tcPr>
          <w:p w14:paraId="491A02D8" w14:textId="77777777" w:rsidR="00DB08F0" w:rsidRDefault="00DB08F0" w:rsidP="005E73C5">
            <w:pPr>
              <w:keepNext/>
              <w:jc w:val="center"/>
            </w:pPr>
          </w:p>
        </w:tc>
        <w:tc>
          <w:tcPr>
            <w:tcW w:w="2300" w:type="pct"/>
          </w:tcPr>
          <w:p w14:paraId="05EBE7BF" w14:textId="77777777" w:rsidR="00DB08F0" w:rsidRPr="009C05D6" w:rsidRDefault="00DB08F0" w:rsidP="005E73C5">
            <w:pPr>
              <w:keepNext/>
            </w:pPr>
          </w:p>
        </w:tc>
      </w:tr>
      <w:tr w:rsidR="00461592" w14:paraId="25C7F9B8" w14:textId="77777777" w:rsidTr="006F49E7">
        <w:tc>
          <w:tcPr>
            <w:tcW w:w="200" w:type="pct"/>
          </w:tcPr>
          <w:p w14:paraId="015B0C30" w14:textId="77777777" w:rsidR="0077125E" w:rsidRDefault="00000000">
            <w:r>
              <w:t>24</w:t>
            </w:r>
          </w:p>
        </w:tc>
        <w:tc>
          <w:tcPr>
            <w:tcW w:w="2300" w:type="pct"/>
          </w:tcPr>
          <w:p w14:paraId="3E7FBDA5"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b/>
                <w:bCs/>
                <w:kern w:val="0"/>
                <w:lang w:eastAsia="de-DE"/>
              </w:rPr>
              <w:t>1.2.5 Rangfolge der Nutzungsrechtsregelungen</w:t>
            </w:r>
          </w:p>
        </w:tc>
        <w:tc>
          <w:tcPr>
            <w:tcW w:w="200" w:type="pct"/>
          </w:tcPr>
          <w:p w14:paraId="1CEF30BB" w14:textId="77777777" w:rsidR="00DB08F0" w:rsidRDefault="00DB08F0" w:rsidP="005E73C5">
            <w:pPr>
              <w:jc w:val="center"/>
            </w:pPr>
          </w:p>
        </w:tc>
        <w:tc>
          <w:tcPr>
            <w:tcW w:w="2300" w:type="pct"/>
          </w:tcPr>
          <w:p w14:paraId="1F2D3E9E" w14:textId="77777777" w:rsidR="00DB08F0" w:rsidRPr="009C05D6" w:rsidRDefault="00DB08F0" w:rsidP="005E73C5"/>
        </w:tc>
      </w:tr>
      <w:tr w:rsidR="00461592" w14:paraId="356F80E0" w14:textId="77777777" w:rsidTr="006F49E7">
        <w:tc>
          <w:tcPr>
            <w:tcW w:w="200" w:type="pct"/>
          </w:tcPr>
          <w:p w14:paraId="03C3E086" w14:textId="77777777" w:rsidR="0077125E" w:rsidRDefault="00000000">
            <w:r>
              <w:t>25</w:t>
            </w:r>
          </w:p>
        </w:tc>
        <w:tc>
          <w:tcPr>
            <w:tcW w:w="2300" w:type="pct"/>
          </w:tcPr>
          <w:p w14:paraId="459B2D92"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Vereinbarte Nutzungsrechte gelten in folgender Rangfolge:</w:t>
            </w:r>
          </w:p>
        </w:tc>
        <w:tc>
          <w:tcPr>
            <w:tcW w:w="200" w:type="pct"/>
          </w:tcPr>
          <w:p w14:paraId="0C893A41" w14:textId="77777777" w:rsidR="00DB08F0" w:rsidRDefault="00DB08F0" w:rsidP="005E73C5">
            <w:pPr>
              <w:jc w:val="center"/>
            </w:pPr>
          </w:p>
        </w:tc>
        <w:tc>
          <w:tcPr>
            <w:tcW w:w="2300" w:type="pct"/>
          </w:tcPr>
          <w:p w14:paraId="078C88FA" w14:textId="77777777" w:rsidR="00DB08F0" w:rsidRPr="009C05D6" w:rsidRDefault="00DB08F0" w:rsidP="005E73C5"/>
        </w:tc>
      </w:tr>
      <w:tr w:rsidR="00461592" w14:paraId="77908481" w14:textId="77777777" w:rsidTr="006F49E7">
        <w:tc>
          <w:tcPr>
            <w:tcW w:w="200" w:type="pct"/>
          </w:tcPr>
          <w:p w14:paraId="11AFED5A" w14:textId="77777777" w:rsidR="0077125E" w:rsidRDefault="00000000">
            <w:r>
              <w:t>26</w:t>
            </w:r>
          </w:p>
        </w:tc>
        <w:tc>
          <w:tcPr>
            <w:tcW w:w="2300" w:type="pct"/>
          </w:tcPr>
          <w:p w14:paraId="6D301094" w14:textId="77777777" w:rsidR="00230736" w:rsidRPr="00230736" w:rsidRDefault="00230736" w:rsidP="00230736">
            <w:pPr>
              <w:numPr>
                <w:ilvl w:val="0"/>
                <w:numId w:val="134"/>
              </w:numPr>
              <w:spacing w:before="36" w:after="90" w:line="240" w:lineRule="auto"/>
              <w:rPr>
                <w:rFonts w:ascii="Arial" w:eastAsia="Arial" w:hAnsi="Arial" w:cs="Arial"/>
                <w:kern w:val="0"/>
                <w:lang w:eastAsia="de-DE"/>
              </w:rPr>
            </w:pPr>
            <w:r w:rsidRPr="00230736">
              <w:rPr>
                <w:rFonts w:ascii="Arial" w:eastAsia="Arial" w:hAnsi="Arial" w:cs="Arial"/>
                <w:kern w:val="0"/>
                <w:lang w:eastAsia="de-DE"/>
              </w:rPr>
              <w:t>Rechtegelungen des Auftraggebers gemäß Anlage Nr. _____</w:t>
            </w:r>
          </w:p>
        </w:tc>
        <w:tc>
          <w:tcPr>
            <w:tcW w:w="200" w:type="pct"/>
          </w:tcPr>
          <w:p w14:paraId="25315AEE" w14:textId="77777777" w:rsidR="00DB08F0" w:rsidRDefault="00DB08F0" w:rsidP="005E73C5">
            <w:pPr>
              <w:jc w:val="center"/>
            </w:pPr>
          </w:p>
        </w:tc>
        <w:tc>
          <w:tcPr>
            <w:tcW w:w="2300" w:type="pct"/>
          </w:tcPr>
          <w:p w14:paraId="717A3001" w14:textId="77777777" w:rsidR="00DB08F0" w:rsidRPr="009C05D6" w:rsidRDefault="00DB08F0" w:rsidP="005E73C5"/>
        </w:tc>
      </w:tr>
      <w:tr w:rsidR="00461592" w:rsidRPr="00BD3B34" w14:paraId="540ABC51" w14:textId="77777777" w:rsidTr="006F49E7">
        <w:tc>
          <w:tcPr>
            <w:tcW w:w="200" w:type="pct"/>
          </w:tcPr>
          <w:p w14:paraId="7E3849A9" w14:textId="77777777" w:rsidR="0077125E" w:rsidRDefault="00000000">
            <w:r>
              <w:t>27</w:t>
            </w:r>
          </w:p>
        </w:tc>
        <w:tc>
          <w:tcPr>
            <w:tcW w:w="2300" w:type="pct"/>
          </w:tcPr>
          <w:p w14:paraId="67F8F619" w14:textId="77777777" w:rsidR="00230736" w:rsidRPr="0023797C" w:rsidRDefault="00230736" w:rsidP="00230736">
            <w:pPr>
              <w:numPr>
                <w:ilvl w:val="0"/>
                <w:numId w:val="134"/>
              </w:numPr>
              <w:spacing w:before="36" w:after="90" w:line="240" w:lineRule="auto"/>
              <w:rPr>
                <w:rFonts w:ascii="Arial" w:eastAsia="Arial" w:hAnsi="Arial" w:cs="Arial"/>
                <w:kern w:val="0"/>
                <w:lang w:val="en-US" w:eastAsia="de-DE"/>
              </w:rPr>
            </w:pPr>
            <w:r w:rsidRPr="0023797C">
              <w:rPr>
                <w:rFonts w:ascii="Arial" w:eastAsia="Arial" w:hAnsi="Arial" w:cs="Arial"/>
                <w:kern w:val="0"/>
                <w:lang w:val="en-US" w:eastAsia="de-DE"/>
              </w:rPr>
              <w:t>Ziffer 14 EVB-IT Cloud-AGB</w:t>
            </w:r>
          </w:p>
        </w:tc>
        <w:tc>
          <w:tcPr>
            <w:tcW w:w="200" w:type="pct"/>
          </w:tcPr>
          <w:p w14:paraId="506EE1E3" w14:textId="77777777" w:rsidR="00DB08F0" w:rsidRPr="0023797C" w:rsidRDefault="00DB08F0" w:rsidP="005E73C5">
            <w:pPr>
              <w:jc w:val="center"/>
              <w:rPr>
                <w:lang w:val="en-US"/>
              </w:rPr>
            </w:pPr>
          </w:p>
        </w:tc>
        <w:tc>
          <w:tcPr>
            <w:tcW w:w="2300" w:type="pct"/>
          </w:tcPr>
          <w:p w14:paraId="48DCA74B" w14:textId="77777777" w:rsidR="00DB08F0" w:rsidRPr="0023797C" w:rsidRDefault="00DB08F0" w:rsidP="005E73C5">
            <w:pPr>
              <w:rPr>
                <w:lang w:val="en-US"/>
              </w:rPr>
            </w:pPr>
          </w:p>
        </w:tc>
      </w:tr>
      <w:tr w:rsidR="00461592" w14:paraId="7092D53E" w14:textId="77777777" w:rsidTr="006F49E7">
        <w:tc>
          <w:tcPr>
            <w:tcW w:w="200" w:type="pct"/>
          </w:tcPr>
          <w:p w14:paraId="3AE7419F" w14:textId="77777777" w:rsidR="0077125E" w:rsidRDefault="00000000">
            <w:r>
              <w:t>28</w:t>
            </w:r>
          </w:p>
        </w:tc>
        <w:tc>
          <w:tcPr>
            <w:tcW w:w="2300" w:type="pct"/>
          </w:tcPr>
          <w:p w14:paraId="5506127E" w14:textId="77777777" w:rsidR="00230736" w:rsidRPr="00230736" w:rsidRDefault="00230736" w:rsidP="00230736">
            <w:pPr>
              <w:numPr>
                <w:ilvl w:val="0"/>
                <w:numId w:val="134"/>
              </w:numPr>
              <w:spacing w:before="36" w:after="90" w:line="240" w:lineRule="auto"/>
              <w:rPr>
                <w:rFonts w:ascii="Arial" w:eastAsia="Arial" w:hAnsi="Arial" w:cs="Arial"/>
                <w:kern w:val="0"/>
                <w:lang w:eastAsia="de-DE"/>
              </w:rPr>
            </w:pPr>
            <w:r w:rsidRPr="00230736">
              <w:rPr>
                <w:rFonts w:ascii="Arial" w:eastAsia="Arial" w:hAnsi="Arial" w:cs="Arial"/>
                <w:kern w:val="0"/>
                <w:lang w:eastAsia="de-DE"/>
              </w:rPr>
              <w:t>die Nutzungsrechtsregelungen aus den auftragnehmerseitigen AGB</w:t>
            </w:r>
            <w:r w:rsidRPr="00230736">
              <w:rPr>
                <w:rFonts w:ascii="Arial" w:eastAsia="Arial" w:hAnsi="Arial" w:cs="Arial"/>
                <w:kern w:val="0"/>
                <w:vertAlign w:val="superscript"/>
                <w:lang w:eastAsia="de-DE"/>
              </w:rPr>
              <w:t>*</w:t>
            </w:r>
            <w:r w:rsidRPr="00230736">
              <w:rPr>
                <w:rFonts w:ascii="Arial" w:eastAsia="Arial" w:hAnsi="Arial" w:cs="Arial"/>
                <w:kern w:val="0"/>
                <w:lang w:eastAsia="de-DE"/>
              </w:rPr>
              <w:t xml:space="preserve"> zu Art und Umfang der Cloudleistungen die gemäß Nummer 1.2.4 einbezogen wurden. Diese gelten aber nur, soweit sie den sonstigen vertraglichen Regelungen weder entgegenstehen noch diese beschränken.</w:t>
            </w:r>
          </w:p>
        </w:tc>
        <w:tc>
          <w:tcPr>
            <w:tcW w:w="200" w:type="pct"/>
          </w:tcPr>
          <w:p w14:paraId="54CD5491" w14:textId="77777777" w:rsidR="00DB08F0" w:rsidRDefault="00DB08F0" w:rsidP="005E73C5">
            <w:pPr>
              <w:jc w:val="center"/>
            </w:pPr>
          </w:p>
        </w:tc>
        <w:tc>
          <w:tcPr>
            <w:tcW w:w="2300" w:type="pct"/>
          </w:tcPr>
          <w:p w14:paraId="6432166A" w14:textId="77777777" w:rsidR="00DB08F0" w:rsidRPr="009C05D6" w:rsidRDefault="00DB08F0" w:rsidP="005E73C5"/>
        </w:tc>
      </w:tr>
      <w:tr w:rsidR="0034738B" w14:paraId="1A8CAFB8" w14:textId="77777777" w:rsidTr="004C3670">
        <w:tc>
          <w:tcPr>
            <w:tcW w:w="200" w:type="pct"/>
          </w:tcPr>
          <w:p w14:paraId="4C0BAB93" w14:textId="77777777" w:rsidR="0034738B" w:rsidRDefault="0034738B" w:rsidP="0034738B">
            <w:r>
              <w:lastRenderedPageBreak/>
              <w:t>29</w:t>
            </w:r>
          </w:p>
        </w:tc>
        <w:tc>
          <w:tcPr>
            <w:tcW w:w="2300" w:type="pct"/>
          </w:tcPr>
          <w:p w14:paraId="65005DD0"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5" w:name="_Toc234493803"/>
            <w:bookmarkStart w:id="6" w:name="_Toc234517367"/>
            <w:r w:rsidRPr="00230736">
              <w:rPr>
                <w:rFonts w:ascii="Arial" w:eastAsia="Arial" w:hAnsi="Arial" w:cs="Arial"/>
                <w:b/>
                <w:bCs/>
                <w:kern w:val="0"/>
                <w:lang w:eastAsia="de-DE"/>
              </w:rPr>
              <w:t>Überblick über die vereinbarten Leistungen</w:t>
            </w:r>
            <w:bookmarkEnd w:id="5"/>
            <w:bookmarkEnd w:id="6"/>
          </w:p>
        </w:tc>
        <w:tc>
          <w:tcPr>
            <w:tcW w:w="200" w:type="pct"/>
            <w:shd w:val="clear" w:color="auto" w:fill="D9D9D9" w:themeFill="background1" w:themeFillShade="D9"/>
          </w:tcPr>
          <w:p w14:paraId="76C21093" w14:textId="2A21B327" w:rsidR="0034738B" w:rsidRDefault="0034738B" w:rsidP="0034738B">
            <w:pPr>
              <w:keepNext/>
              <w:jc w:val="center"/>
            </w:pPr>
            <w:r>
              <w:t>J</w:t>
            </w:r>
          </w:p>
        </w:tc>
        <w:tc>
          <w:tcPr>
            <w:tcW w:w="2300" w:type="pct"/>
            <w:shd w:val="clear" w:color="auto" w:fill="D9D9D9" w:themeFill="background1" w:themeFillShade="D9"/>
          </w:tcPr>
          <w:p w14:paraId="0E02C001" w14:textId="69E2A2C0" w:rsidR="0034738B" w:rsidRPr="009C05D6" w:rsidRDefault="0034738B" w:rsidP="0034738B">
            <w:pPr>
              <w:keepNext/>
            </w:pPr>
            <w:r w:rsidRPr="00E554BA">
              <w:rPr>
                <w:rStyle w:val="Note"/>
              </w:rPr>
              <w:t>Nicht verhandelbares A-Kriterium.</w:t>
            </w:r>
          </w:p>
        </w:tc>
      </w:tr>
      <w:tr w:rsidR="0034738B" w14:paraId="3CD90FF9" w14:textId="77777777" w:rsidTr="004C3670">
        <w:tc>
          <w:tcPr>
            <w:tcW w:w="200" w:type="pct"/>
          </w:tcPr>
          <w:p w14:paraId="223DF904" w14:textId="77777777" w:rsidR="0034738B" w:rsidRDefault="0034738B" w:rsidP="0034738B">
            <w:r>
              <w:t>30</w:t>
            </w:r>
          </w:p>
        </w:tc>
        <w:tc>
          <w:tcPr>
            <w:tcW w:w="2300" w:type="pct"/>
          </w:tcPr>
          <w:p w14:paraId="5A1BDFEF"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1159611375"/>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val="en-US" w:eastAsia="de-DE"/>
                  </w:rPr>
                  <w:t>☒</w:t>
                </w:r>
              </w:sdtContent>
            </w:sdt>
            <w:r w:rsidR="0034738B" w:rsidRPr="00230736">
              <w:rPr>
                <w:rFonts w:ascii="Arial" w:eastAsia="Arial" w:hAnsi="Arial" w:cs="Arial"/>
                <w:kern w:val="0"/>
                <w:lang w:val="en-US" w:eastAsia="de-DE"/>
              </w:rPr>
              <w:tab/>
              <w:t>Besondere initiale Leistungen (Setup)</w:t>
            </w:r>
          </w:p>
        </w:tc>
        <w:tc>
          <w:tcPr>
            <w:tcW w:w="200" w:type="pct"/>
            <w:shd w:val="clear" w:color="auto" w:fill="D9D9D9" w:themeFill="background1" w:themeFillShade="D9"/>
          </w:tcPr>
          <w:p w14:paraId="3E86D9C2" w14:textId="715FF857" w:rsidR="0034738B" w:rsidRDefault="0034738B" w:rsidP="0034738B">
            <w:pPr>
              <w:jc w:val="center"/>
            </w:pPr>
            <w:r>
              <w:t>J</w:t>
            </w:r>
          </w:p>
        </w:tc>
        <w:tc>
          <w:tcPr>
            <w:tcW w:w="2300" w:type="pct"/>
            <w:shd w:val="clear" w:color="auto" w:fill="D9D9D9" w:themeFill="background1" w:themeFillShade="D9"/>
          </w:tcPr>
          <w:p w14:paraId="565CB002" w14:textId="09C70CC2" w:rsidR="0034738B" w:rsidRPr="009C05D6" w:rsidRDefault="0034738B" w:rsidP="0034738B">
            <w:r w:rsidRPr="00E554BA">
              <w:rPr>
                <w:rStyle w:val="Note"/>
              </w:rPr>
              <w:t>Nicht verhandelbares A-Kriterium.</w:t>
            </w:r>
          </w:p>
        </w:tc>
      </w:tr>
      <w:tr w:rsidR="0034738B" w:rsidRPr="0034738B" w14:paraId="10FCE97B" w14:textId="77777777" w:rsidTr="004C3670">
        <w:tc>
          <w:tcPr>
            <w:tcW w:w="200" w:type="pct"/>
          </w:tcPr>
          <w:p w14:paraId="6E4695BA" w14:textId="77777777" w:rsidR="0034738B" w:rsidRDefault="0034738B" w:rsidP="0034738B">
            <w:r>
              <w:t>31</w:t>
            </w:r>
          </w:p>
        </w:tc>
        <w:tc>
          <w:tcPr>
            <w:tcW w:w="2300" w:type="pct"/>
          </w:tcPr>
          <w:p w14:paraId="7A6AB8D3"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1250167553"/>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val="en-US" w:eastAsia="de-DE"/>
                  </w:rPr>
                  <w:t>☒</w:t>
                </w:r>
              </w:sdtContent>
            </w:sdt>
            <w:r w:rsidR="0034738B" w:rsidRPr="00230736">
              <w:rPr>
                <w:rFonts w:ascii="Arial" w:eastAsia="Arial" w:hAnsi="Arial" w:cs="Arial"/>
                <w:kern w:val="0"/>
                <w:lang w:val="en-US" w:eastAsia="de-DE"/>
              </w:rPr>
              <w:tab/>
              <w:t>Software as a Service</w:t>
            </w:r>
            <w:r w:rsidR="0034738B" w:rsidRPr="00230736">
              <w:rPr>
                <w:rFonts w:ascii="Arial" w:eastAsia="Arial" w:hAnsi="Arial" w:cs="Arial"/>
                <w:kern w:val="0"/>
                <w:vertAlign w:val="superscript"/>
                <w:lang w:val="en-US" w:eastAsia="de-DE"/>
              </w:rPr>
              <w:t>*</w:t>
            </w:r>
            <w:r w:rsidR="0034738B" w:rsidRPr="00230736">
              <w:rPr>
                <w:rFonts w:ascii="Arial" w:eastAsia="Arial" w:hAnsi="Arial" w:cs="Arial"/>
                <w:kern w:val="0"/>
                <w:lang w:val="en-US" w:eastAsia="de-DE"/>
              </w:rPr>
              <w:t xml:space="preserve"> (SaaS</w:t>
            </w:r>
            <w:r w:rsidR="0034738B" w:rsidRPr="00230736">
              <w:rPr>
                <w:rFonts w:ascii="Arial" w:eastAsia="Arial" w:hAnsi="Arial" w:cs="Arial"/>
                <w:kern w:val="0"/>
                <w:vertAlign w:val="superscript"/>
                <w:lang w:val="en-US" w:eastAsia="de-DE"/>
              </w:rPr>
              <w:t>*</w:t>
            </w:r>
            <w:r w:rsidR="0034738B" w:rsidRPr="00230736">
              <w:rPr>
                <w:rFonts w:ascii="Arial" w:eastAsia="Arial" w:hAnsi="Arial" w:cs="Arial"/>
                <w:kern w:val="0"/>
                <w:lang w:val="en-US" w:eastAsia="de-DE"/>
              </w:rPr>
              <w:t>)</w:t>
            </w:r>
          </w:p>
        </w:tc>
        <w:tc>
          <w:tcPr>
            <w:tcW w:w="200" w:type="pct"/>
            <w:shd w:val="clear" w:color="auto" w:fill="D9D9D9" w:themeFill="background1" w:themeFillShade="D9"/>
          </w:tcPr>
          <w:p w14:paraId="24EAEB58" w14:textId="3441185D" w:rsidR="0034738B" w:rsidRPr="0023797C" w:rsidRDefault="0034738B" w:rsidP="0034738B">
            <w:pPr>
              <w:jc w:val="center"/>
              <w:rPr>
                <w:lang w:val="en-US"/>
              </w:rPr>
            </w:pPr>
            <w:r>
              <w:t>J</w:t>
            </w:r>
          </w:p>
        </w:tc>
        <w:tc>
          <w:tcPr>
            <w:tcW w:w="2300" w:type="pct"/>
            <w:shd w:val="clear" w:color="auto" w:fill="D9D9D9" w:themeFill="background1" w:themeFillShade="D9"/>
          </w:tcPr>
          <w:p w14:paraId="635362A9" w14:textId="40506FDE" w:rsidR="0034738B" w:rsidRPr="0023797C" w:rsidRDefault="0034738B" w:rsidP="0034738B">
            <w:pPr>
              <w:rPr>
                <w:lang w:val="en-US"/>
              </w:rPr>
            </w:pPr>
            <w:r w:rsidRPr="00E554BA">
              <w:rPr>
                <w:rStyle w:val="Note"/>
              </w:rPr>
              <w:t>Nicht verhandelbares A-Kriterium.</w:t>
            </w:r>
          </w:p>
        </w:tc>
      </w:tr>
      <w:tr w:rsidR="0034738B" w:rsidRPr="0034738B" w14:paraId="2D7C9264" w14:textId="77777777" w:rsidTr="004C3670">
        <w:tc>
          <w:tcPr>
            <w:tcW w:w="200" w:type="pct"/>
          </w:tcPr>
          <w:p w14:paraId="5195BF5E" w14:textId="77777777" w:rsidR="0034738B" w:rsidRDefault="0034738B" w:rsidP="0034738B">
            <w:r>
              <w:t>32</w:t>
            </w:r>
          </w:p>
        </w:tc>
        <w:tc>
          <w:tcPr>
            <w:tcW w:w="2300" w:type="pct"/>
          </w:tcPr>
          <w:p w14:paraId="6B417128"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2136408248"/>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val="en-US" w:eastAsia="de-DE"/>
                  </w:rPr>
                  <w:t>☒</w:t>
                </w:r>
              </w:sdtContent>
            </w:sdt>
            <w:r w:rsidR="0034738B" w:rsidRPr="00230736">
              <w:rPr>
                <w:rFonts w:ascii="Arial" w:eastAsia="Arial" w:hAnsi="Arial" w:cs="Arial"/>
                <w:kern w:val="0"/>
                <w:lang w:val="en-US" w:eastAsia="de-DE"/>
              </w:rPr>
              <w:tab/>
              <w:t xml:space="preserve"> Platform as a Service</w:t>
            </w:r>
            <w:r w:rsidR="0034738B" w:rsidRPr="00230736">
              <w:rPr>
                <w:rFonts w:ascii="Arial" w:eastAsia="Arial" w:hAnsi="Arial" w:cs="Arial"/>
                <w:kern w:val="0"/>
                <w:vertAlign w:val="superscript"/>
                <w:lang w:val="en-US" w:eastAsia="de-DE"/>
              </w:rPr>
              <w:t>*</w:t>
            </w:r>
            <w:r w:rsidR="0034738B" w:rsidRPr="00230736">
              <w:rPr>
                <w:rFonts w:ascii="Arial" w:eastAsia="Arial" w:hAnsi="Arial" w:cs="Arial"/>
                <w:kern w:val="0"/>
                <w:lang w:val="en-US" w:eastAsia="de-DE"/>
              </w:rPr>
              <w:t xml:space="preserve"> (PaaS</w:t>
            </w:r>
            <w:r w:rsidR="0034738B" w:rsidRPr="00230736">
              <w:rPr>
                <w:rFonts w:ascii="Arial" w:eastAsia="Arial" w:hAnsi="Arial" w:cs="Arial"/>
                <w:kern w:val="0"/>
                <w:vertAlign w:val="superscript"/>
                <w:lang w:val="en-US" w:eastAsia="de-DE"/>
              </w:rPr>
              <w:t>*</w:t>
            </w:r>
            <w:r w:rsidR="0034738B" w:rsidRPr="00230736">
              <w:rPr>
                <w:rFonts w:ascii="Arial" w:eastAsia="Arial" w:hAnsi="Arial" w:cs="Arial"/>
                <w:kern w:val="0"/>
                <w:lang w:val="en-US" w:eastAsia="de-DE"/>
              </w:rPr>
              <w:t>)</w:t>
            </w:r>
          </w:p>
        </w:tc>
        <w:tc>
          <w:tcPr>
            <w:tcW w:w="200" w:type="pct"/>
            <w:shd w:val="clear" w:color="auto" w:fill="D9D9D9" w:themeFill="background1" w:themeFillShade="D9"/>
          </w:tcPr>
          <w:p w14:paraId="78DB4F03" w14:textId="68E06772" w:rsidR="0034738B" w:rsidRPr="0023797C" w:rsidRDefault="0034738B" w:rsidP="0034738B">
            <w:pPr>
              <w:jc w:val="center"/>
              <w:rPr>
                <w:lang w:val="en-US"/>
              </w:rPr>
            </w:pPr>
            <w:r>
              <w:t>J</w:t>
            </w:r>
          </w:p>
        </w:tc>
        <w:tc>
          <w:tcPr>
            <w:tcW w:w="2300" w:type="pct"/>
            <w:shd w:val="clear" w:color="auto" w:fill="D9D9D9" w:themeFill="background1" w:themeFillShade="D9"/>
          </w:tcPr>
          <w:p w14:paraId="10732C71" w14:textId="03ED6B6A" w:rsidR="0034738B" w:rsidRPr="0023797C" w:rsidRDefault="0034738B" w:rsidP="0034738B">
            <w:pPr>
              <w:rPr>
                <w:lang w:val="en-US"/>
              </w:rPr>
            </w:pPr>
            <w:r w:rsidRPr="00E554BA">
              <w:rPr>
                <w:rStyle w:val="Note"/>
              </w:rPr>
              <w:t>Nicht verhandelbares A-Kriterium.</w:t>
            </w:r>
          </w:p>
        </w:tc>
      </w:tr>
      <w:tr w:rsidR="0034738B" w:rsidRPr="0034738B" w14:paraId="7171C222" w14:textId="77777777" w:rsidTr="004C3670">
        <w:tc>
          <w:tcPr>
            <w:tcW w:w="200" w:type="pct"/>
          </w:tcPr>
          <w:p w14:paraId="1F08C7AB" w14:textId="77777777" w:rsidR="0034738B" w:rsidRDefault="0034738B" w:rsidP="0034738B">
            <w:r>
              <w:t>33</w:t>
            </w:r>
          </w:p>
        </w:tc>
        <w:tc>
          <w:tcPr>
            <w:tcW w:w="2300" w:type="pct"/>
          </w:tcPr>
          <w:p w14:paraId="489F0B22"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585612783"/>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val="en-US" w:eastAsia="de-DE"/>
                  </w:rPr>
                  <w:t>☒</w:t>
                </w:r>
              </w:sdtContent>
            </w:sdt>
            <w:r w:rsidR="0034738B" w:rsidRPr="00230736">
              <w:rPr>
                <w:rFonts w:ascii="Arial" w:eastAsia="Arial" w:hAnsi="Arial" w:cs="Arial"/>
                <w:kern w:val="0"/>
                <w:lang w:val="en-US" w:eastAsia="de-DE"/>
              </w:rPr>
              <w:tab/>
              <w:t>Infrastructure as a Service</w:t>
            </w:r>
            <w:r w:rsidR="0034738B" w:rsidRPr="00230736">
              <w:rPr>
                <w:rFonts w:ascii="Arial" w:eastAsia="Arial" w:hAnsi="Arial" w:cs="Arial"/>
                <w:kern w:val="0"/>
                <w:vertAlign w:val="superscript"/>
                <w:lang w:val="en-US" w:eastAsia="de-DE"/>
              </w:rPr>
              <w:t>*</w:t>
            </w:r>
            <w:r w:rsidR="0034738B" w:rsidRPr="00230736">
              <w:rPr>
                <w:rFonts w:ascii="Arial" w:eastAsia="Arial" w:hAnsi="Arial" w:cs="Arial"/>
                <w:kern w:val="0"/>
                <w:lang w:val="en-US" w:eastAsia="de-DE"/>
              </w:rPr>
              <w:t xml:space="preserve"> (IaaS</w:t>
            </w:r>
            <w:r w:rsidR="0034738B" w:rsidRPr="00230736">
              <w:rPr>
                <w:rFonts w:ascii="Arial" w:eastAsia="Arial" w:hAnsi="Arial" w:cs="Arial"/>
                <w:kern w:val="0"/>
                <w:vertAlign w:val="superscript"/>
                <w:lang w:val="en-US" w:eastAsia="de-DE"/>
              </w:rPr>
              <w:t>*</w:t>
            </w:r>
            <w:r w:rsidR="0034738B" w:rsidRPr="00230736">
              <w:rPr>
                <w:rFonts w:ascii="Arial" w:eastAsia="Arial" w:hAnsi="Arial" w:cs="Arial"/>
                <w:kern w:val="0"/>
                <w:lang w:val="en-US" w:eastAsia="de-DE"/>
              </w:rPr>
              <w:t>)</w:t>
            </w:r>
          </w:p>
        </w:tc>
        <w:tc>
          <w:tcPr>
            <w:tcW w:w="200" w:type="pct"/>
            <w:shd w:val="clear" w:color="auto" w:fill="D9D9D9" w:themeFill="background1" w:themeFillShade="D9"/>
          </w:tcPr>
          <w:p w14:paraId="2EE0AD95" w14:textId="463E83AB" w:rsidR="0034738B" w:rsidRPr="0023797C" w:rsidRDefault="0034738B" w:rsidP="0034738B">
            <w:pPr>
              <w:jc w:val="center"/>
              <w:rPr>
                <w:lang w:val="en-US"/>
              </w:rPr>
            </w:pPr>
            <w:r>
              <w:t>J</w:t>
            </w:r>
          </w:p>
        </w:tc>
        <w:tc>
          <w:tcPr>
            <w:tcW w:w="2300" w:type="pct"/>
            <w:shd w:val="clear" w:color="auto" w:fill="D9D9D9" w:themeFill="background1" w:themeFillShade="D9"/>
          </w:tcPr>
          <w:p w14:paraId="7C700B63" w14:textId="674E1FDE" w:rsidR="0034738B" w:rsidRPr="0023797C" w:rsidRDefault="0034738B" w:rsidP="0034738B">
            <w:pPr>
              <w:rPr>
                <w:lang w:val="en-US"/>
              </w:rPr>
            </w:pPr>
            <w:r w:rsidRPr="00E554BA">
              <w:rPr>
                <w:rStyle w:val="Note"/>
              </w:rPr>
              <w:t>Nicht verhandelbares A-Kriterium.</w:t>
            </w:r>
          </w:p>
        </w:tc>
      </w:tr>
      <w:tr w:rsidR="0034738B" w14:paraId="2BE4AE2C" w14:textId="77777777" w:rsidTr="004C3670">
        <w:tc>
          <w:tcPr>
            <w:tcW w:w="200" w:type="pct"/>
          </w:tcPr>
          <w:p w14:paraId="34318538" w14:textId="77777777" w:rsidR="0034738B" w:rsidRDefault="0034738B" w:rsidP="0034738B">
            <w:r>
              <w:t>34</w:t>
            </w:r>
          </w:p>
        </w:tc>
        <w:tc>
          <w:tcPr>
            <w:tcW w:w="2300" w:type="pct"/>
          </w:tcPr>
          <w:p w14:paraId="187AFE15"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821191001"/>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Managed Cloud Services</w:t>
            </w:r>
            <w:r w:rsidR="0034738B" w:rsidRPr="00230736">
              <w:rPr>
                <w:rFonts w:ascii="Arial" w:eastAsia="Arial" w:hAnsi="Arial" w:cs="Arial"/>
                <w:kern w:val="0"/>
                <w:vertAlign w:val="superscript"/>
                <w:lang w:eastAsia="de-DE"/>
              </w:rPr>
              <w:t>*</w:t>
            </w:r>
            <w:r w:rsidR="0034738B" w:rsidRPr="00230736">
              <w:rPr>
                <w:rFonts w:ascii="Arial" w:eastAsia="Arial" w:hAnsi="Arial" w:cs="Arial"/>
                <w:kern w:val="0"/>
                <w:lang w:eastAsia="de-DE"/>
              </w:rPr>
              <w:t xml:space="preserve"> (MCS</w:t>
            </w:r>
            <w:r w:rsidR="0034738B" w:rsidRPr="00230736">
              <w:rPr>
                <w:rFonts w:ascii="Arial" w:eastAsia="Arial" w:hAnsi="Arial" w:cs="Arial"/>
                <w:kern w:val="0"/>
                <w:vertAlign w:val="superscript"/>
                <w:lang w:eastAsia="de-DE"/>
              </w:rPr>
              <w:t>*</w:t>
            </w:r>
            <w:r w:rsidR="0034738B" w:rsidRPr="00230736">
              <w:rPr>
                <w:rFonts w:ascii="Arial" w:eastAsia="Arial" w:hAnsi="Arial" w:cs="Arial"/>
                <w:kern w:val="0"/>
                <w:lang w:eastAsia="de-DE"/>
              </w:rPr>
              <w:t>)</w:t>
            </w:r>
          </w:p>
        </w:tc>
        <w:tc>
          <w:tcPr>
            <w:tcW w:w="200" w:type="pct"/>
            <w:shd w:val="clear" w:color="auto" w:fill="D9D9D9" w:themeFill="background1" w:themeFillShade="D9"/>
          </w:tcPr>
          <w:p w14:paraId="6AD07A5A" w14:textId="3B29854E" w:rsidR="0034738B" w:rsidRDefault="0034738B" w:rsidP="0034738B">
            <w:pPr>
              <w:jc w:val="center"/>
            </w:pPr>
            <w:r>
              <w:t>J</w:t>
            </w:r>
          </w:p>
        </w:tc>
        <w:tc>
          <w:tcPr>
            <w:tcW w:w="2300" w:type="pct"/>
            <w:shd w:val="clear" w:color="auto" w:fill="D9D9D9" w:themeFill="background1" w:themeFillShade="D9"/>
          </w:tcPr>
          <w:p w14:paraId="5AF2B3B3" w14:textId="42EBCC44" w:rsidR="0034738B" w:rsidRPr="009C05D6" w:rsidRDefault="0034738B" w:rsidP="0034738B">
            <w:r w:rsidRPr="00E554BA">
              <w:rPr>
                <w:rStyle w:val="Note"/>
              </w:rPr>
              <w:t>Nicht verhandelbares A-Kriterium.</w:t>
            </w:r>
          </w:p>
        </w:tc>
      </w:tr>
      <w:tr w:rsidR="0034738B" w14:paraId="3D6C68D8" w14:textId="77777777" w:rsidTr="004C3670">
        <w:tc>
          <w:tcPr>
            <w:tcW w:w="200" w:type="pct"/>
          </w:tcPr>
          <w:p w14:paraId="7EFAA725" w14:textId="77777777" w:rsidR="0034738B" w:rsidRDefault="0034738B" w:rsidP="0034738B">
            <w:r>
              <w:t>35</w:t>
            </w:r>
          </w:p>
        </w:tc>
        <w:tc>
          <w:tcPr>
            <w:tcW w:w="2300" w:type="pct"/>
          </w:tcPr>
          <w:p w14:paraId="4172203B"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865593146"/>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Leistungen bei Vertragsende</w:t>
            </w:r>
          </w:p>
        </w:tc>
        <w:tc>
          <w:tcPr>
            <w:tcW w:w="200" w:type="pct"/>
            <w:shd w:val="clear" w:color="auto" w:fill="D9D9D9" w:themeFill="background1" w:themeFillShade="D9"/>
          </w:tcPr>
          <w:p w14:paraId="70EB3C7C" w14:textId="6B0818C1" w:rsidR="0034738B" w:rsidRDefault="0034738B" w:rsidP="0034738B">
            <w:pPr>
              <w:jc w:val="center"/>
            </w:pPr>
            <w:r>
              <w:t>J</w:t>
            </w:r>
          </w:p>
        </w:tc>
        <w:tc>
          <w:tcPr>
            <w:tcW w:w="2300" w:type="pct"/>
            <w:shd w:val="clear" w:color="auto" w:fill="D9D9D9" w:themeFill="background1" w:themeFillShade="D9"/>
          </w:tcPr>
          <w:p w14:paraId="0B7C5F9B" w14:textId="30AA8BF7" w:rsidR="0034738B" w:rsidRPr="009C05D6" w:rsidRDefault="0034738B" w:rsidP="0034738B">
            <w:r w:rsidRPr="00E554BA">
              <w:rPr>
                <w:rStyle w:val="Note"/>
              </w:rPr>
              <w:t>Nicht verhandelbares A-Kriterium.</w:t>
            </w:r>
          </w:p>
        </w:tc>
      </w:tr>
      <w:tr w:rsidR="0034738B" w14:paraId="7E442BAC" w14:textId="77777777" w:rsidTr="004C3670">
        <w:tc>
          <w:tcPr>
            <w:tcW w:w="200" w:type="pct"/>
          </w:tcPr>
          <w:p w14:paraId="02FEEE67" w14:textId="77777777" w:rsidR="0034738B" w:rsidRDefault="0034738B" w:rsidP="0034738B">
            <w:r>
              <w:t>36</w:t>
            </w:r>
          </w:p>
        </w:tc>
        <w:tc>
          <w:tcPr>
            <w:tcW w:w="2300" w:type="pct"/>
          </w:tcPr>
          <w:p w14:paraId="524B3E8A"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619366291"/>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Sonstige Leistungen </w:t>
            </w:r>
            <w:r w:rsidR="0034738B" w:rsidRPr="00230736">
              <w:rPr>
                <w:rFonts w:ascii="Arial" w:eastAsia="Arial" w:hAnsi="Arial" w:cs="Arial"/>
                <w:color w:val="0070C0"/>
                <w:kern w:val="0"/>
                <w:lang w:eastAsia="de-DE"/>
              </w:rPr>
              <w:t>gemäß Anlage Nr. 1 (Anforderung und Vorgaben zur Leistungserbringung), Anlage Nr. 2 (Servicekatalog und Servicebeschreibung) und Anlage Nr. 5 (Lösungsdokumente).</w:t>
            </w:r>
          </w:p>
        </w:tc>
        <w:tc>
          <w:tcPr>
            <w:tcW w:w="200" w:type="pct"/>
            <w:shd w:val="clear" w:color="auto" w:fill="D9D9D9" w:themeFill="background1" w:themeFillShade="D9"/>
          </w:tcPr>
          <w:p w14:paraId="090CA749" w14:textId="19C85348" w:rsidR="0034738B" w:rsidRDefault="0034738B" w:rsidP="0034738B">
            <w:pPr>
              <w:jc w:val="center"/>
            </w:pPr>
            <w:r>
              <w:t>J</w:t>
            </w:r>
          </w:p>
        </w:tc>
        <w:tc>
          <w:tcPr>
            <w:tcW w:w="2300" w:type="pct"/>
            <w:shd w:val="clear" w:color="auto" w:fill="D9D9D9" w:themeFill="background1" w:themeFillShade="D9"/>
          </w:tcPr>
          <w:p w14:paraId="457A4209" w14:textId="352FAEC0" w:rsidR="0034738B" w:rsidRPr="009C05D6" w:rsidRDefault="0034738B" w:rsidP="0034738B">
            <w:r w:rsidRPr="00E554BA">
              <w:rPr>
                <w:rStyle w:val="Note"/>
              </w:rPr>
              <w:t>Nicht verhandelbares A-Kriterium.</w:t>
            </w:r>
          </w:p>
        </w:tc>
      </w:tr>
      <w:tr w:rsidR="0034738B" w14:paraId="13E91B71" w14:textId="77777777" w:rsidTr="004C3670">
        <w:tc>
          <w:tcPr>
            <w:tcW w:w="200" w:type="pct"/>
          </w:tcPr>
          <w:p w14:paraId="184C634B" w14:textId="77777777" w:rsidR="0034738B" w:rsidRDefault="0034738B" w:rsidP="0034738B">
            <w:r>
              <w:t>37</w:t>
            </w:r>
          </w:p>
        </w:tc>
        <w:tc>
          <w:tcPr>
            <w:tcW w:w="2300" w:type="pct"/>
          </w:tcPr>
          <w:p w14:paraId="2BAB1C6F"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7" w:name="_Toc234493804"/>
            <w:bookmarkStart w:id="8" w:name="_Toc234517368"/>
            <w:r w:rsidRPr="00230736">
              <w:rPr>
                <w:rFonts w:ascii="Arial" w:eastAsia="Arial" w:hAnsi="Arial" w:cs="Arial"/>
                <w:b/>
                <w:bCs/>
                <w:kern w:val="0"/>
                <w:lang w:eastAsia="de-DE"/>
              </w:rPr>
              <w:t>Gegenstand der Leistungen</w:t>
            </w:r>
            <w:bookmarkEnd w:id="7"/>
            <w:bookmarkEnd w:id="8"/>
          </w:p>
        </w:tc>
        <w:tc>
          <w:tcPr>
            <w:tcW w:w="200" w:type="pct"/>
            <w:shd w:val="clear" w:color="auto" w:fill="D9D9D9" w:themeFill="background1" w:themeFillShade="D9"/>
          </w:tcPr>
          <w:p w14:paraId="4589E6D3" w14:textId="014FBB12" w:rsidR="0034738B" w:rsidRDefault="0034738B" w:rsidP="0034738B">
            <w:pPr>
              <w:keepNext/>
              <w:jc w:val="center"/>
            </w:pPr>
            <w:r>
              <w:t>J</w:t>
            </w:r>
          </w:p>
        </w:tc>
        <w:tc>
          <w:tcPr>
            <w:tcW w:w="2300" w:type="pct"/>
            <w:shd w:val="clear" w:color="auto" w:fill="D9D9D9" w:themeFill="background1" w:themeFillShade="D9"/>
          </w:tcPr>
          <w:p w14:paraId="5668F76E" w14:textId="6AC8414E" w:rsidR="0034738B" w:rsidRPr="009C05D6" w:rsidRDefault="0034738B" w:rsidP="0034738B">
            <w:pPr>
              <w:keepNext/>
            </w:pPr>
            <w:r w:rsidRPr="00E554BA">
              <w:rPr>
                <w:rStyle w:val="Note"/>
              </w:rPr>
              <w:t>Nicht verhandelbares A-Kriterium.</w:t>
            </w:r>
          </w:p>
        </w:tc>
      </w:tr>
      <w:tr w:rsidR="0034738B" w14:paraId="0CB7D755" w14:textId="77777777" w:rsidTr="004C3670">
        <w:tc>
          <w:tcPr>
            <w:tcW w:w="200" w:type="pct"/>
          </w:tcPr>
          <w:p w14:paraId="70CE87C7" w14:textId="77777777" w:rsidR="0034738B" w:rsidRDefault="0034738B" w:rsidP="0034738B">
            <w:r>
              <w:t>38</w:t>
            </w:r>
          </w:p>
        </w:tc>
        <w:tc>
          <w:tcPr>
            <w:tcW w:w="2300" w:type="pct"/>
          </w:tcPr>
          <w:p w14:paraId="5E6EA22B"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Art, Umfang und Termine der zu erbringenden Leistungen ergeben sich aus der folgenden Tabelle (Termin- und Leistungsplan):</w:t>
            </w:r>
          </w:p>
        </w:tc>
        <w:tc>
          <w:tcPr>
            <w:tcW w:w="200" w:type="pct"/>
            <w:shd w:val="clear" w:color="auto" w:fill="D9D9D9" w:themeFill="background1" w:themeFillShade="D9"/>
          </w:tcPr>
          <w:p w14:paraId="3E3BD34E" w14:textId="1F7E4E24" w:rsidR="0034738B" w:rsidRDefault="0034738B" w:rsidP="0034738B">
            <w:pPr>
              <w:jc w:val="center"/>
            </w:pPr>
            <w:r>
              <w:t>J</w:t>
            </w:r>
          </w:p>
        </w:tc>
        <w:tc>
          <w:tcPr>
            <w:tcW w:w="2300" w:type="pct"/>
            <w:shd w:val="clear" w:color="auto" w:fill="D9D9D9" w:themeFill="background1" w:themeFillShade="D9"/>
          </w:tcPr>
          <w:p w14:paraId="18263479" w14:textId="4B888362" w:rsidR="0034738B" w:rsidRPr="009C05D6" w:rsidRDefault="0034738B" w:rsidP="0034738B">
            <w:r w:rsidRPr="00E554BA">
              <w:rPr>
                <w:rStyle w:val="Note"/>
              </w:rPr>
              <w:t>Nicht verhandelbares A-Kriterium.</w:t>
            </w:r>
          </w:p>
        </w:tc>
      </w:tr>
      <w:tr w:rsidR="0034738B" w14:paraId="0FFE078D" w14:textId="77777777" w:rsidTr="004C3670">
        <w:tc>
          <w:tcPr>
            <w:tcW w:w="200" w:type="pct"/>
          </w:tcPr>
          <w:p w14:paraId="03CC9566" w14:textId="77777777" w:rsidR="0034738B" w:rsidRDefault="0034738B" w:rsidP="0034738B">
            <w:r>
              <w:t>39</w:t>
            </w:r>
          </w:p>
        </w:tc>
        <w:tc>
          <w:tcPr>
            <w:tcW w:w="2300" w:type="pct"/>
          </w:tcPr>
          <w:p w14:paraId="55502F46"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9" w:name="_Toc234493805"/>
            <w:bookmarkStart w:id="10" w:name="_Toc234517369"/>
            <w:r w:rsidRPr="00230736">
              <w:rPr>
                <w:rFonts w:ascii="Arial" w:eastAsia="Arial" w:hAnsi="Arial" w:cs="Arial"/>
                <w:b/>
                <w:bCs/>
                <w:kern w:val="0"/>
                <w:lang w:eastAsia="de-DE"/>
              </w:rPr>
              <w:t>Leistungen gemäß Ziffer 1.1 EVB-IT Cloud-AGB</w:t>
            </w:r>
            <w:bookmarkEnd w:id="9"/>
            <w:bookmarkEnd w:id="10"/>
          </w:p>
        </w:tc>
        <w:tc>
          <w:tcPr>
            <w:tcW w:w="200" w:type="pct"/>
            <w:shd w:val="clear" w:color="auto" w:fill="D9D9D9" w:themeFill="background1" w:themeFillShade="D9"/>
          </w:tcPr>
          <w:p w14:paraId="5A8C2266" w14:textId="4F252B4E" w:rsidR="0034738B" w:rsidRDefault="0034738B" w:rsidP="0034738B">
            <w:pPr>
              <w:keepNext/>
              <w:jc w:val="center"/>
            </w:pPr>
            <w:r>
              <w:t>J</w:t>
            </w:r>
          </w:p>
        </w:tc>
        <w:tc>
          <w:tcPr>
            <w:tcW w:w="2300" w:type="pct"/>
            <w:shd w:val="clear" w:color="auto" w:fill="D9D9D9" w:themeFill="background1" w:themeFillShade="D9"/>
          </w:tcPr>
          <w:p w14:paraId="4D1093AC" w14:textId="5FFB2DF8" w:rsidR="0034738B" w:rsidRPr="009C05D6" w:rsidRDefault="0034738B" w:rsidP="0034738B">
            <w:pPr>
              <w:keepNext/>
            </w:pPr>
            <w:r w:rsidRPr="00E554BA">
              <w:rPr>
                <w:rStyle w:val="Note"/>
              </w:rPr>
              <w:t>Nicht verhandelbares A-Kriterium.</w:t>
            </w:r>
          </w:p>
        </w:tc>
      </w:tr>
      <w:tr w:rsidR="0034738B" w14:paraId="536D3491" w14:textId="77777777" w:rsidTr="004C3670">
        <w:tc>
          <w:tcPr>
            <w:tcW w:w="200" w:type="pct"/>
          </w:tcPr>
          <w:p w14:paraId="1F746C70" w14:textId="77777777" w:rsidR="0034738B" w:rsidRDefault="0034738B" w:rsidP="0034738B">
            <w:r>
              <w:t>40</w:t>
            </w:r>
          </w:p>
        </w:tc>
        <w:tc>
          <w:tcPr>
            <w:tcW w:w="2300" w:type="pct"/>
          </w:tcPr>
          <w:p w14:paraId="0032809A"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color w:val="0070C0"/>
                <w:kern w:val="0"/>
                <w:lang w:eastAsia="de-DE"/>
              </w:rPr>
              <w:t>Art und Umfang der Cloudleistungen ergeben sich aus der Anlage Nr. 1 (Anforderung und Vorgaben zur Leistungserbringung), Anlage Nr. 2 (Servicekatalog und Servicebeschreibung) sowie Anlage Nr. 5 (Lösungsdokumente).</w:t>
            </w:r>
          </w:p>
        </w:tc>
        <w:tc>
          <w:tcPr>
            <w:tcW w:w="200" w:type="pct"/>
            <w:shd w:val="clear" w:color="auto" w:fill="D9D9D9" w:themeFill="background1" w:themeFillShade="D9"/>
          </w:tcPr>
          <w:p w14:paraId="5070D1B7" w14:textId="421F6CBE" w:rsidR="0034738B" w:rsidRDefault="0034738B" w:rsidP="0034738B">
            <w:pPr>
              <w:jc w:val="center"/>
            </w:pPr>
            <w:r>
              <w:t>J</w:t>
            </w:r>
          </w:p>
        </w:tc>
        <w:tc>
          <w:tcPr>
            <w:tcW w:w="2300" w:type="pct"/>
            <w:shd w:val="clear" w:color="auto" w:fill="D9D9D9" w:themeFill="background1" w:themeFillShade="D9"/>
          </w:tcPr>
          <w:p w14:paraId="132A28D5" w14:textId="4A9B9335" w:rsidR="0034738B" w:rsidRPr="009C05D6" w:rsidRDefault="0034738B" w:rsidP="0034738B">
            <w:r w:rsidRPr="00E554BA">
              <w:rPr>
                <w:rStyle w:val="Note"/>
              </w:rPr>
              <w:t>Nicht verhandelbares A-Kriterium.</w:t>
            </w:r>
          </w:p>
        </w:tc>
      </w:tr>
    </w:tbl>
    <w:p w14:paraId="1F867991"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24"/>
        <w:gridCol w:w="4625"/>
        <w:gridCol w:w="1158"/>
        <w:gridCol w:w="1323"/>
        <w:gridCol w:w="1488"/>
        <w:gridCol w:w="1488"/>
        <w:gridCol w:w="1653"/>
        <w:gridCol w:w="1653"/>
        <w:gridCol w:w="1653"/>
      </w:tblGrid>
      <w:tr w:rsidR="00230736" w:rsidRPr="00230736" w14:paraId="58EAFDAD" w14:textId="77777777" w:rsidTr="00851457">
        <w:trPr>
          <w:tblHeader/>
        </w:trPr>
        <w:tc>
          <w:tcPr>
            <w:tcW w:w="250" w:type="pct"/>
            <w:shd w:val="solid" w:color="E7E6E6" w:fill="FF0000"/>
          </w:tcPr>
          <w:p w14:paraId="2C7C4433"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lastRenderedPageBreak/>
              <w:t>Lfd. Nr.</w:t>
            </w:r>
          </w:p>
        </w:tc>
        <w:tc>
          <w:tcPr>
            <w:tcW w:w="1400" w:type="pct"/>
            <w:shd w:val="solid" w:color="E7E6E6" w:fill="FF0000"/>
          </w:tcPr>
          <w:p w14:paraId="36513178"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Produkt/Leistung:</w:t>
            </w:r>
          </w:p>
          <w:p w14:paraId="63E3A1C2"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(Produkt- und Leistungsbeschreibung und/oder Verweis auf Kriterienkatalog(e) für Cloudleistung in Anlage Nr. 3)</w:t>
            </w:r>
          </w:p>
        </w:tc>
        <w:tc>
          <w:tcPr>
            <w:tcW w:w="350" w:type="pct"/>
            <w:shd w:val="solid" w:color="E7E6E6" w:fill="FF0000"/>
          </w:tcPr>
          <w:p w14:paraId="2EC16F2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Menge</w:t>
            </w:r>
          </w:p>
        </w:tc>
        <w:tc>
          <w:tcPr>
            <w:tcW w:w="400" w:type="pct"/>
            <w:shd w:val="solid" w:color="E7E6E6" w:fill="FF0000"/>
          </w:tcPr>
          <w:p w14:paraId="4DD25002"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MVD</w:t>
            </w:r>
            <w:r w:rsidRPr="00230736">
              <w:rPr>
                <w:rFonts w:ascii="Arial" w:eastAsia="Arial" w:hAnsi="Arial" w:cs="Arial"/>
                <w:kern w:val="0"/>
                <w:vertAlign w:val="superscript"/>
                <w:lang w:eastAsia="de-DE"/>
              </w:rPr>
              <w:t>1</w:t>
            </w:r>
          </w:p>
        </w:tc>
        <w:tc>
          <w:tcPr>
            <w:tcW w:w="450" w:type="pct"/>
            <w:shd w:val="solid" w:color="E7E6E6" w:fill="FF0000"/>
          </w:tcPr>
          <w:p w14:paraId="18544DF2"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Beginn²</w:t>
            </w:r>
          </w:p>
          <w:p w14:paraId="753F01FF"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 xml:space="preserve"> </w:t>
            </w:r>
          </w:p>
        </w:tc>
        <w:tc>
          <w:tcPr>
            <w:tcW w:w="450" w:type="pct"/>
            <w:shd w:val="solid" w:color="E7E6E6" w:fill="FF0000"/>
          </w:tcPr>
          <w:p w14:paraId="0D3C7F9D"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Ende/Termin</w:t>
            </w:r>
            <w:r w:rsidRPr="00230736">
              <w:rPr>
                <w:rFonts w:ascii="Arial" w:eastAsia="Arial" w:hAnsi="Arial" w:cs="Arial"/>
                <w:kern w:val="0"/>
                <w:vertAlign w:val="superscript"/>
                <w:lang w:eastAsia="de-DE"/>
              </w:rPr>
              <w:t>3</w:t>
            </w:r>
          </w:p>
        </w:tc>
        <w:tc>
          <w:tcPr>
            <w:tcW w:w="500" w:type="pct"/>
            <w:shd w:val="solid" w:color="E7E6E6" w:fill="FF0000"/>
          </w:tcPr>
          <w:p w14:paraId="64F853C5"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Abweichende Kündigungsfrist in Monaten</w:t>
            </w:r>
            <w:r w:rsidRPr="00230736">
              <w:rPr>
                <w:rFonts w:ascii="Arial" w:eastAsia="Arial" w:hAnsi="Arial" w:cs="Arial"/>
                <w:kern w:val="0"/>
                <w:vertAlign w:val="superscript"/>
                <w:lang w:eastAsia="de-DE"/>
              </w:rPr>
              <w:t>4</w:t>
            </w:r>
          </w:p>
        </w:tc>
        <w:tc>
          <w:tcPr>
            <w:tcW w:w="500" w:type="pct"/>
            <w:shd w:val="solid" w:color="E7E6E6" w:fill="FF0000"/>
          </w:tcPr>
          <w:p w14:paraId="25B28D13"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Automatische Verlängerung</w:t>
            </w:r>
          </w:p>
          <w:p w14:paraId="4DDAE9F1"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um Anzahl Monate</w:t>
            </w:r>
            <w:r w:rsidRPr="00230736">
              <w:rPr>
                <w:rFonts w:ascii="Arial" w:eastAsia="Arial" w:hAnsi="Arial" w:cs="Arial"/>
                <w:kern w:val="0"/>
                <w:vertAlign w:val="superscript"/>
                <w:lang w:eastAsia="de-DE"/>
              </w:rPr>
              <w:t>5</w:t>
            </w:r>
          </w:p>
        </w:tc>
        <w:tc>
          <w:tcPr>
            <w:tcW w:w="500" w:type="pct"/>
            <w:shd w:val="solid" w:color="E7E6E6" w:fill="FF0000"/>
          </w:tcPr>
          <w:p w14:paraId="624DACCC"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Monatlicher Preis oder, abweichendes Preismodell gemäß Anlage</w:t>
            </w:r>
            <w:r w:rsidRPr="00230736">
              <w:rPr>
                <w:rFonts w:ascii="Arial" w:eastAsia="Arial" w:hAnsi="Arial" w:cs="Arial"/>
                <w:kern w:val="0"/>
                <w:vertAlign w:val="superscript"/>
                <w:lang w:eastAsia="de-DE"/>
              </w:rPr>
              <w:t>6</w:t>
            </w:r>
          </w:p>
        </w:tc>
      </w:tr>
      <w:tr w:rsidR="00230736" w:rsidRPr="00230736" w14:paraId="249AEA4A" w14:textId="77777777" w:rsidTr="00851457">
        <w:tc>
          <w:tcPr>
            <w:tcW w:w="250" w:type="pct"/>
          </w:tcPr>
          <w:p w14:paraId="4A12C172" w14:textId="77777777" w:rsidR="00230736" w:rsidRPr="00230736" w:rsidRDefault="00230736" w:rsidP="00230736">
            <w:pPr>
              <w:spacing w:before="36" w:after="90" w:line="240" w:lineRule="auto"/>
              <w:rPr>
                <w:rFonts w:ascii="Arial" w:eastAsia="Arial" w:hAnsi="Arial" w:cs="Arial"/>
                <w:kern w:val="0"/>
                <w:lang w:eastAsia="de-DE"/>
              </w:rPr>
            </w:pPr>
          </w:p>
        </w:tc>
        <w:tc>
          <w:tcPr>
            <w:tcW w:w="1400" w:type="pct"/>
          </w:tcPr>
          <w:p w14:paraId="4C9405F5" w14:textId="77777777" w:rsidR="00230736" w:rsidRPr="00230736" w:rsidRDefault="00230736" w:rsidP="00230736">
            <w:pPr>
              <w:spacing w:before="36" w:after="90" w:line="240" w:lineRule="auto"/>
              <w:rPr>
                <w:rFonts w:ascii="Arial" w:eastAsia="Arial" w:hAnsi="Arial" w:cs="Arial"/>
                <w:kern w:val="0"/>
                <w:lang w:eastAsia="de-DE"/>
              </w:rPr>
            </w:pPr>
          </w:p>
        </w:tc>
        <w:tc>
          <w:tcPr>
            <w:tcW w:w="350" w:type="pct"/>
          </w:tcPr>
          <w:p w14:paraId="65B57626"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 xml:space="preserve"> </w:t>
            </w:r>
          </w:p>
        </w:tc>
        <w:tc>
          <w:tcPr>
            <w:tcW w:w="400" w:type="pct"/>
          </w:tcPr>
          <w:p w14:paraId="7D826A17" w14:textId="77777777" w:rsidR="00230736" w:rsidRPr="00230736" w:rsidRDefault="00230736" w:rsidP="00230736">
            <w:pPr>
              <w:spacing w:before="36" w:after="90" w:line="240" w:lineRule="auto"/>
              <w:rPr>
                <w:rFonts w:ascii="Arial" w:eastAsia="Arial" w:hAnsi="Arial" w:cs="Arial"/>
                <w:kern w:val="0"/>
                <w:lang w:eastAsia="de-DE"/>
              </w:rPr>
            </w:pPr>
          </w:p>
        </w:tc>
        <w:tc>
          <w:tcPr>
            <w:tcW w:w="450" w:type="pct"/>
          </w:tcPr>
          <w:p w14:paraId="0F2CEFD7" w14:textId="77777777" w:rsidR="00230736" w:rsidRPr="00230736" w:rsidRDefault="00230736" w:rsidP="00230736">
            <w:pPr>
              <w:spacing w:before="36" w:after="90" w:line="240" w:lineRule="auto"/>
              <w:rPr>
                <w:rFonts w:ascii="Arial" w:eastAsia="Arial" w:hAnsi="Arial" w:cs="Arial"/>
                <w:kern w:val="0"/>
                <w:lang w:eastAsia="de-DE"/>
              </w:rPr>
            </w:pPr>
          </w:p>
        </w:tc>
        <w:tc>
          <w:tcPr>
            <w:tcW w:w="450" w:type="pct"/>
          </w:tcPr>
          <w:p w14:paraId="49F9CBC5" w14:textId="77777777" w:rsidR="00230736" w:rsidRPr="00230736" w:rsidRDefault="00230736" w:rsidP="00230736">
            <w:pPr>
              <w:spacing w:before="36" w:after="90" w:line="240" w:lineRule="auto"/>
              <w:rPr>
                <w:rFonts w:ascii="Arial" w:eastAsia="Arial" w:hAnsi="Arial" w:cs="Arial"/>
                <w:kern w:val="0"/>
                <w:lang w:eastAsia="de-DE"/>
              </w:rPr>
            </w:pPr>
          </w:p>
        </w:tc>
        <w:tc>
          <w:tcPr>
            <w:tcW w:w="500" w:type="pct"/>
          </w:tcPr>
          <w:p w14:paraId="0F0B150B" w14:textId="77777777" w:rsidR="00230736" w:rsidRPr="00230736" w:rsidRDefault="00230736" w:rsidP="00230736">
            <w:pPr>
              <w:spacing w:before="36" w:after="90" w:line="240" w:lineRule="auto"/>
              <w:rPr>
                <w:rFonts w:ascii="Arial" w:eastAsia="Arial" w:hAnsi="Arial" w:cs="Arial"/>
                <w:kern w:val="0"/>
                <w:lang w:eastAsia="de-DE"/>
              </w:rPr>
            </w:pPr>
          </w:p>
        </w:tc>
        <w:tc>
          <w:tcPr>
            <w:tcW w:w="500" w:type="pct"/>
          </w:tcPr>
          <w:p w14:paraId="3732FD9F" w14:textId="77777777" w:rsidR="00230736" w:rsidRPr="00230736" w:rsidRDefault="00230736" w:rsidP="00230736">
            <w:pPr>
              <w:spacing w:before="36" w:after="90" w:line="240" w:lineRule="auto"/>
              <w:rPr>
                <w:rFonts w:ascii="Arial" w:eastAsia="Arial" w:hAnsi="Arial" w:cs="Arial"/>
                <w:kern w:val="0"/>
                <w:lang w:eastAsia="de-DE"/>
              </w:rPr>
            </w:pPr>
          </w:p>
        </w:tc>
        <w:tc>
          <w:tcPr>
            <w:tcW w:w="500" w:type="pct"/>
          </w:tcPr>
          <w:p w14:paraId="3A388033" w14:textId="77777777" w:rsidR="00230736" w:rsidRPr="00230736" w:rsidRDefault="00230736" w:rsidP="00230736">
            <w:pPr>
              <w:spacing w:before="36" w:after="90" w:line="240" w:lineRule="auto"/>
              <w:rPr>
                <w:rFonts w:ascii="Arial" w:eastAsia="Arial" w:hAnsi="Arial" w:cs="Arial"/>
                <w:kern w:val="0"/>
                <w:lang w:eastAsia="de-DE"/>
              </w:rPr>
            </w:pPr>
          </w:p>
        </w:tc>
      </w:tr>
    </w:tbl>
    <w:p w14:paraId="04F26FD1" w14:textId="77777777" w:rsidR="0077125E" w:rsidRDefault="0077125E"/>
    <w:p w14:paraId="67B03227"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012"/>
        <w:gridCol w:w="13853"/>
      </w:tblGrid>
      <w:tr w:rsidR="00230736" w:rsidRPr="00230736" w14:paraId="3994548D" w14:textId="77777777" w:rsidTr="00851457">
        <w:trPr>
          <w:tblHeader/>
        </w:trPr>
        <w:tc>
          <w:tcPr>
            <w:tcW w:w="450" w:type="pct"/>
            <w:shd w:val="solid" w:color="E7E6E6" w:fill="FF0000"/>
          </w:tcPr>
          <w:p w14:paraId="2DBCCFFB"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Fußnote</w:t>
            </w:r>
          </w:p>
        </w:tc>
        <w:tc>
          <w:tcPr>
            <w:tcW w:w="3100" w:type="pct"/>
            <w:shd w:val="solid" w:color="E7E6E6" w:fill="FF0000"/>
          </w:tcPr>
          <w:p w14:paraId="3F83AD18"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Erläuterung</w:t>
            </w:r>
          </w:p>
        </w:tc>
      </w:tr>
      <w:tr w:rsidR="00230736" w:rsidRPr="00230736" w14:paraId="57BD05B9" w14:textId="77777777" w:rsidTr="00851457">
        <w:tc>
          <w:tcPr>
            <w:tcW w:w="450" w:type="pct"/>
          </w:tcPr>
          <w:p w14:paraId="0A7C6F1B"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1</w:t>
            </w:r>
          </w:p>
        </w:tc>
        <w:tc>
          <w:tcPr>
            <w:tcW w:w="3100" w:type="pct"/>
          </w:tcPr>
          <w:p w14:paraId="62BF1607"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MVD = Mindestvertragsdauer</w:t>
            </w:r>
          </w:p>
        </w:tc>
      </w:tr>
      <w:tr w:rsidR="00230736" w:rsidRPr="00230736" w14:paraId="2FB7ABBF" w14:textId="77777777" w:rsidTr="00851457">
        <w:tc>
          <w:tcPr>
            <w:tcW w:w="450" w:type="pct"/>
          </w:tcPr>
          <w:p w14:paraId="09917BBA"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2</w:t>
            </w:r>
          </w:p>
        </w:tc>
        <w:tc>
          <w:tcPr>
            <w:tcW w:w="3100" w:type="pct"/>
          </w:tcPr>
          <w:p w14:paraId="2D44492A"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wenn keine Vorgabe für Beginn, dann Feld leer lassen. In diesem Fall gilt der Vertragsschluss als Beginn.</w:t>
            </w:r>
          </w:p>
        </w:tc>
      </w:tr>
      <w:tr w:rsidR="00230736" w:rsidRPr="00230736" w14:paraId="68D0FA8C" w14:textId="77777777" w:rsidTr="00851457">
        <w:tc>
          <w:tcPr>
            <w:tcW w:w="450" w:type="pct"/>
          </w:tcPr>
          <w:p w14:paraId="34448FE9"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3</w:t>
            </w:r>
          </w:p>
        </w:tc>
        <w:tc>
          <w:tcPr>
            <w:tcW w:w="3100" w:type="pct"/>
          </w:tcPr>
          <w:p w14:paraId="4551A91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z.B. festes Datum ggf. mit Uhrzeit oder „nach 48 Monaten“ (wenn Vertrag unbefristet, dann Feld leer lassen)</w:t>
            </w:r>
          </w:p>
        </w:tc>
      </w:tr>
      <w:tr w:rsidR="00230736" w:rsidRPr="00230736" w14:paraId="6DBC7815" w14:textId="77777777" w:rsidTr="00851457">
        <w:tc>
          <w:tcPr>
            <w:tcW w:w="450" w:type="pct"/>
          </w:tcPr>
          <w:p w14:paraId="3428BE3A"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4</w:t>
            </w:r>
          </w:p>
        </w:tc>
        <w:tc>
          <w:tcPr>
            <w:tcW w:w="3100" w:type="pct"/>
          </w:tcPr>
          <w:p w14:paraId="1A168A18"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Wenn abweichend von Ziffer 20.1 der EVB-IT Cloud-AGB</w:t>
            </w:r>
          </w:p>
        </w:tc>
      </w:tr>
      <w:tr w:rsidR="00230736" w:rsidRPr="00230736" w14:paraId="0F878D29" w14:textId="77777777" w:rsidTr="00851457">
        <w:tc>
          <w:tcPr>
            <w:tcW w:w="450" w:type="pct"/>
          </w:tcPr>
          <w:p w14:paraId="7257B4C3"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5</w:t>
            </w:r>
          </w:p>
        </w:tc>
        <w:tc>
          <w:tcPr>
            <w:tcW w:w="3100" w:type="pct"/>
          </w:tcPr>
          <w:p w14:paraId="29BE95DA"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Die Leistungsdauer verlängert sich um die vereinbarten Monate, wenn sie nicht mit einer Frist von drei Monaten zum Laufzeitende gekündigt wird.</w:t>
            </w:r>
          </w:p>
        </w:tc>
      </w:tr>
      <w:tr w:rsidR="00230736" w:rsidRPr="00230736" w14:paraId="1BFD7E76" w14:textId="77777777" w:rsidTr="00851457">
        <w:tc>
          <w:tcPr>
            <w:tcW w:w="450" w:type="pct"/>
          </w:tcPr>
          <w:p w14:paraId="5E3F23E0"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6</w:t>
            </w:r>
          </w:p>
        </w:tc>
        <w:tc>
          <w:tcPr>
            <w:tcW w:w="3100" w:type="pct"/>
          </w:tcPr>
          <w:p w14:paraId="37503B3E"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Hier Einbeziehung eines Preisblattes möglich, insbesondere bei abweichendem Preismodell</w:t>
            </w:r>
          </w:p>
        </w:tc>
      </w:tr>
    </w:tbl>
    <w:p w14:paraId="6D80E200" w14:textId="77777777" w:rsidR="0077125E" w:rsidRDefault="0077125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725F1DF0"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802895407"/>
              <w:dataBinding w:prefixMappings="xmlns:ns0='http://schemas.contractarchitect.com/document-properties' " w:xpath="/ns0:docProperties[1]/ns0:tabularFormProperties[1]/ns0:referenceNumberColumn[1]" w:storeItemID="{C79069D7-92BC-4303-A7B8-57289DA38570}"/>
              <w:text/>
            </w:sdtPr>
            <w:sdtContent>
              <w:p w14:paraId="046B000E" w14:textId="77777777" w:rsidR="00DB08F0" w:rsidRDefault="00000000">
                <w:r>
                  <w:t>Ref #</w:t>
                </w:r>
              </w:p>
            </w:sdtContent>
          </w:sdt>
        </w:tc>
        <w:tc>
          <w:tcPr>
            <w:tcW w:w="2300" w:type="pct"/>
          </w:tcPr>
          <w:sdt>
            <w:sdtPr>
              <w:alias w:val="First Party Column"/>
              <w:tag w:val="customerColumn"/>
              <w:id w:val="575009250"/>
              <w:dataBinding w:prefixMappings="xmlns:ns0='http://schemas.contractarchitect.com/document-properties' " w:xpath="/ns0:docProperties[1]/ns0:tabularFormProperties[1]/ns0:customerColumn[1]" w:storeItemID="{C79069D7-92BC-4303-A7B8-57289DA38570}"/>
              <w:text/>
            </w:sdtPr>
            <w:sdtContent>
              <w:p w14:paraId="7F1CDBA1" w14:textId="77777777" w:rsidR="00DB08F0" w:rsidRDefault="00000000">
                <w:r>
                  <w:t>Deutsche Bundesbank</w:t>
                </w:r>
              </w:p>
            </w:sdtContent>
          </w:sdt>
        </w:tc>
        <w:tc>
          <w:tcPr>
            <w:tcW w:w="200" w:type="pct"/>
          </w:tcPr>
          <w:sdt>
            <w:sdtPr>
              <w:alias w:val="Y/N"/>
              <w:tag w:val="complianceColumn"/>
              <w:id w:val="-1489783253"/>
              <w:dataBinding w:prefixMappings="xmlns:ns0='http://schemas.contractarchitect.com/document-properties' " w:xpath="/ns0:docProperties[1]/ns0:tabularFormProperties[1]/ns0:complianceColumn[1]" w:storeItemID="{C79069D7-92BC-4303-A7B8-57289DA38570}"/>
              <w:text/>
            </w:sdtPr>
            <w:sdtContent>
              <w:p w14:paraId="7219673A" w14:textId="77777777" w:rsidR="00DB08F0" w:rsidRDefault="00000000">
                <w:pPr>
                  <w:jc w:val="center"/>
                </w:pPr>
                <w:r>
                  <w:t>J/N</w:t>
                </w:r>
              </w:p>
            </w:sdtContent>
          </w:sdt>
        </w:tc>
        <w:tc>
          <w:tcPr>
            <w:tcW w:w="2300" w:type="pct"/>
          </w:tcPr>
          <w:sdt>
            <w:sdtPr>
              <w:alias w:val="Second Party Column"/>
              <w:tag w:val="providerColumn"/>
              <w:id w:val="-1177800029"/>
              <w:dataBinding w:prefixMappings="xmlns:ns0='http://schemas.contractarchitect.com/document-properties' " w:xpath="/ns0:docProperties[1]/ns0:tabularFormProperties[1]/ns0:providerColumn[1]" w:storeItemID="{C79069D7-92BC-4303-A7B8-57289DA38570}"/>
              <w:text/>
            </w:sdtPr>
            <w:sdtContent>
              <w:p w14:paraId="73D8BD65" w14:textId="77777777" w:rsidR="00DB08F0" w:rsidRDefault="00000000">
                <w:r>
                  <w:t>Provider</w:t>
                </w:r>
              </w:p>
            </w:sdtContent>
          </w:sdt>
        </w:tc>
      </w:tr>
      <w:tr w:rsidR="0034738B" w14:paraId="0E26EF72" w14:textId="77777777" w:rsidTr="004C3670">
        <w:tc>
          <w:tcPr>
            <w:tcW w:w="200" w:type="pct"/>
          </w:tcPr>
          <w:p w14:paraId="08BA9EDA" w14:textId="77777777" w:rsidR="0034738B" w:rsidRDefault="0034738B" w:rsidP="0034738B">
            <w:r>
              <w:t>41</w:t>
            </w:r>
          </w:p>
        </w:tc>
        <w:tc>
          <w:tcPr>
            <w:tcW w:w="2300" w:type="pct"/>
          </w:tcPr>
          <w:p w14:paraId="1A5E8267"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11" w:name="_Toc234493806"/>
            <w:bookmarkStart w:id="12" w:name="_Toc234517370"/>
            <w:r w:rsidRPr="00230736">
              <w:rPr>
                <w:rFonts w:ascii="Arial" w:eastAsia="Arial" w:hAnsi="Arial" w:cs="Arial"/>
                <w:b/>
                <w:bCs/>
                <w:kern w:val="0"/>
                <w:lang w:eastAsia="de-DE"/>
              </w:rPr>
              <w:t>Einmalige Leistungen</w:t>
            </w:r>
            <w:bookmarkEnd w:id="11"/>
            <w:bookmarkEnd w:id="12"/>
          </w:p>
        </w:tc>
        <w:tc>
          <w:tcPr>
            <w:tcW w:w="200" w:type="pct"/>
            <w:shd w:val="clear" w:color="auto" w:fill="D9D9D9" w:themeFill="background1" w:themeFillShade="D9"/>
          </w:tcPr>
          <w:p w14:paraId="7A6CBCE0" w14:textId="473F13EB" w:rsidR="0034738B" w:rsidRDefault="0034738B" w:rsidP="0034738B">
            <w:pPr>
              <w:keepNext/>
              <w:jc w:val="center"/>
            </w:pPr>
            <w:r>
              <w:t>J</w:t>
            </w:r>
          </w:p>
        </w:tc>
        <w:tc>
          <w:tcPr>
            <w:tcW w:w="2300" w:type="pct"/>
            <w:shd w:val="clear" w:color="auto" w:fill="D9D9D9" w:themeFill="background1" w:themeFillShade="D9"/>
          </w:tcPr>
          <w:p w14:paraId="3896D99B" w14:textId="59EBF613" w:rsidR="0034738B" w:rsidRPr="009C05D6" w:rsidRDefault="0034738B" w:rsidP="0034738B">
            <w:pPr>
              <w:keepNext/>
            </w:pPr>
            <w:r w:rsidRPr="00E554BA">
              <w:rPr>
                <w:rStyle w:val="Note"/>
              </w:rPr>
              <w:t>Nicht verhandelbares A-Kriterium.</w:t>
            </w:r>
          </w:p>
        </w:tc>
      </w:tr>
      <w:tr w:rsidR="0034738B" w14:paraId="4A6D9BB7" w14:textId="77777777" w:rsidTr="004C3670">
        <w:tc>
          <w:tcPr>
            <w:tcW w:w="200" w:type="pct"/>
          </w:tcPr>
          <w:p w14:paraId="06BC9D9E" w14:textId="77777777" w:rsidR="0034738B" w:rsidRDefault="0034738B" w:rsidP="0034738B">
            <w:r>
              <w:t>42</w:t>
            </w:r>
          </w:p>
        </w:tc>
        <w:tc>
          <w:tcPr>
            <w:tcW w:w="2300" w:type="pct"/>
          </w:tcPr>
          <w:p w14:paraId="36BD5BD8" w14:textId="77777777" w:rsidR="0034738B" w:rsidRPr="00230736" w:rsidRDefault="0034738B" w:rsidP="0034738B">
            <w:pPr>
              <w:keepNext/>
              <w:numPr>
                <w:ilvl w:val="3"/>
                <w:numId w:val="133"/>
              </w:numPr>
              <w:spacing w:before="180" w:after="90" w:line="240" w:lineRule="auto"/>
              <w:outlineLvl w:val="3"/>
              <w:rPr>
                <w:rFonts w:ascii="Arial" w:eastAsia="Arial" w:hAnsi="Arial" w:cs="Arial"/>
                <w:b/>
                <w:bCs/>
                <w:kern w:val="0"/>
                <w:lang w:eastAsia="de-DE"/>
              </w:rPr>
            </w:pPr>
            <w:bookmarkStart w:id="13" w:name="_Toc234493807"/>
            <w:r w:rsidRPr="00230736">
              <w:rPr>
                <w:rFonts w:ascii="Arial" w:eastAsia="Arial" w:hAnsi="Arial" w:cs="Arial"/>
                <w:b/>
                <w:bCs/>
                <w:kern w:val="0"/>
                <w:lang w:eastAsia="de-DE"/>
              </w:rPr>
              <w:t>Initiale Leistungen</w:t>
            </w:r>
            <w:bookmarkEnd w:id="13"/>
          </w:p>
        </w:tc>
        <w:tc>
          <w:tcPr>
            <w:tcW w:w="200" w:type="pct"/>
            <w:shd w:val="clear" w:color="auto" w:fill="D9D9D9" w:themeFill="background1" w:themeFillShade="D9"/>
          </w:tcPr>
          <w:p w14:paraId="0CF76887" w14:textId="4C4C1503" w:rsidR="0034738B" w:rsidRDefault="0034738B" w:rsidP="0034738B">
            <w:pPr>
              <w:keepNext/>
              <w:jc w:val="center"/>
            </w:pPr>
            <w:r>
              <w:t>J</w:t>
            </w:r>
          </w:p>
        </w:tc>
        <w:tc>
          <w:tcPr>
            <w:tcW w:w="2300" w:type="pct"/>
            <w:shd w:val="clear" w:color="auto" w:fill="D9D9D9" w:themeFill="background1" w:themeFillShade="D9"/>
          </w:tcPr>
          <w:p w14:paraId="0A71CA61" w14:textId="1DCEF353" w:rsidR="0034738B" w:rsidRPr="009C05D6" w:rsidRDefault="0034738B" w:rsidP="0034738B">
            <w:pPr>
              <w:keepNext/>
            </w:pPr>
            <w:r w:rsidRPr="00E554BA">
              <w:rPr>
                <w:rStyle w:val="Note"/>
              </w:rPr>
              <w:t>Nicht verhandelbares A-Kriterium.</w:t>
            </w:r>
          </w:p>
        </w:tc>
      </w:tr>
      <w:tr w:rsidR="0034738B" w14:paraId="4FECDC57" w14:textId="77777777" w:rsidTr="004C3670">
        <w:tc>
          <w:tcPr>
            <w:tcW w:w="200" w:type="pct"/>
          </w:tcPr>
          <w:p w14:paraId="69FBA953" w14:textId="77777777" w:rsidR="0034738B" w:rsidRDefault="0034738B" w:rsidP="0034738B">
            <w:r>
              <w:t>43</w:t>
            </w:r>
          </w:p>
        </w:tc>
        <w:tc>
          <w:tcPr>
            <w:tcW w:w="2300" w:type="pct"/>
          </w:tcPr>
          <w:p w14:paraId="197950AD" w14:textId="77777777" w:rsidR="0034738B" w:rsidRPr="00230736" w:rsidRDefault="0034738B" w:rsidP="0034738B">
            <w:pPr>
              <w:keepNext/>
              <w:numPr>
                <w:ilvl w:val="4"/>
                <w:numId w:val="133"/>
              </w:numPr>
              <w:spacing w:before="180" w:after="90" w:line="240" w:lineRule="auto"/>
              <w:outlineLvl w:val="4"/>
              <w:rPr>
                <w:rFonts w:ascii="Arial" w:eastAsia="Arial" w:hAnsi="Arial" w:cs="Arial"/>
                <w:b/>
                <w:bCs/>
                <w:kern w:val="0"/>
                <w:lang w:eastAsia="de-DE"/>
              </w:rPr>
            </w:pPr>
            <w:r w:rsidRPr="00230736">
              <w:rPr>
                <w:rFonts w:ascii="Arial" w:eastAsia="Arial" w:hAnsi="Arial" w:cs="Arial"/>
                <w:b/>
                <w:bCs/>
                <w:kern w:val="0"/>
                <w:lang w:eastAsia="de-DE"/>
              </w:rPr>
              <w:t>Art und Umfang der initialen Leistung</w:t>
            </w:r>
          </w:p>
        </w:tc>
        <w:tc>
          <w:tcPr>
            <w:tcW w:w="200" w:type="pct"/>
            <w:shd w:val="clear" w:color="auto" w:fill="D9D9D9" w:themeFill="background1" w:themeFillShade="D9"/>
          </w:tcPr>
          <w:p w14:paraId="769BB9EE" w14:textId="27598BD3" w:rsidR="0034738B" w:rsidRDefault="0034738B" w:rsidP="0034738B">
            <w:pPr>
              <w:keepNext/>
              <w:jc w:val="center"/>
            </w:pPr>
            <w:r>
              <w:t>J</w:t>
            </w:r>
          </w:p>
        </w:tc>
        <w:tc>
          <w:tcPr>
            <w:tcW w:w="2300" w:type="pct"/>
            <w:shd w:val="clear" w:color="auto" w:fill="D9D9D9" w:themeFill="background1" w:themeFillShade="D9"/>
          </w:tcPr>
          <w:p w14:paraId="4F38C510" w14:textId="3155DADF" w:rsidR="0034738B" w:rsidRPr="009C05D6" w:rsidRDefault="0034738B" w:rsidP="0034738B">
            <w:pPr>
              <w:keepNext/>
            </w:pPr>
            <w:r w:rsidRPr="00E554BA">
              <w:rPr>
                <w:rStyle w:val="Note"/>
              </w:rPr>
              <w:t>Nicht verhandelbares A-Kriterium.</w:t>
            </w:r>
          </w:p>
        </w:tc>
      </w:tr>
      <w:tr w:rsidR="0034738B" w14:paraId="4301159A" w14:textId="77777777" w:rsidTr="004C3670">
        <w:tc>
          <w:tcPr>
            <w:tcW w:w="200" w:type="pct"/>
          </w:tcPr>
          <w:p w14:paraId="4CCDD42A" w14:textId="77777777" w:rsidR="0034738B" w:rsidRDefault="0034738B" w:rsidP="0034738B">
            <w:r>
              <w:lastRenderedPageBreak/>
              <w:t>44</w:t>
            </w:r>
          </w:p>
        </w:tc>
        <w:tc>
          <w:tcPr>
            <w:tcW w:w="2300" w:type="pct"/>
          </w:tcPr>
          <w:p w14:paraId="5E18C334"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70288846"/>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Der Auftragnehmer schuldet initiale Leistungen zur Herbeiführung der Betriebsbereitschaft*.</w:t>
            </w:r>
          </w:p>
        </w:tc>
        <w:tc>
          <w:tcPr>
            <w:tcW w:w="200" w:type="pct"/>
            <w:shd w:val="clear" w:color="auto" w:fill="D9D9D9" w:themeFill="background1" w:themeFillShade="D9"/>
          </w:tcPr>
          <w:p w14:paraId="0F5131F1" w14:textId="45BA5FD9" w:rsidR="0034738B" w:rsidRDefault="0034738B" w:rsidP="0034738B">
            <w:pPr>
              <w:jc w:val="center"/>
            </w:pPr>
            <w:r>
              <w:t>J</w:t>
            </w:r>
          </w:p>
        </w:tc>
        <w:tc>
          <w:tcPr>
            <w:tcW w:w="2300" w:type="pct"/>
            <w:shd w:val="clear" w:color="auto" w:fill="D9D9D9" w:themeFill="background1" w:themeFillShade="D9"/>
          </w:tcPr>
          <w:p w14:paraId="38F5A67F" w14:textId="19FBE293" w:rsidR="0034738B" w:rsidRPr="009C05D6" w:rsidRDefault="0034738B" w:rsidP="0034738B">
            <w:r w:rsidRPr="00E554BA">
              <w:rPr>
                <w:rStyle w:val="Note"/>
              </w:rPr>
              <w:t>Nicht verhandelbares A-Kriterium.</w:t>
            </w:r>
          </w:p>
        </w:tc>
      </w:tr>
      <w:tr w:rsidR="0034738B" w14:paraId="1DB1EDEA" w14:textId="77777777" w:rsidTr="004C3670">
        <w:tc>
          <w:tcPr>
            <w:tcW w:w="200" w:type="pct"/>
          </w:tcPr>
          <w:p w14:paraId="1BA68904" w14:textId="77777777" w:rsidR="0034738B" w:rsidRDefault="0034738B" w:rsidP="0034738B">
            <w:r>
              <w:t>45</w:t>
            </w:r>
          </w:p>
        </w:tc>
        <w:tc>
          <w:tcPr>
            <w:tcW w:w="2300" w:type="pct"/>
          </w:tcPr>
          <w:p w14:paraId="7705913B"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976985832"/>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Einzelheiten gemäß Anlage Nr. </w:t>
            </w:r>
            <w:r w:rsidR="0034738B" w:rsidRPr="00230736">
              <w:rPr>
                <w:rFonts w:ascii="Arial" w:eastAsia="Arial" w:hAnsi="Arial" w:cs="Arial"/>
                <w:color w:val="0070C0"/>
                <w:kern w:val="0"/>
                <w:lang w:eastAsia="de-DE"/>
              </w:rPr>
              <w:t>1 (Anforderung und Vorgaben zur Leistungserbringung), Anlage Nr. 2 (Servicekatalog und Servicebeschreibung) sowie Anlage Nr. 5 (Lösungsdokumente).</w:t>
            </w:r>
          </w:p>
        </w:tc>
        <w:tc>
          <w:tcPr>
            <w:tcW w:w="200" w:type="pct"/>
            <w:shd w:val="clear" w:color="auto" w:fill="D9D9D9" w:themeFill="background1" w:themeFillShade="D9"/>
          </w:tcPr>
          <w:p w14:paraId="5EE330A6" w14:textId="6F2FD39A" w:rsidR="0034738B" w:rsidRDefault="0034738B" w:rsidP="0034738B">
            <w:pPr>
              <w:jc w:val="center"/>
            </w:pPr>
            <w:r>
              <w:t>J</w:t>
            </w:r>
          </w:p>
        </w:tc>
        <w:tc>
          <w:tcPr>
            <w:tcW w:w="2300" w:type="pct"/>
            <w:shd w:val="clear" w:color="auto" w:fill="D9D9D9" w:themeFill="background1" w:themeFillShade="D9"/>
          </w:tcPr>
          <w:p w14:paraId="4CCE341C" w14:textId="18D5AF9D" w:rsidR="0034738B" w:rsidRPr="009C05D6" w:rsidRDefault="0034738B" w:rsidP="0034738B">
            <w:r w:rsidRPr="00E554BA">
              <w:rPr>
                <w:rStyle w:val="Note"/>
              </w:rPr>
              <w:t>Nicht verhandelbares A-Kriterium.</w:t>
            </w:r>
          </w:p>
        </w:tc>
      </w:tr>
      <w:tr w:rsidR="0034738B" w14:paraId="0672E7D2" w14:textId="77777777" w:rsidTr="004C3670">
        <w:tc>
          <w:tcPr>
            <w:tcW w:w="200" w:type="pct"/>
          </w:tcPr>
          <w:p w14:paraId="4E00F862" w14:textId="77777777" w:rsidR="0034738B" w:rsidRDefault="0034738B" w:rsidP="0034738B">
            <w:r>
              <w:t>46</w:t>
            </w:r>
          </w:p>
        </w:tc>
        <w:tc>
          <w:tcPr>
            <w:tcW w:w="2300" w:type="pct"/>
          </w:tcPr>
          <w:p w14:paraId="2BA1817E"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889726572"/>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Leistungen werden nicht auf der Grundlage dieses Vertrages erbracht, sondern im Rahmen eines gesonderten Vertrages gemäß Anlage Nr. _____.</w:t>
            </w:r>
          </w:p>
        </w:tc>
        <w:tc>
          <w:tcPr>
            <w:tcW w:w="200" w:type="pct"/>
            <w:shd w:val="clear" w:color="auto" w:fill="D9D9D9" w:themeFill="background1" w:themeFillShade="D9"/>
          </w:tcPr>
          <w:p w14:paraId="1645A14B" w14:textId="58BEC677" w:rsidR="0034738B" w:rsidRDefault="0034738B" w:rsidP="0034738B">
            <w:pPr>
              <w:jc w:val="center"/>
            </w:pPr>
            <w:r>
              <w:t>J</w:t>
            </w:r>
          </w:p>
        </w:tc>
        <w:tc>
          <w:tcPr>
            <w:tcW w:w="2300" w:type="pct"/>
            <w:shd w:val="clear" w:color="auto" w:fill="D9D9D9" w:themeFill="background1" w:themeFillShade="D9"/>
          </w:tcPr>
          <w:p w14:paraId="08497DFC" w14:textId="29D0B86C" w:rsidR="0034738B" w:rsidRPr="009C05D6" w:rsidRDefault="0034738B" w:rsidP="0034738B">
            <w:r w:rsidRPr="00E554BA">
              <w:rPr>
                <w:rStyle w:val="Note"/>
              </w:rPr>
              <w:t>Nicht verhandelbares A-Kriterium.</w:t>
            </w:r>
          </w:p>
        </w:tc>
      </w:tr>
      <w:tr w:rsidR="0034738B" w14:paraId="6157276F" w14:textId="77777777" w:rsidTr="004C3670">
        <w:tc>
          <w:tcPr>
            <w:tcW w:w="200" w:type="pct"/>
          </w:tcPr>
          <w:p w14:paraId="01340A68" w14:textId="77777777" w:rsidR="0034738B" w:rsidRDefault="0034738B" w:rsidP="0034738B">
            <w:r>
              <w:t>47</w:t>
            </w:r>
          </w:p>
        </w:tc>
        <w:tc>
          <w:tcPr>
            <w:tcW w:w="2300" w:type="pct"/>
          </w:tcPr>
          <w:p w14:paraId="6DF17864"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518736857"/>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Weitere Regelungen zur initialen Leistung gemäß Anlage Nr. _____.</w:t>
            </w:r>
          </w:p>
        </w:tc>
        <w:tc>
          <w:tcPr>
            <w:tcW w:w="200" w:type="pct"/>
            <w:shd w:val="clear" w:color="auto" w:fill="D9D9D9" w:themeFill="background1" w:themeFillShade="D9"/>
          </w:tcPr>
          <w:p w14:paraId="447FE437" w14:textId="473FBE02" w:rsidR="0034738B" w:rsidRDefault="0034738B" w:rsidP="0034738B">
            <w:pPr>
              <w:jc w:val="center"/>
            </w:pPr>
            <w:r>
              <w:t>J</w:t>
            </w:r>
          </w:p>
        </w:tc>
        <w:tc>
          <w:tcPr>
            <w:tcW w:w="2300" w:type="pct"/>
            <w:shd w:val="clear" w:color="auto" w:fill="D9D9D9" w:themeFill="background1" w:themeFillShade="D9"/>
          </w:tcPr>
          <w:p w14:paraId="7962E0CE" w14:textId="73692419" w:rsidR="0034738B" w:rsidRPr="009C05D6" w:rsidRDefault="0034738B" w:rsidP="0034738B">
            <w:r w:rsidRPr="00E554BA">
              <w:rPr>
                <w:rStyle w:val="Note"/>
              </w:rPr>
              <w:t>Nicht verhandelbares A-Kriterium.</w:t>
            </w:r>
          </w:p>
        </w:tc>
      </w:tr>
      <w:tr w:rsidR="0034738B" w14:paraId="6142CAA0" w14:textId="77777777" w:rsidTr="004C3670">
        <w:tc>
          <w:tcPr>
            <w:tcW w:w="200" w:type="pct"/>
          </w:tcPr>
          <w:p w14:paraId="6790BD0A" w14:textId="77777777" w:rsidR="0034738B" w:rsidRDefault="0034738B" w:rsidP="0034738B">
            <w:r>
              <w:t>48</w:t>
            </w:r>
          </w:p>
        </w:tc>
        <w:tc>
          <w:tcPr>
            <w:tcW w:w="2300" w:type="pct"/>
          </w:tcPr>
          <w:p w14:paraId="63A48851" w14:textId="77777777" w:rsidR="0034738B" w:rsidRPr="00230736" w:rsidRDefault="0034738B" w:rsidP="0034738B">
            <w:pPr>
              <w:keepNext/>
              <w:numPr>
                <w:ilvl w:val="4"/>
                <w:numId w:val="133"/>
              </w:numPr>
              <w:spacing w:before="180" w:after="90" w:line="240" w:lineRule="auto"/>
              <w:outlineLvl w:val="4"/>
              <w:rPr>
                <w:rFonts w:ascii="Arial" w:eastAsia="Arial" w:hAnsi="Arial" w:cs="Arial"/>
                <w:b/>
                <w:bCs/>
                <w:kern w:val="0"/>
                <w:lang w:eastAsia="de-DE"/>
              </w:rPr>
            </w:pPr>
            <w:r w:rsidRPr="00230736">
              <w:rPr>
                <w:rFonts w:ascii="Arial" w:eastAsia="Arial" w:hAnsi="Arial" w:cs="Arial"/>
                <w:b/>
                <w:bCs/>
                <w:kern w:val="0"/>
                <w:lang w:eastAsia="de-DE"/>
              </w:rPr>
              <w:t>Vergütung der initialen Leistung</w:t>
            </w:r>
          </w:p>
        </w:tc>
        <w:tc>
          <w:tcPr>
            <w:tcW w:w="200" w:type="pct"/>
            <w:shd w:val="clear" w:color="auto" w:fill="D9D9D9" w:themeFill="background1" w:themeFillShade="D9"/>
          </w:tcPr>
          <w:p w14:paraId="36B1222B" w14:textId="399E8F47" w:rsidR="0034738B" w:rsidRDefault="0034738B" w:rsidP="0034738B">
            <w:pPr>
              <w:keepNext/>
              <w:jc w:val="center"/>
            </w:pPr>
            <w:r>
              <w:t>J</w:t>
            </w:r>
          </w:p>
        </w:tc>
        <w:tc>
          <w:tcPr>
            <w:tcW w:w="2300" w:type="pct"/>
            <w:shd w:val="clear" w:color="auto" w:fill="D9D9D9" w:themeFill="background1" w:themeFillShade="D9"/>
          </w:tcPr>
          <w:p w14:paraId="447896ED" w14:textId="12EB73DB" w:rsidR="0034738B" w:rsidRPr="009C05D6" w:rsidRDefault="0034738B" w:rsidP="0034738B">
            <w:pPr>
              <w:keepNext/>
            </w:pPr>
            <w:r w:rsidRPr="00E554BA">
              <w:rPr>
                <w:rStyle w:val="Note"/>
              </w:rPr>
              <w:t>Nicht verhandelbares A-Kriterium.</w:t>
            </w:r>
          </w:p>
        </w:tc>
      </w:tr>
      <w:tr w:rsidR="0034738B" w14:paraId="69451765" w14:textId="77777777" w:rsidTr="004C3670">
        <w:tc>
          <w:tcPr>
            <w:tcW w:w="200" w:type="pct"/>
          </w:tcPr>
          <w:p w14:paraId="5A6455BB" w14:textId="77777777" w:rsidR="0034738B" w:rsidRDefault="0034738B" w:rsidP="0034738B">
            <w:r>
              <w:t>49</w:t>
            </w:r>
          </w:p>
        </w:tc>
        <w:tc>
          <w:tcPr>
            <w:tcW w:w="2300" w:type="pct"/>
          </w:tcPr>
          <w:p w14:paraId="3A0E6C29"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Die initialen Leistungen werden nicht gesondert vergütet, soweit nicht nachfolgend abweichend geregelt:</w:t>
            </w:r>
          </w:p>
        </w:tc>
        <w:tc>
          <w:tcPr>
            <w:tcW w:w="200" w:type="pct"/>
            <w:shd w:val="clear" w:color="auto" w:fill="D9D9D9" w:themeFill="background1" w:themeFillShade="D9"/>
          </w:tcPr>
          <w:p w14:paraId="5639DF91" w14:textId="6DC862F6" w:rsidR="0034738B" w:rsidRDefault="0034738B" w:rsidP="0034738B">
            <w:pPr>
              <w:jc w:val="center"/>
            </w:pPr>
            <w:r>
              <w:t>J</w:t>
            </w:r>
          </w:p>
        </w:tc>
        <w:tc>
          <w:tcPr>
            <w:tcW w:w="2300" w:type="pct"/>
            <w:shd w:val="clear" w:color="auto" w:fill="D9D9D9" w:themeFill="background1" w:themeFillShade="D9"/>
          </w:tcPr>
          <w:p w14:paraId="0542A874" w14:textId="3B895F5E" w:rsidR="0034738B" w:rsidRPr="009C05D6" w:rsidRDefault="0034738B" w:rsidP="0034738B">
            <w:r w:rsidRPr="00E554BA">
              <w:rPr>
                <w:rStyle w:val="Note"/>
              </w:rPr>
              <w:t>Nicht verhandelbares A-Kriterium.</w:t>
            </w:r>
          </w:p>
        </w:tc>
      </w:tr>
      <w:tr w:rsidR="0034738B" w14:paraId="0D463B24" w14:textId="77777777" w:rsidTr="004C3670">
        <w:tc>
          <w:tcPr>
            <w:tcW w:w="200" w:type="pct"/>
          </w:tcPr>
          <w:p w14:paraId="1A9F72CF" w14:textId="77777777" w:rsidR="0034738B" w:rsidRDefault="0034738B" w:rsidP="0034738B">
            <w:r>
              <w:t>50</w:t>
            </w:r>
          </w:p>
        </w:tc>
        <w:tc>
          <w:tcPr>
            <w:tcW w:w="2300" w:type="pct"/>
          </w:tcPr>
          <w:p w14:paraId="5658277A"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2136291664"/>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Vergütung für die initialen Leistungen erfolgt zu einem Pauschalfestpreis in Höhe von _____ Euro.</w:t>
            </w:r>
          </w:p>
        </w:tc>
        <w:tc>
          <w:tcPr>
            <w:tcW w:w="200" w:type="pct"/>
            <w:shd w:val="clear" w:color="auto" w:fill="D9D9D9" w:themeFill="background1" w:themeFillShade="D9"/>
          </w:tcPr>
          <w:p w14:paraId="72041F00" w14:textId="201C777C" w:rsidR="0034738B" w:rsidRDefault="0034738B" w:rsidP="0034738B">
            <w:pPr>
              <w:jc w:val="center"/>
            </w:pPr>
            <w:r>
              <w:t>J</w:t>
            </w:r>
          </w:p>
        </w:tc>
        <w:tc>
          <w:tcPr>
            <w:tcW w:w="2300" w:type="pct"/>
            <w:shd w:val="clear" w:color="auto" w:fill="D9D9D9" w:themeFill="background1" w:themeFillShade="D9"/>
          </w:tcPr>
          <w:p w14:paraId="23263EDC" w14:textId="7F209DD2" w:rsidR="0034738B" w:rsidRPr="009C05D6" w:rsidRDefault="0034738B" w:rsidP="0034738B">
            <w:r w:rsidRPr="00E554BA">
              <w:rPr>
                <w:rStyle w:val="Note"/>
              </w:rPr>
              <w:t>Nicht verhandelbares A-Kriterium.</w:t>
            </w:r>
          </w:p>
        </w:tc>
      </w:tr>
      <w:tr w:rsidR="0034738B" w14:paraId="01F00B18" w14:textId="77777777" w:rsidTr="004C3670">
        <w:tc>
          <w:tcPr>
            <w:tcW w:w="200" w:type="pct"/>
          </w:tcPr>
          <w:p w14:paraId="5A5796EA" w14:textId="77777777" w:rsidR="0034738B" w:rsidRDefault="0034738B" w:rsidP="0034738B">
            <w:r>
              <w:t>51</w:t>
            </w:r>
          </w:p>
        </w:tc>
        <w:tc>
          <w:tcPr>
            <w:tcW w:w="2300" w:type="pct"/>
          </w:tcPr>
          <w:p w14:paraId="0EEF5135"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89960882"/>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Vergütung für die initialen Leistungen erfolgt nach Aufwand gemäß Kategorie(n) _____ aus Nummer 5.1</w:t>
            </w:r>
          </w:p>
        </w:tc>
        <w:tc>
          <w:tcPr>
            <w:tcW w:w="200" w:type="pct"/>
            <w:shd w:val="clear" w:color="auto" w:fill="D9D9D9" w:themeFill="background1" w:themeFillShade="D9"/>
          </w:tcPr>
          <w:p w14:paraId="6D4569BE" w14:textId="21536FF6" w:rsidR="0034738B" w:rsidRDefault="0034738B" w:rsidP="0034738B">
            <w:pPr>
              <w:jc w:val="center"/>
            </w:pPr>
            <w:r>
              <w:t>J</w:t>
            </w:r>
          </w:p>
        </w:tc>
        <w:tc>
          <w:tcPr>
            <w:tcW w:w="2300" w:type="pct"/>
            <w:shd w:val="clear" w:color="auto" w:fill="D9D9D9" w:themeFill="background1" w:themeFillShade="D9"/>
          </w:tcPr>
          <w:p w14:paraId="1AF69CF4" w14:textId="18FAEEC9" w:rsidR="0034738B" w:rsidRPr="009C05D6" w:rsidRDefault="0034738B" w:rsidP="0034738B">
            <w:r w:rsidRPr="00E554BA">
              <w:rPr>
                <w:rStyle w:val="Note"/>
              </w:rPr>
              <w:t>Nicht verhandelbares A-Kriterium.</w:t>
            </w:r>
          </w:p>
        </w:tc>
      </w:tr>
      <w:tr w:rsidR="0034738B" w14:paraId="7734BE53" w14:textId="77777777" w:rsidTr="004C3670">
        <w:tc>
          <w:tcPr>
            <w:tcW w:w="200" w:type="pct"/>
          </w:tcPr>
          <w:p w14:paraId="70E65203" w14:textId="77777777" w:rsidR="0034738B" w:rsidRDefault="0034738B" w:rsidP="0034738B">
            <w:r>
              <w:t>52</w:t>
            </w:r>
          </w:p>
        </w:tc>
        <w:tc>
          <w:tcPr>
            <w:tcW w:w="2300" w:type="pct"/>
          </w:tcPr>
          <w:p w14:paraId="0E0B2896"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402492827"/>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mit einer Obergrenze in Höhe von _____ Euro.</w:t>
            </w:r>
          </w:p>
        </w:tc>
        <w:tc>
          <w:tcPr>
            <w:tcW w:w="200" w:type="pct"/>
            <w:shd w:val="clear" w:color="auto" w:fill="D9D9D9" w:themeFill="background1" w:themeFillShade="D9"/>
          </w:tcPr>
          <w:p w14:paraId="4EE52312" w14:textId="6DA75442" w:rsidR="0034738B" w:rsidRDefault="0034738B" w:rsidP="0034738B">
            <w:pPr>
              <w:jc w:val="center"/>
            </w:pPr>
            <w:r>
              <w:t>J</w:t>
            </w:r>
          </w:p>
        </w:tc>
        <w:tc>
          <w:tcPr>
            <w:tcW w:w="2300" w:type="pct"/>
            <w:shd w:val="clear" w:color="auto" w:fill="D9D9D9" w:themeFill="background1" w:themeFillShade="D9"/>
          </w:tcPr>
          <w:p w14:paraId="477F3C2F" w14:textId="47584D81" w:rsidR="0034738B" w:rsidRPr="009C05D6" w:rsidRDefault="0034738B" w:rsidP="0034738B">
            <w:r w:rsidRPr="00E554BA">
              <w:rPr>
                <w:rStyle w:val="Note"/>
              </w:rPr>
              <w:t>Nicht verhandelbares A-Kriterium.</w:t>
            </w:r>
          </w:p>
        </w:tc>
      </w:tr>
      <w:tr w:rsidR="0034738B" w14:paraId="3883E4AE" w14:textId="77777777" w:rsidTr="004C3670">
        <w:tc>
          <w:tcPr>
            <w:tcW w:w="200" w:type="pct"/>
          </w:tcPr>
          <w:p w14:paraId="3D765B88" w14:textId="77777777" w:rsidR="0034738B" w:rsidRDefault="0034738B" w:rsidP="0034738B">
            <w:r>
              <w:t>53</w:t>
            </w:r>
          </w:p>
        </w:tc>
        <w:tc>
          <w:tcPr>
            <w:tcW w:w="2300" w:type="pct"/>
          </w:tcPr>
          <w:p w14:paraId="5D20BD29" w14:textId="77777777" w:rsidR="0034738B" w:rsidRPr="00230736" w:rsidRDefault="0034738B" w:rsidP="0034738B">
            <w:pPr>
              <w:keepNext/>
              <w:numPr>
                <w:ilvl w:val="3"/>
                <w:numId w:val="133"/>
              </w:numPr>
              <w:spacing w:before="180" w:after="90" w:line="240" w:lineRule="auto"/>
              <w:outlineLvl w:val="3"/>
              <w:rPr>
                <w:rFonts w:ascii="Arial" w:eastAsia="Arial" w:hAnsi="Arial" w:cs="Arial"/>
                <w:b/>
                <w:bCs/>
                <w:kern w:val="0"/>
                <w:lang w:eastAsia="de-DE"/>
              </w:rPr>
            </w:pPr>
            <w:bookmarkStart w:id="14" w:name="_Toc234493808"/>
            <w:r w:rsidRPr="00230736">
              <w:rPr>
                <w:rFonts w:ascii="Arial" w:eastAsia="Arial" w:hAnsi="Arial" w:cs="Arial"/>
                <w:b/>
                <w:bCs/>
                <w:kern w:val="0"/>
                <w:lang w:eastAsia="de-DE"/>
              </w:rPr>
              <w:t>Sonstige einmalige Leistungen</w:t>
            </w:r>
            <w:bookmarkEnd w:id="14"/>
          </w:p>
        </w:tc>
        <w:tc>
          <w:tcPr>
            <w:tcW w:w="200" w:type="pct"/>
            <w:shd w:val="clear" w:color="auto" w:fill="D9D9D9" w:themeFill="background1" w:themeFillShade="D9"/>
          </w:tcPr>
          <w:p w14:paraId="00A2411C" w14:textId="21A22C80" w:rsidR="0034738B" w:rsidRDefault="0034738B" w:rsidP="0034738B">
            <w:pPr>
              <w:keepNext/>
              <w:jc w:val="center"/>
            </w:pPr>
            <w:r>
              <w:t>J</w:t>
            </w:r>
          </w:p>
        </w:tc>
        <w:tc>
          <w:tcPr>
            <w:tcW w:w="2300" w:type="pct"/>
            <w:shd w:val="clear" w:color="auto" w:fill="D9D9D9" w:themeFill="background1" w:themeFillShade="D9"/>
          </w:tcPr>
          <w:p w14:paraId="6BA87455" w14:textId="6591EDC9" w:rsidR="0034738B" w:rsidRPr="009C05D6" w:rsidRDefault="0034738B" w:rsidP="0034738B">
            <w:pPr>
              <w:keepNext/>
            </w:pPr>
            <w:r w:rsidRPr="00E554BA">
              <w:rPr>
                <w:rStyle w:val="Note"/>
              </w:rPr>
              <w:t>Nicht verhandelbares A-Kriterium.</w:t>
            </w:r>
          </w:p>
        </w:tc>
      </w:tr>
      <w:tr w:rsidR="0034738B" w14:paraId="360B74FC" w14:textId="77777777" w:rsidTr="004C3670">
        <w:tc>
          <w:tcPr>
            <w:tcW w:w="200" w:type="pct"/>
          </w:tcPr>
          <w:p w14:paraId="36E8B9B5" w14:textId="77777777" w:rsidR="0034738B" w:rsidRDefault="0034738B" w:rsidP="0034738B">
            <w:r>
              <w:t>54</w:t>
            </w:r>
          </w:p>
        </w:tc>
        <w:tc>
          <w:tcPr>
            <w:tcW w:w="2300" w:type="pct"/>
          </w:tcPr>
          <w:p w14:paraId="4C05B05A" w14:textId="77777777" w:rsidR="0034738B" w:rsidRPr="00230736" w:rsidRDefault="0034738B" w:rsidP="0034738B">
            <w:pPr>
              <w:keepNext/>
              <w:numPr>
                <w:ilvl w:val="4"/>
                <w:numId w:val="133"/>
              </w:numPr>
              <w:spacing w:before="180" w:after="90" w:line="240" w:lineRule="auto"/>
              <w:outlineLvl w:val="4"/>
              <w:rPr>
                <w:rFonts w:ascii="Arial" w:eastAsia="Arial" w:hAnsi="Arial" w:cs="Arial"/>
                <w:b/>
                <w:bCs/>
                <w:kern w:val="0"/>
                <w:lang w:eastAsia="de-DE"/>
              </w:rPr>
            </w:pPr>
            <w:r w:rsidRPr="00230736">
              <w:rPr>
                <w:rFonts w:ascii="Arial" w:eastAsia="Arial" w:hAnsi="Arial" w:cs="Arial"/>
                <w:b/>
                <w:bCs/>
                <w:kern w:val="0"/>
                <w:lang w:eastAsia="de-DE"/>
              </w:rPr>
              <w:t>Art und Umfang der sonstigen Leistungen</w:t>
            </w:r>
          </w:p>
        </w:tc>
        <w:tc>
          <w:tcPr>
            <w:tcW w:w="200" w:type="pct"/>
            <w:shd w:val="clear" w:color="auto" w:fill="D9D9D9" w:themeFill="background1" w:themeFillShade="D9"/>
          </w:tcPr>
          <w:p w14:paraId="19292E12" w14:textId="2A5C1635" w:rsidR="0034738B" w:rsidRDefault="0034738B" w:rsidP="0034738B">
            <w:pPr>
              <w:keepNext/>
              <w:jc w:val="center"/>
            </w:pPr>
            <w:r>
              <w:t>J</w:t>
            </w:r>
          </w:p>
        </w:tc>
        <w:tc>
          <w:tcPr>
            <w:tcW w:w="2300" w:type="pct"/>
            <w:shd w:val="clear" w:color="auto" w:fill="D9D9D9" w:themeFill="background1" w:themeFillShade="D9"/>
          </w:tcPr>
          <w:p w14:paraId="5BD92FCB" w14:textId="29CCAF18" w:rsidR="0034738B" w:rsidRPr="009C05D6" w:rsidRDefault="0034738B" w:rsidP="0034738B">
            <w:pPr>
              <w:keepNext/>
            </w:pPr>
            <w:r w:rsidRPr="00E554BA">
              <w:rPr>
                <w:rStyle w:val="Note"/>
              </w:rPr>
              <w:t>Nicht verhandelbares A-Kriterium.</w:t>
            </w:r>
          </w:p>
        </w:tc>
      </w:tr>
      <w:tr w:rsidR="0034738B" w14:paraId="0E1AD416" w14:textId="77777777" w:rsidTr="004C3670">
        <w:tc>
          <w:tcPr>
            <w:tcW w:w="200" w:type="pct"/>
          </w:tcPr>
          <w:p w14:paraId="7093B326" w14:textId="77777777" w:rsidR="0034738B" w:rsidRDefault="0034738B" w:rsidP="0034738B">
            <w:r>
              <w:t>55</w:t>
            </w:r>
          </w:p>
        </w:tc>
        <w:tc>
          <w:tcPr>
            <w:tcW w:w="2300" w:type="pct"/>
          </w:tcPr>
          <w:p w14:paraId="114B3A19"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8685800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Der Auftragnehmer erbringt die in Anlage Nr. _____ beschriebenen sonstigen Leistungen.</w:t>
            </w:r>
          </w:p>
        </w:tc>
        <w:tc>
          <w:tcPr>
            <w:tcW w:w="200" w:type="pct"/>
            <w:shd w:val="clear" w:color="auto" w:fill="D9D9D9" w:themeFill="background1" w:themeFillShade="D9"/>
          </w:tcPr>
          <w:p w14:paraId="6D4C9D35" w14:textId="2C65FC45" w:rsidR="0034738B" w:rsidRDefault="0034738B" w:rsidP="0034738B">
            <w:pPr>
              <w:jc w:val="center"/>
            </w:pPr>
            <w:r>
              <w:t>J</w:t>
            </w:r>
          </w:p>
        </w:tc>
        <w:tc>
          <w:tcPr>
            <w:tcW w:w="2300" w:type="pct"/>
            <w:shd w:val="clear" w:color="auto" w:fill="D9D9D9" w:themeFill="background1" w:themeFillShade="D9"/>
          </w:tcPr>
          <w:p w14:paraId="2F37E361" w14:textId="5F8BA0A8" w:rsidR="0034738B" w:rsidRPr="009C05D6" w:rsidRDefault="0034738B" w:rsidP="0034738B">
            <w:r w:rsidRPr="00E554BA">
              <w:rPr>
                <w:rStyle w:val="Note"/>
              </w:rPr>
              <w:t>Nicht verhandelbares A-Kriterium.</w:t>
            </w:r>
          </w:p>
        </w:tc>
      </w:tr>
      <w:tr w:rsidR="0034738B" w14:paraId="0C3B1783" w14:textId="77777777" w:rsidTr="004C3670">
        <w:tc>
          <w:tcPr>
            <w:tcW w:w="200" w:type="pct"/>
          </w:tcPr>
          <w:p w14:paraId="36470D49" w14:textId="77777777" w:rsidR="0034738B" w:rsidRDefault="0034738B" w:rsidP="0034738B">
            <w:r>
              <w:t>56</w:t>
            </w:r>
          </w:p>
        </w:tc>
        <w:tc>
          <w:tcPr>
            <w:tcW w:w="2300" w:type="pct"/>
          </w:tcPr>
          <w:p w14:paraId="0E009CEA" w14:textId="77777777" w:rsidR="0034738B" w:rsidRPr="00230736" w:rsidRDefault="0034738B" w:rsidP="0034738B">
            <w:pPr>
              <w:keepNext/>
              <w:numPr>
                <w:ilvl w:val="4"/>
                <w:numId w:val="133"/>
              </w:numPr>
              <w:spacing w:before="180" w:after="90" w:line="240" w:lineRule="auto"/>
              <w:outlineLvl w:val="4"/>
              <w:rPr>
                <w:rFonts w:ascii="Arial" w:eastAsia="Arial" w:hAnsi="Arial" w:cs="Arial"/>
                <w:b/>
                <w:bCs/>
                <w:kern w:val="0"/>
                <w:lang w:eastAsia="de-DE"/>
              </w:rPr>
            </w:pPr>
            <w:r w:rsidRPr="00230736">
              <w:rPr>
                <w:rFonts w:ascii="Arial" w:eastAsia="Arial" w:hAnsi="Arial" w:cs="Arial"/>
                <w:b/>
                <w:bCs/>
                <w:kern w:val="0"/>
                <w:lang w:eastAsia="de-DE"/>
              </w:rPr>
              <w:t>Vergütung der sonstigen Leistungen</w:t>
            </w:r>
          </w:p>
        </w:tc>
        <w:tc>
          <w:tcPr>
            <w:tcW w:w="200" w:type="pct"/>
            <w:shd w:val="clear" w:color="auto" w:fill="D9D9D9" w:themeFill="background1" w:themeFillShade="D9"/>
          </w:tcPr>
          <w:p w14:paraId="5ED57353" w14:textId="0A9F32B6" w:rsidR="0034738B" w:rsidRDefault="0034738B" w:rsidP="0034738B">
            <w:pPr>
              <w:keepNext/>
              <w:jc w:val="center"/>
            </w:pPr>
            <w:r>
              <w:t>J</w:t>
            </w:r>
          </w:p>
        </w:tc>
        <w:tc>
          <w:tcPr>
            <w:tcW w:w="2300" w:type="pct"/>
            <w:shd w:val="clear" w:color="auto" w:fill="D9D9D9" w:themeFill="background1" w:themeFillShade="D9"/>
          </w:tcPr>
          <w:p w14:paraId="3DB60DC5" w14:textId="18693641" w:rsidR="0034738B" w:rsidRPr="009C05D6" w:rsidRDefault="0034738B" w:rsidP="0034738B">
            <w:pPr>
              <w:keepNext/>
            </w:pPr>
            <w:r w:rsidRPr="00E554BA">
              <w:rPr>
                <w:rStyle w:val="Note"/>
              </w:rPr>
              <w:t>Nicht verhandelbares A-Kriterium.</w:t>
            </w:r>
          </w:p>
        </w:tc>
      </w:tr>
      <w:tr w:rsidR="0034738B" w14:paraId="14DAFB2E" w14:textId="77777777" w:rsidTr="004C3670">
        <w:tc>
          <w:tcPr>
            <w:tcW w:w="200" w:type="pct"/>
          </w:tcPr>
          <w:p w14:paraId="5201A101" w14:textId="77777777" w:rsidR="0034738B" w:rsidRDefault="0034738B" w:rsidP="0034738B">
            <w:r>
              <w:t>57</w:t>
            </w:r>
          </w:p>
        </w:tc>
        <w:tc>
          <w:tcPr>
            <w:tcW w:w="2300" w:type="pct"/>
          </w:tcPr>
          <w:p w14:paraId="48906997"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1553005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Vergütung für die sonstigen Leistungen erfolgt zu einem Pauschalfestpreis in Höhe von _____ Euro.</w:t>
            </w:r>
          </w:p>
        </w:tc>
        <w:tc>
          <w:tcPr>
            <w:tcW w:w="200" w:type="pct"/>
            <w:shd w:val="clear" w:color="auto" w:fill="D9D9D9" w:themeFill="background1" w:themeFillShade="D9"/>
          </w:tcPr>
          <w:p w14:paraId="238A87D8" w14:textId="17530FB1" w:rsidR="0034738B" w:rsidRDefault="0034738B" w:rsidP="0034738B">
            <w:pPr>
              <w:jc w:val="center"/>
            </w:pPr>
            <w:r>
              <w:t>J</w:t>
            </w:r>
          </w:p>
        </w:tc>
        <w:tc>
          <w:tcPr>
            <w:tcW w:w="2300" w:type="pct"/>
            <w:shd w:val="clear" w:color="auto" w:fill="D9D9D9" w:themeFill="background1" w:themeFillShade="D9"/>
          </w:tcPr>
          <w:p w14:paraId="148A3333" w14:textId="688DB5FE" w:rsidR="0034738B" w:rsidRPr="009C05D6" w:rsidRDefault="0034738B" w:rsidP="0034738B">
            <w:r w:rsidRPr="00E554BA">
              <w:rPr>
                <w:rStyle w:val="Note"/>
              </w:rPr>
              <w:t>Nicht verhandelbares A-Kriterium.</w:t>
            </w:r>
          </w:p>
        </w:tc>
      </w:tr>
      <w:tr w:rsidR="0034738B" w14:paraId="6B9A1841" w14:textId="77777777" w:rsidTr="004C3670">
        <w:tc>
          <w:tcPr>
            <w:tcW w:w="200" w:type="pct"/>
          </w:tcPr>
          <w:p w14:paraId="2FE2CA69" w14:textId="77777777" w:rsidR="0034738B" w:rsidRDefault="0034738B" w:rsidP="0034738B">
            <w:r>
              <w:lastRenderedPageBreak/>
              <w:t>58</w:t>
            </w:r>
          </w:p>
        </w:tc>
        <w:tc>
          <w:tcPr>
            <w:tcW w:w="2300" w:type="pct"/>
          </w:tcPr>
          <w:p w14:paraId="672FA29D"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23134034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Vergütung für die sonstigen Leistungen erfolgt nach Aufwand gemäß Kategorie(n) _____ aus Nummer 5.1</w:t>
            </w:r>
          </w:p>
        </w:tc>
        <w:tc>
          <w:tcPr>
            <w:tcW w:w="200" w:type="pct"/>
            <w:shd w:val="clear" w:color="auto" w:fill="D9D9D9" w:themeFill="background1" w:themeFillShade="D9"/>
          </w:tcPr>
          <w:p w14:paraId="2A7BE88D" w14:textId="1F8BB00F" w:rsidR="0034738B" w:rsidRDefault="0034738B" w:rsidP="0034738B">
            <w:pPr>
              <w:jc w:val="center"/>
            </w:pPr>
            <w:r>
              <w:t>J</w:t>
            </w:r>
          </w:p>
        </w:tc>
        <w:tc>
          <w:tcPr>
            <w:tcW w:w="2300" w:type="pct"/>
            <w:shd w:val="clear" w:color="auto" w:fill="D9D9D9" w:themeFill="background1" w:themeFillShade="D9"/>
          </w:tcPr>
          <w:p w14:paraId="6E952ADB" w14:textId="4CEE00AC" w:rsidR="0034738B" w:rsidRPr="009C05D6" w:rsidRDefault="0034738B" w:rsidP="0034738B">
            <w:r w:rsidRPr="00E554BA">
              <w:rPr>
                <w:rStyle w:val="Note"/>
              </w:rPr>
              <w:t>Nicht verhandelbares A-Kriterium.</w:t>
            </w:r>
          </w:p>
        </w:tc>
      </w:tr>
      <w:tr w:rsidR="0034738B" w14:paraId="18371A48" w14:textId="77777777" w:rsidTr="004C3670">
        <w:tc>
          <w:tcPr>
            <w:tcW w:w="200" w:type="pct"/>
          </w:tcPr>
          <w:p w14:paraId="11A169D5" w14:textId="77777777" w:rsidR="0034738B" w:rsidRDefault="0034738B" w:rsidP="0034738B">
            <w:r>
              <w:t>59</w:t>
            </w:r>
          </w:p>
        </w:tc>
        <w:tc>
          <w:tcPr>
            <w:tcW w:w="2300" w:type="pct"/>
          </w:tcPr>
          <w:p w14:paraId="297E5C4B"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843813448"/>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mit einer Obergrenze in Höhe von _____ Euro.</w:t>
            </w:r>
          </w:p>
        </w:tc>
        <w:tc>
          <w:tcPr>
            <w:tcW w:w="200" w:type="pct"/>
            <w:shd w:val="clear" w:color="auto" w:fill="D9D9D9" w:themeFill="background1" w:themeFillShade="D9"/>
          </w:tcPr>
          <w:p w14:paraId="7865B95D" w14:textId="619C9C6D" w:rsidR="0034738B" w:rsidRDefault="0034738B" w:rsidP="0034738B">
            <w:pPr>
              <w:jc w:val="center"/>
            </w:pPr>
            <w:r>
              <w:t>J</w:t>
            </w:r>
          </w:p>
        </w:tc>
        <w:tc>
          <w:tcPr>
            <w:tcW w:w="2300" w:type="pct"/>
            <w:shd w:val="clear" w:color="auto" w:fill="D9D9D9" w:themeFill="background1" w:themeFillShade="D9"/>
          </w:tcPr>
          <w:p w14:paraId="71850C55" w14:textId="5029E88C" w:rsidR="0034738B" w:rsidRPr="009C05D6" w:rsidRDefault="0034738B" w:rsidP="0034738B">
            <w:r w:rsidRPr="00E554BA">
              <w:rPr>
                <w:rStyle w:val="Note"/>
              </w:rPr>
              <w:t>Nicht verhandelbares A-Kriterium.</w:t>
            </w:r>
          </w:p>
        </w:tc>
      </w:tr>
      <w:tr w:rsidR="0034738B" w14:paraId="22E101F3" w14:textId="77777777" w:rsidTr="004C3670">
        <w:tc>
          <w:tcPr>
            <w:tcW w:w="200" w:type="pct"/>
          </w:tcPr>
          <w:p w14:paraId="14F80A4F" w14:textId="77777777" w:rsidR="0034738B" w:rsidRDefault="0034738B" w:rsidP="0034738B">
            <w:r>
              <w:t>60</w:t>
            </w:r>
          </w:p>
        </w:tc>
        <w:tc>
          <w:tcPr>
            <w:tcW w:w="2300" w:type="pct"/>
          </w:tcPr>
          <w:p w14:paraId="6FA77B5D" w14:textId="77777777" w:rsidR="0034738B" w:rsidRPr="00230736" w:rsidRDefault="0034738B" w:rsidP="0034738B">
            <w:pPr>
              <w:keepNext/>
              <w:numPr>
                <w:ilvl w:val="3"/>
                <w:numId w:val="133"/>
              </w:numPr>
              <w:spacing w:before="180" w:after="90" w:line="240" w:lineRule="auto"/>
              <w:outlineLvl w:val="3"/>
              <w:rPr>
                <w:rFonts w:ascii="Arial" w:eastAsia="Arial" w:hAnsi="Arial" w:cs="Arial"/>
                <w:b/>
                <w:bCs/>
                <w:kern w:val="0"/>
                <w:lang w:eastAsia="de-DE"/>
              </w:rPr>
            </w:pPr>
            <w:bookmarkStart w:id="15" w:name="_Toc234493809"/>
            <w:r w:rsidRPr="00230736">
              <w:rPr>
                <w:rFonts w:ascii="Arial" w:eastAsia="Arial" w:hAnsi="Arial" w:cs="Arial"/>
                <w:b/>
                <w:bCs/>
                <w:kern w:val="0"/>
                <w:lang w:eastAsia="de-DE"/>
              </w:rPr>
              <w:t>Leistungen bei Vertragsende</w:t>
            </w:r>
            <w:bookmarkEnd w:id="15"/>
          </w:p>
        </w:tc>
        <w:tc>
          <w:tcPr>
            <w:tcW w:w="200" w:type="pct"/>
            <w:shd w:val="clear" w:color="auto" w:fill="D9D9D9" w:themeFill="background1" w:themeFillShade="D9"/>
          </w:tcPr>
          <w:p w14:paraId="0AB03D7D" w14:textId="72CB32B9" w:rsidR="0034738B" w:rsidRDefault="0034738B" w:rsidP="0034738B">
            <w:pPr>
              <w:keepNext/>
              <w:jc w:val="center"/>
            </w:pPr>
            <w:r>
              <w:t>J</w:t>
            </w:r>
          </w:p>
        </w:tc>
        <w:tc>
          <w:tcPr>
            <w:tcW w:w="2300" w:type="pct"/>
            <w:shd w:val="clear" w:color="auto" w:fill="D9D9D9" w:themeFill="background1" w:themeFillShade="D9"/>
          </w:tcPr>
          <w:p w14:paraId="26338E26" w14:textId="7865EAAD" w:rsidR="0034738B" w:rsidRPr="009C05D6" w:rsidRDefault="0034738B" w:rsidP="0034738B">
            <w:pPr>
              <w:keepNext/>
            </w:pPr>
            <w:r w:rsidRPr="00E554BA">
              <w:rPr>
                <w:rStyle w:val="Note"/>
              </w:rPr>
              <w:t>Nicht verhandelbares A-Kriterium.</w:t>
            </w:r>
          </w:p>
        </w:tc>
      </w:tr>
      <w:tr w:rsidR="0034738B" w14:paraId="3A064C52" w14:textId="77777777" w:rsidTr="004C3670">
        <w:tc>
          <w:tcPr>
            <w:tcW w:w="200" w:type="pct"/>
          </w:tcPr>
          <w:p w14:paraId="2D149F52" w14:textId="77777777" w:rsidR="0034738B" w:rsidRDefault="0034738B" w:rsidP="0034738B">
            <w:r>
              <w:t>61</w:t>
            </w:r>
          </w:p>
        </w:tc>
        <w:tc>
          <w:tcPr>
            <w:tcW w:w="2300" w:type="pct"/>
          </w:tcPr>
          <w:p w14:paraId="0734A1FD" w14:textId="77777777" w:rsidR="0034738B" w:rsidRPr="00230736" w:rsidRDefault="0034738B" w:rsidP="0034738B">
            <w:pPr>
              <w:keepNext/>
              <w:numPr>
                <w:ilvl w:val="4"/>
                <w:numId w:val="133"/>
              </w:numPr>
              <w:spacing w:before="180" w:after="90" w:line="240" w:lineRule="auto"/>
              <w:outlineLvl w:val="4"/>
              <w:rPr>
                <w:rFonts w:ascii="Arial" w:eastAsia="Arial" w:hAnsi="Arial" w:cs="Arial"/>
                <w:b/>
                <w:bCs/>
                <w:kern w:val="0"/>
                <w:lang w:eastAsia="de-DE"/>
              </w:rPr>
            </w:pPr>
            <w:r w:rsidRPr="00230736">
              <w:rPr>
                <w:rFonts w:ascii="Arial" w:eastAsia="Arial" w:hAnsi="Arial" w:cs="Arial"/>
                <w:b/>
                <w:bCs/>
                <w:kern w:val="0"/>
                <w:lang w:eastAsia="de-DE"/>
              </w:rPr>
              <w:t>Art und Umfang der Leistungen bei Vertragsende</w:t>
            </w:r>
          </w:p>
        </w:tc>
        <w:tc>
          <w:tcPr>
            <w:tcW w:w="200" w:type="pct"/>
            <w:shd w:val="clear" w:color="auto" w:fill="D9D9D9" w:themeFill="background1" w:themeFillShade="D9"/>
          </w:tcPr>
          <w:p w14:paraId="0B30D0AD" w14:textId="78E8D845" w:rsidR="0034738B" w:rsidRDefault="0034738B" w:rsidP="0034738B">
            <w:pPr>
              <w:keepNext/>
              <w:jc w:val="center"/>
            </w:pPr>
            <w:r>
              <w:t>J</w:t>
            </w:r>
          </w:p>
        </w:tc>
        <w:tc>
          <w:tcPr>
            <w:tcW w:w="2300" w:type="pct"/>
            <w:shd w:val="clear" w:color="auto" w:fill="D9D9D9" w:themeFill="background1" w:themeFillShade="D9"/>
          </w:tcPr>
          <w:p w14:paraId="6AC2460D" w14:textId="17BDBECA" w:rsidR="0034738B" w:rsidRPr="009C05D6" w:rsidRDefault="0034738B" w:rsidP="0034738B">
            <w:pPr>
              <w:keepNext/>
            </w:pPr>
            <w:r w:rsidRPr="00E554BA">
              <w:rPr>
                <w:rStyle w:val="Note"/>
              </w:rPr>
              <w:t>Nicht verhandelbares A-Kriterium.</w:t>
            </w:r>
          </w:p>
        </w:tc>
      </w:tr>
      <w:tr w:rsidR="0034738B" w14:paraId="3DE170B6" w14:textId="77777777" w:rsidTr="004C3670">
        <w:tc>
          <w:tcPr>
            <w:tcW w:w="200" w:type="pct"/>
          </w:tcPr>
          <w:p w14:paraId="1EAAB956" w14:textId="77777777" w:rsidR="0034738B" w:rsidRDefault="0034738B" w:rsidP="0034738B">
            <w:r>
              <w:t>62</w:t>
            </w:r>
          </w:p>
        </w:tc>
        <w:tc>
          <w:tcPr>
            <w:tcW w:w="2300" w:type="pct"/>
          </w:tcPr>
          <w:p w14:paraId="09371C7D"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2074883211"/>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Der Auftragnehmer ist gemäß Ziffer 13.2 EVB-IT Cloud-AGB im zumutbaren Umfang zur Erbringung von Leistungen verpflichtet, die erforderlich sind, um einen neuen Auftragnehmer oder den Auftraggeber in die Lage zu versetzen, die Leistungen zu übernehmen.</w:t>
            </w:r>
          </w:p>
        </w:tc>
        <w:tc>
          <w:tcPr>
            <w:tcW w:w="200" w:type="pct"/>
            <w:shd w:val="clear" w:color="auto" w:fill="D9D9D9" w:themeFill="background1" w:themeFillShade="D9"/>
          </w:tcPr>
          <w:p w14:paraId="1694E007" w14:textId="69674FBA" w:rsidR="0034738B" w:rsidRDefault="0034738B" w:rsidP="0034738B">
            <w:pPr>
              <w:jc w:val="center"/>
            </w:pPr>
            <w:r>
              <w:t>J</w:t>
            </w:r>
          </w:p>
        </w:tc>
        <w:tc>
          <w:tcPr>
            <w:tcW w:w="2300" w:type="pct"/>
            <w:shd w:val="clear" w:color="auto" w:fill="D9D9D9" w:themeFill="background1" w:themeFillShade="D9"/>
          </w:tcPr>
          <w:p w14:paraId="68632077" w14:textId="3B6A909A" w:rsidR="0034738B" w:rsidRPr="009C05D6" w:rsidRDefault="0034738B" w:rsidP="0034738B">
            <w:r w:rsidRPr="00E554BA">
              <w:rPr>
                <w:rStyle w:val="Note"/>
              </w:rPr>
              <w:t>Nicht verhandelbares A-Kriterium.</w:t>
            </w:r>
          </w:p>
        </w:tc>
      </w:tr>
      <w:tr w:rsidR="0034738B" w14:paraId="076FD713" w14:textId="77777777" w:rsidTr="004C3670">
        <w:tc>
          <w:tcPr>
            <w:tcW w:w="200" w:type="pct"/>
          </w:tcPr>
          <w:p w14:paraId="0CADDD26" w14:textId="77777777" w:rsidR="0034738B" w:rsidRDefault="0034738B" w:rsidP="0034738B">
            <w:r>
              <w:t>63</w:t>
            </w:r>
          </w:p>
        </w:tc>
        <w:tc>
          <w:tcPr>
            <w:tcW w:w="2300" w:type="pct"/>
          </w:tcPr>
          <w:p w14:paraId="224C9605"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1122756800"/>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Abweichend/ergänzend von bzw. zu Ziffer 13.2 EVB-IT Cloud-AGB schuldet der Auftragnehmer im Zusammenhang mit dem Vertragsende </w:t>
            </w:r>
            <w:r w:rsidR="0034738B" w:rsidRPr="00230736">
              <w:rPr>
                <w:rFonts w:ascii="Arial" w:eastAsia="Arial" w:hAnsi="Arial" w:cs="Arial"/>
                <w:color w:val="0070C0"/>
                <w:kern w:val="0"/>
                <w:lang w:eastAsia="de-DE"/>
              </w:rPr>
              <w:t xml:space="preserve">die Unterstützungsleistungen gemäß Anlage Nr. 1 (Anforderung und Vorgaben zur Leistungserbringung), Anlage Nr. 2 (Servicekatalog und Servicebeschreibung) sowie Anlage Nr. 5 (Lösungsdokumente). </w:t>
            </w:r>
          </w:p>
        </w:tc>
        <w:tc>
          <w:tcPr>
            <w:tcW w:w="200" w:type="pct"/>
            <w:shd w:val="clear" w:color="auto" w:fill="D9D9D9" w:themeFill="background1" w:themeFillShade="D9"/>
          </w:tcPr>
          <w:p w14:paraId="0509A4EB" w14:textId="023A2B5B" w:rsidR="0034738B" w:rsidRDefault="0034738B" w:rsidP="0034738B">
            <w:pPr>
              <w:jc w:val="center"/>
            </w:pPr>
            <w:r>
              <w:t>J</w:t>
            </w:r>
          </w:p>
        </w:tc>
        <w:tc>
          <w:tcPr>
            <w:tcW w:w="2300" w:type="pct"/>
            <w:shd w:val="clear" w:color="auto" w:fill="D9D9D9" w:themeFill="background1" w:themeFillShade="D9"/>
          </w:tcPr>
          <w:p w14:paraId="5E0881FE" w14:textId="0C9DF982" w:rsidR="0034738B" w:rsidRPr="009C05D6" w:rsidRDefault="0034738B" w:rsidP="0034738B">
            <w:r w:rsidRPr="00E554BA">
              <w:rPr>
                <w:rStyle w:val="Note"/>
              </w:rPr>
              <w:t>Nicht verhandelbares A-Kriterium.</w:t>
            </w:r>
          </w:p>
        </w:tc>
      </w:tr>
      <w:tr w:rsidR="0034738B" w14:paraId="59A5B9F8" w14:textId="77777777" w:rsidTr="004C3670">
        <w:tc>
          <w:tcPr>
            <w:tcW w:w="200" w:type="pct"/>
          </w:tcPr>
          <w:p w14:paraId="689AB9A9" w14:textId="77777777" w:rsidR="0034738B" w:rsidRDefault="0034738B" w:rsidP="0034738B">
            <w:r>
              <w:t>64</w:t>
            </w:r>
          </w:p>
        </w:tc>
        <w:tc>
          <w:tcPr>
            <w:tcW w:w="2300" w:type="pct"/>
          </w:tcPr>
          <w:p w14:paraId="6F23F08A"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1565410755"/>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r>
            <w:r w:rsidR="0034738B" w:rsidRPr="00230736">
              <w:rPr>
                <w:rFonts w:ascii="Arial" w:eastAsia="Arial" w:hAnsi="Arial" w:cs="Arial"/>
                <w:color w:val="0070C0"/>
                <w:kern w:val="0"/>
                <w:lang w:eastAsia="de-DE"/>
              </w:rPr>
              <w:t>Ziffer 13.2.2 Satz 1 EVB-IT Cloud-AGB wird wie folgt abgeändert: Soweit sich die Migration verzögert, gleichgültig aus welchem Grund, wird der Auftragnehmer einmalig die Leistung auf Anforderung des Auftraggebers im bisherigen Umfang über das ursprüngliche Vertragende hinaus weiter erbringen, bis die Übertragung erfolgreich vollzogen ist, unabhängig hiervon maximal jedoch für einen Zeitraum von zwölf (12) Monaten.</w:t>
            </w:r>
          </w:p>
        </w:tc>
        <w:tc>
          <w:tcPr>
            <w:tcW w:w="200" w:type="pct"/>
            <w:shd w:val="clear" w:color="auto" w:fill="D9D9D9" w:themeFill="background1" w:themeFillShade="D9"/>
          </w:tcPr>
          <w:p w14:paraId="12D1665C" w14:textId="2379B397" w:rsidR="0034738B" w:rsidRDefault="0034738B" w:rsidP="0034738B">
            <w:pPr>
              <w:jc w:val="center"/>
            </w:pPr>
            <w:r>
              <w:t>J</w:t>
            </w:r>
          </w:p>
        </w:tc>
        <w:tc>
          <w:tcPr>
            <w:tcW w:w="2300" w:type="pct"/>
            <w:shd w:val="clear" w:color="auto" w:fill="D9D9D9" w:themeFill="background1" w:themeFillShade="D9"/>
          </w:tcPr>
          <w:p w14:paraId="0650825C" w14:textId="0EEB7DA4" w:rsidR="0034738B" w:rsidRPr="009C05D6" w:rsidRDefault="0034738B" w:rsidP="0034738B">
            <w:r w:rsidRPr="00E554BA">
              <w:rPr>
                <w:rStyle w:val="Note"/>
              </w:rPr>
              <w:t>Nicht verhandelbares A-Kriterium.</w:t>
            </w:r>
          </w:p>
        </w:tc>
      </w:tr>
      <w:tr w:rsidR="0034738B" w14:paraId="6CB7A899" w14:textId="77777777" w:rsidTr="004C3670">
        <w:tc>
          <w:tcPr>
            <w:tcW w:w="200" w:type="pct"/>
          </w:tcPr>
          <w:p w14:paraId="45DC41ED" w14:textId="77777777" w:rsidR="0034738B" w:rsidRDefault="0034738B" w:rsidP="0034738B">
            <w:r>
              <w:t>65</w:t>
            </w:r>
          </w:p>
        </w:tc>
        <w:tc>
          <w:tcPr>
            <w:tcW w:w="2300" w:type="pct"/>
          </w:tcPr>
          <w:p w14:paraId="50CFDD36" w14:textId="77777777" w:rsidR="0034738B" w:rsidRPr="00230736" w:rsidRDefault="0034738B" w:rsidP="0034738B">
            <w:pPr>
              <w:keepNext/>
              <w:numPr>
                <w:ilvl w:val="4"/>
                <w:numId w:val="133"/>
              </w:numPr>
              <w:spacing w:before="180" w:after="90" w:line="240" w:lineRule="auto"/>
              <w:outlineLvl w:val="4"/>
              <w:rPr>
                <w:rFonts w:ascii="Arial" w:eastAsia="Arial" w:hAnsi="Arial" w:cs="Arial"/>
                <w:b/>
                <w:bCs/>
                <w:kern w:val="0"/>
                <w:lang w:eastAsia="de-DE"/>
              </w:rPr>
            </w:pPr>
            <w:r w:rsidRPr="00230736">
              <w:rPr>
                <w:rFonts w:ascii="Arial" w:eastAsia="Arial" w:hAnsi="Arial" w:cs="Arial"/>
                <w:b/>
                <w:bCs/>
                <w:kern w:val="0"/>
                <w:lang w:eastAsia="de-DE"/>
              </w:rPr>
              <w:t>Vergütung der Leistungen bei Vertragsende</w:t>
            </w:r>
          </w:p>
        </w:tc>
        <w:tc>
          <w:tcPr>
            <w:tcW w:w="200" w:type="pct"/>
            <w:shd w:val="clear" w:color="auto" w:fill="D9D9D9" w:themeFill="background1" w:themeFillShade="D9"/>
          </w:tcPr>
          <w:p w14:paraId="2DD9EAFA" w14:textId="7B3FC657" w:rsidR="0034738B" w:rsidRDefault="0034738B" w:rsidP="0034738B">
            <w:pPr>
              <w:keepNext/>
              <w:jc w:val="center"/>
            </w:pPr>
            <w:r>
              <w:t>J</w:t>
            </w:r>
          </w:p>
        </w:tc>
        <w:tc>
          <w:tcPr>
            <w:tcW w:w="2300" w:type="pct"/>
            <w:shd w:val="clear" w:color="auto" w:fill="D9D9D9" w:themeFill="background1" w:themeFillShade="D9"/>
          </w:tcPr>
          <w:p w14:paraId="1C185669" w14:textId="58A90448" w:rsidR="0034738B" w:rsidRPr="009C05D6" w:rsidRDefault="0034738B" w:rsidP="0034738B">
            <w:pPr>
              <w:keepNext/>
            </w:pPr>
            <w:r w:rsidRPr="00E554BA">
              <w:rPr>
                <w:rStyle w:val="Note"/>
              </w:rPr>
              <w:t>Nicht verhandelbares A-Kriterium.</w:t>
            </w:r>
          </w:p>
        </w:tc>
      </w:tr>
      <w:tr w:rsidR="0034738B" w14:paraId="66B212AC" w14:textId="77777777" w:rsidTr="004C3670">
        <w:tc>
          <w:tcPr>
            <w:tcW w:w="200" w:type="pct"/>
          </w:tcPr>
          <w:p w14:paraId="5CCBE719" w14:textId="77777777" w:rsidR="0034738B" w:rsidRDefault="0034738B" w:rsidP="0034738B">
            <w:r>
              <w:t>66</w:t>
            </w:r>
          </w:p>
        </w:tc>
        <w:tc>
          <w:tcPr>
            <w:tcW w:w="2300" w:type="pct"/>
          </w:tcPr>
          <w:p w14:paraId="51663CDA"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00342007"/>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Vergütung der Leistungen bei Vertragsende erfolgt zu einem Pauschalfestpreis in Höhe von _____ Euro.</w:t>
            </w:r>
          </w:p>
        </w:tc>
        <w:tc>
          <w:tcPr>
            <w:tcW w:w="200" w:type="pct"/>
            <w:shd w:val="clear" w:color="auto" w:fill="D9D9D9" w:themeFill="background1" w:themeFillShade="D9"/>
          </w:tcPr>
          <w:p w14:paraId="156D8B1E" w14:textId="67162C60" w:rsidR="0034738B" w:rsidRDefault="0034738B" w:rsidP="0034738B">
            <w:pPr>
              <w:jc w:val="center"/>
            </w:pPr>
            <w:r>
              <w:t>J</w:t>
            </w:r>
          </w:p>
        </w:tc>
        <w:tc>
          <w:tcPr>
            <w:tcW w:w="2300" w:type="pct"/>
            <w:shd w:val="clear" w:color="auto" w:fill="D9D9D9" w:themeFill="background1" w:themeFillShade="D9"/>
          </w:tcPr>
          <w:p w14:paraId="267EB9FE" w14:textId="58B14021" w:rsidR="0034738B" w:rsidRPr="009C05D6" w:rsidRDefault="0034738B" w:rsidP="0034738B">
            <w:r w:rsidRPr="00E554BA">
              <w:rPr>
                <w:rStyle w:val="Note"/>
              </w:rPr>
              <w:t>Nicht verhandelbares A-Kriterium.</w:t>
            </w:r>
          </w:p>
        </w:tc>
      </w:tr>
      <w:tr w:rsidR="0034738B" w14:paraId="0018B920" w14:textId="77777777" w:rsidTr="004C3670">
        <w:tc>
          <w:tcPr>
            <w:tcW w:w="200" w:type="pct"/>
          </w:tcPr>
          <w:p w14:paraId="588342AD" w14:textId="77777777" w:rsidR="0034738B" w:rsidRDefault="0034738B" w:rsidP="0034738B">
            <w:r>
              <w:t>67</w:t>
            </w:r>
          </w:p>
        </w:tc>
        <w:tc>
          <w:tcPr>
            <w:tcW w:w="2300" w:type="pct"/>
          </w:tcPr>
          <w:p w14:paraId="5A396809"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439377"/>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Die Vergütung der Leistungen bei Vertragsende erfolgt nach Aufwand gemäß Kategorie(n) aus</w:t>
            </w:r>
            <w:r w:rsidR="0034738B" w:rsidRPr="00230736">
              <w:rPr>
                <w:rFonts w:ascii="Arial" w:eastAsia="Arial" w:hAnsi="Arial" w:cs="Arial"/>
                <w:color w:val="0070C0"/>
                <w:kern w:val="0"/>
                <w:lang w:eastAsia="de-DE"/>
              </w:rPr>
              <w:t xml:space="preserve"> Anlage Nr. 3 (Preisblatt für Services und Rabattierung).</w:t>
            </w:r>
          </w:p>
        </w:tc>
        <w:tc>
          <w:tcPr>
            <w:tcW w:w="200" w:type="pct"/>
            <w:shd w:val="clear" w:color="auto" w:fill="D9D9D9" w:themeFill="background1" w:themeFillShade="D9"/>
          </w:tcPr>
          <w:p w14:paraId="3EA1B9CB" w14:textId="22F6295A" w:rsidR="0034738B" w:rsidRDefault="0034738B" w:rsidP="0034738B">
            <w:pPr>
              <w:jc w:val="center"/>
            </w:pPr>
            <w:r>
              <w:t>J</w:t>
            </w:r>
          </w:p>
        </w:tc>
        <w:tc>
          <w:tcPr>
            <w:tcW w:w="2300" w:type="pct"/>
            <w:shd w:val="clear" w:color="auto" w:fill="D9D9D9" w:themeFill="background1" w:themeFillShade="D9"/>
          </w:tcPr>
          <w:p w14:paraId="5D617D81" w14:textId="589D22BB" w:rsidR="0034738B" w:rsidRPr="009C05D6" w:rsidRDefault="0034738B" w:rsidP="0034738B">
            <w:r w:rsidRPr="00E554BA">
              <w:rPr>
                <w:rStyle w:val="Note"/>
              </w:rPr>
              <w:t>Nicht verhandelbares A-Kriterium.</w:t>
            </w:r>
          </w:p>
        </w:tc>
      </w:tr>
      <w:tr w:rsidR="0034738B" w14:paraId="5833F3AF" w14:textId="77777777" w:rsidTr="004C3670">
        <w:tc>
          <w:tcPr>
            <w:tcW w:w="200" w:type="pct"/>
          </w:tcPr>
          <w:p w14:paraId="4F82AC62" w14:textId="77777777" w:rsidR="0034738B" w:rsidRDefault="0034738B" w:rsidP="0034738B">
            <w:r>
              <w:t>68</w:t>
            </w:r>
          </w:p>
        </w:tc>
        <w:tc>
          <w:tcPr>
            <w:tcW w:w="2300" w:type="pct"/>
          </w:tcPr>
          <w:p w14:paraId="6759103C"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88476571"/>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mit einer Obergrenze in Höhe von _____ Euro.</w:t>
            </w:r>
          </w:p>
        </w:tc>
        <w:tc>
          <w:tcPr>
            <w:tcW w:w="200" w:type="pct"/>
            <w:shd w:val="clear" w:color="auto" w:fill="D9D9D9" w:themeFill="background1" w:themeFillShade="D9"/>
          </w:tcPr>
          <w:p w14:paraId="631C0870" w14:textId="1F4A5340" w:rsidR="0034738B" w:rsidRDefault="0034738B" w:rsidP="0034738B">
            <w:pPr>
              <w:jc w:val="center"/>
            </w:pPr>
            <w:r>
              <w:t>J</w:t>
            </w:r>
          </w:p>
        </w:tc>
        <w:tc>
          <w:tcPr>
            <w:tcW w:w="2300" w:type="pct"/>
            <w:shd w:val="clear" w:color="auto" w:fill="D9D9D9" w:themeFill="background1" w:themeFillShade="D9"/>
          </w:tcPr>
          <w:p w14:paraId="457C9A30" w14:textId="016886A3" w:rsidR="0034738B" w:rsidRPr="009C05D6" w:rsidRDefault="0034738B" w:rsidP="0034738B">
            <w:r w:rsidRPr="00E554BA">
              <w:rPr>
                <w:rStyle w:val="Note"/>
              </w:rPr>
              <w:t>Nicht verhandelbares A-Kriterium.</w:t>
            </w:r>
          </w:p>
        </w:tc>
      </w:tr>
      <w:tr w:rsidR="00461592" w14:paraId="2D9E1FB6" w14:textId="77777777" w:rsidTr="006F49E7">
        <w:tc>
          <w:tcPr>
            <w:tcW w:w="200" w:type="pct"/>
          </w:tcPr>
          <w:p w14:paraId="5C186F04" w14:textId="77777777" w:rsidR="0077125E" w:rsidRDefault="00000000">
            <w:r>
              <w:lastRenderedPageBreak/>
              <w:t>69</w:t>
            </w:r>
          </w:p>
        </w:tc>
        <w:tc>
          <w:tcPr>
            <w:tcW w:w="2300" w:type="pct"/>
          </w:tcPr>
          <w:p w14:paraId="5ED0CE5F" w14:textId="77777777" w:rsidR="00230736" w:rsidRPr="00230736" w:rsidRDefault="00230736" w:rsidP="00230736">
            <w:pPr>
              <w:keepNext/>
              <w:numPr>
                <w:ilvl w:val="2"/>
                <w:numId w:val="133"/>
              </w:numPr>
              <w:spacing w:before="180" w:after="90" w:line="240" w:lineRule="auto"/>
              <w:outlineLvl w:val="2"/>
              <w:rPr>
                <w:rFonts w:ascii="Arial" w:eastAsia="Arial" w:hAnsi="Arial" w:cs="Arial"/>
                <w:b/>
                <w:bCs/>
                <w:kern w:val="0"/>
                <w:lang w:eastAsia="de-DE"/>
              </w:rPr>
            </w:pPr>
            <w:bookmarkStart w:id="16" w:name="_Toc234493810"/>
            <w:bookmarkStart w:id="17" w:name="_Toc234517371"/>
            <w:r w:rsidRPr="00230736">
              <w:rPr>
                <w:rFonts w:ascii="Arial" w:eastAsia="Arial" w:hAnsi="Arial" w:cs="Arial"/>
                <w:b/>
                <w:bCs/>
                <w:kern w:val="0"/>
                <w:lang w:eastAsia="de-DE"/>
              </w:rPr>
              <w:t>Leistungen auf Abruf</w:t>
            </w:r>
            <w:bookmarkEnd w:id="16"/>
            <w:bookmarkEnd w:id="17"/>
          </w:p>
        </w:tc>
        <w:tc>
          <w:tcPr>
            <w:tcW w:w="200" w:type="pct"/>
          </w:tcPr>
          <w:p w14:paraId="1C6D8C09" w14:textId="77777777" w:rsidR="00DB08F0" w:rsidRDefault="00DB08F0" w:rsidP="005E73C5">
            <w:pPr>
              <w:keepNext/>
              <w:jc w:val="center"/>
            </w:pPr>
          </w:p>
        </w:tc>
        <w:tc>
          <w:tcPr>
            <w:tcW w:w="2300" w:type="pct"/>
          </w:tcPr>
          <w:p w14:paraId="31A1F76F" w14:textId="77777777" w:rsidR="00DB08F0" w:rsidRPr="009C05D6" w:rsidRDefault="00DB08F0" w:rsidP="005E73C5">
            <w:pPr>
              <w:keepNext/>
            </w:pPr>
          </w:p>
        </w:tc>
      </w:tr>
      <w:tr w:rsidR="00461592" w14:paraId="5649EB7D" w14:textId="77777777" w:rsidTr="006F49E7">
        <w:tc>
          <w:tcPr>
            <w:tcW w:w="200" w:type="pct"/>
          </w:tcPr>
          <w:p w14:paraId="26336069" w14:textId="77777777" w:rsidR="0077125E" w:rsidRDefault="00000000">
            <w:r>
              <w:t>70</w:t>
            </w:r>
          </w:p>
        </w:tc>
        <w:tc>
          <w:tcPr>
            <w:tcW w:w="2300" w:type="pct"/>
          </w:tcPr>
          <w:p w14:paraId="0B8A0707"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 xml:space="preserve">Die Leistungen gemäß Nummer </w:t>
            </w:r>
            <w:r w:rsidRPr="00230736">
              <w:rPr>
                <w:rFonts w:ascii="Arial" w:eastAsia="Arial" w:hAnsi="Arial" w:cs="Arial"/>
                <w:color w:val="0070C0"/>
                <w:kern w:val="0"/>
                <w:lang w:eastAsia="de-DE"/>
              </w:rPr>
              <w:t>3.1</w:t>
            </w:r>
            <w:r w:rsidRPr="00230736">
              <w:rPr>
                <w:rFonts w:ascii="Arial" w:eastAsia="Arial" w:hAnsi="Arial" w:cs="Arial"/>
                <w:kern w:val="0"/>
                <w:lang w:eastAsia="de-DE"/>
              </w:rPr>
              <w:t xml:space="preserve"> werden auf Abruf erbracht.</w:t>
            </w:r>
          </w:p>
        </w:tc>
        <w:tc>
          <w:tcPr>
            <w:tcW w:w="200" w:type="pct"/>
          </w:tcPr>
          <w:p w14:paraId="1C066713" w14:textId="77777777" w:rsidR="00DB08F0" w:rsidRDefault="00DB08F0" w:rsidP="005E73C5">
            <w:pPr>
              <w:jc w:val="center"/>
            </w:pPr>
          </w:p>
        </w:tc>
        <w:tc>
          <w:tcPr>
            <w:tcW w:w="2300" w:type="pct"/>
          </w:tcPr>
          <w:p w14:paraId="3CAD0FF5" w14:textId="77777777" w:rsidR="00DB08F0" w:rsidRPr="009C05D6" w:rsidRDefault="00DB08F0" w:rsidP="005E73C5"/>
        </w:tc>
      </w:tr>
      <w:tr w:rsidR="00461592" w14:paraId="171BEF1F" w14:textId="77777777" w:rsidTr="006F49E7">
        <w:tc>
          <w:tcPr>
            <w:tcW w:w="200" w:type="pct"/>
          </w:tcPr>
          <w:p w14:paraId="6CDC112B" w14:textId="77777777" w:rsidR="0077125E" w:rsidRDefault="00000000">
            <w:r>
              <w:t>71</w:t>
            </w:r>
          </w:p>
        </w:tc>
        <w:tc>
          <w:tcPr>
            <w:tcW w:w="2300" w:type="pct"/>
          </w:tcPr>
          <w:p w14:paraId="493C5C54" w14:textId="77777777" w:rsidR="00230736" w:rsidRPr="00230736" w:rsidRDefault="00000000" w:rsidP="00230736">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032769836"/>
                <w14:checkbox>
                  <w14:checked w14:val="1"/>
                  <w14:checkedState w14:val="2612" w14:font="MS Gothic"/>
                  <w14:uncheckedState w14:val="2610" w14:font="MS Gothic"/>
                </w14:checkbox>
              </w:sdtPr>
              <w:sdtContent>
                <w:r w:rsidR="00230736" w:rsidRPr="00230736">
                  <w:rPr>
                    <w:rFonts w:ascii="Segoe UI Symbol" w:eastAsia="Arial" w:hAnsi="Segoe UI Symbol" w:cs="Segoe UI Symbol"/>
                    <w:kern w:val="0"/>
                    <w:lang w:eastAsia="de-DE"/>
                  </w:rPr>
                  <w:t>☒</w:t>
                </w:r>
              </w:sdtContent>
            </w:sdt>
            <w:r w:rsidR="00230736" w:rsidRPr="00230736">
              <w:rPr>
                <w:rFonts w:ascii="Arial" w:eastAsia="Arial" w:hAnsi="Arial" w:cs="Arial"/>
                <w:kern w:val="0"/>
                <w:lang w:eastAsia="de-DE"/>
              </w:rPr>
              <w:tab/>
              <w:t xml:space="preserve">Der Mindestvorlauf für den Abruf beträgt </w:t>
            </w:r>
            <w:r w:rsidR="00230736" w:rsidRPr="00230736">
              <w:rPr>
                <w:rFonts w:ascii="Arial" w:eastAsia="Arial" w:hAnsi="Arial" w:cs="Arial"/>
                <w:color w:val="0070C0"/>
                <w:kern w:val="0"/>
                <w:lang w:eastAsia="de-DE"/>
              </w:rPr>
              <w:t>30 Tage</w:t>
            </w:r>
            <w:r w:rsidR="00230736" w:rsidRPr="00230736">
              <w:rPr>
                <w:rFonts w:ascii="Arial" w:eastAsia="Arial" w:hAnsi="Arial" w:cs="Arial"/>
                <w:kern w:val="0"/>
                <w:lang w:eastAsia="de-DE"/>
              </w:rPr>
              <w:t>.</w:t>
            </w:r>
          </w:p>
        </w:tc>
        <w:tc>
          <w:tcPr>
            <w:tcW w:w="200" w:type="pct"/>
          </w:tcPr>
          <w:p w14:paraId="518B9B00" w14:textId="77777777" w:rsidR="00DB08F0" w:rsidRDefault="00DB08F0" w:rsidP="005E73C5">
            <w:pPr>
              <w:jc w:val="center"/>
            </w:pPr>
          </w:p>
        </w:tc>
        <w:tc>
          <w:tcPr>
            <w:tcW w:w="2300" w:type="pct"/>
          </w:tcPr>
          <w:p w14:paraId="73C63CEB" w14:textId="77777777" w:rsidR="00DB08F0" w:rsidRPr="009C05D6" w:rsidRDefault="00DB08F0" w:rsidP="005E73C5"/>
        </w:tc>
      </w:tr>
      <w:tr w:rsidR="0034738B" w14:paraId="6E098D5F" w14:textId="77777777" w:rsidTr="004C3670">
        <w:tc>
          <w:tcPr>
            <w:tcW w:w="200" w:type="pct"/>
          </w:tcPr>
          <w:p w14:paraId="25B13388" w14:textId="77777777" w:rsidR="0034738B" w:rsidRDefault="0034738B" w:rsidP="0034738B">
            <w:r>
              <w:t>72</w:t>
            </w:r>
          </w:p>
        </w:tc>
        <w:tc>
          <w:tcPr>
            <w:tcW w:w="2300" w:type="pct"/>
          </w:tcPr>
          <w:p w14:paraId="2BAED29E" w14:textId="3C2FE2D5"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66101216"/>
                <w14:checkbox>
                  <w14:checked w14:val="1"/>
                  <w14:checkedState w14:val="2612" w14:font="MS Gothic"/>
                  <w14:uncheckedState w14:val="2610" w14:font="MS Gothic"/>
                </w14:checkbox>
              </w:sdtPr>
              <w:sdtContent>
                <w:r w:rsidR="0034738B">
                  <w:rPr>
                    <w:rFonts w:ascii="MS Gothic" w:eastAsia="MS Gothic" w:hAnsi="MS Gothic" w:cs="Arial" w:hint="eastAsia"/>
                    <w:kern w:val="0"/>
                    <w:lang w:eastAsia="de-DE"/>
                  </w:rPr>
                  <w:t>☒</w:t>
                </w:r>
              </w:sdtContent>
            </w:sdt>
            <w:r w:rsidR="0034738B" w:rsidRPr="00230736">
              <w:rPr>
                <w:rFonts w:ascii="Arial" w:eastAsia="Arial" w:hAnsi="Arial" w:cs="Arial"/>
                <w:kern w:val="0"/>
                <w:lang w:eastAsia="de-DE"/>
              </w:rPr>
              <w:tab/>
              <w:t xml:space="preserve">Die geschätzte Abnahme beträgt _____ (Menge) pro _____ (z.B. Vertragsmonat/Vertragsquartal/Vertragsjahr/Vertragslaufzeit); die Höchstmenge bzw. der Höchstwert beträgt </w:t>
            </w:r>
            <w:r w:rsidR="0034738B" w:rsidRPr="0034738B">
              <w:rPr>
                <w:rFonts w:ascii="Arial" w:eastAsia="Arial" w:hAnsi="Arial" w:cs="Arial"/>
                <w:color w:val="0070C0"/>
                <w:kern w:val="0"/>
                <w:lang w:eastAsia="de-DE"/>
              </w:rPr>
              <w:t>EUR 40.000.000,00</w:t>
            </w:r>
            <w:r w:rsidR="0034738B" w:rsidRPr="00230736">
              <w:rPr>
                <w:rFonts w:ascii="Arial" w:eastAsia="Arial" w:hAnsi="Arial" w:cs="Arial"/>
                <w:kern w:val="0"/>
                <w:lang w:eastAsia="de-DE"/>
              </w:rPr>
              <w:t>.</w:t>
            </w:r>
          </w:p>
        </w:tc>
        <w:tc>
          <w:tcPr>
            <w:tcW w:w="200" w:type="pct"/>
            <w:shd w:val="clear" w:color="auto" w:fill="D9D9D9" w:themeFill="background1" w:themeFillShade="D9"/>
          </w:tcPr>
          <w:p w14:paraId="5AD871E5" w14:textId="112BA7C0" w:rsidR="0034738B" w:rsidRDefault="0034738B" w:rsidP="0034738B">
            <w:pPr>
              <w:jc w:val="center"/>
            </w:pPr>
            <w:r>
              <w:t>J</w:t>
            </w:r>
          </w:p>
        </w:tc>
        <w:tc>
          <w:tcPr>
            <w:tcW w:w="2300" w:type="pct"/>
            <w:shd w:val="clear" w:color="auto" w:fill="D9D9D9" w:themeFill="background1" w:themeFillShade="D9"/>
          </w:tcPr>
          <w:p w14:paraId="3C965361" w14:textId="52CF2E6A" w:rsidR="0034738B" w:rsidRPr="009C05D6" w:rsidRDefault="0034738B" w:rsidP="0034738B">
            <w:r w:rsidRPr="00E554BA">
              <w:rPr>
                <w:rStyle w:val="Note"/>
              </w:rPr>
              <w:t>Nicht verhandelbares A-Kriterium.</w:t>
            </w:r>
          </w:p>
        </w:tc>
      </w:tr>
      <w:tr w:rsidR="0034738B" w14:paraId="7960CCE9" w14:textId="77777777" w:rsidTr="004C3670">
        <w:tc>
          <w:tcPr>
            <w:tcW w:w="200" w:type="pct"/>
          </w:tcPr>
          <w:p w14:paraId="7F816D3E" w14:textId="77777777" w:rsidR="0034738B" w:rsidRDefault="0034738B" w:rsidP="0034738B">
            <w:r>
              <w:t>73</w:t>
            </w:r>
          </w:p>
        </w:tc>
        <w:tc>
          <w:tcPr>
            <w:tcW w:w="2300" w:type="pct"/>
          </w:tcPr>
          <w:p w14:paraId="6CD2B18A"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509095837"/>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vereinbarte Mindestabnahme beträgt _____ (Menge) pro _____ (z.B. Vertragsmonat, Vertragsquartal, Vertragsjahr, Vertragslaufzeit).</w:t>
            </w:r>
          </w:p>
        </w:tc>
        <w:tc>
          <w:tcPr>
            <w:tcW w:w="200" w:type="pct"/>
            <w:shd w:val="clear" w:color="auto" w:fill="D9D9D9" w:themeFill="background1" w:themeFillShade="D9"/>
          </w:tcPr>
          <w:p w14:paraId="2348EDEB" w14:textId="6FB59670" w:rsidR="0034738B" w:rsidRDefault="0034738B" w:rsidP="0034738B">
            <w:pPr>
              <w:jc w:val="center"/>
            </w:pPr>
            <w:r>
              <w:t>J</w:t>
            </w:r>
          </w:p>
        </w:tc>
        <w:tc>
          <w:tcPr>
            <w:tcW w:w="2300" w:type="pct"/>
            <w:shd w:val="clear" w:color="auto" w:fill="D9D9D9" w:themeFill="background1" w:themeFillShade="D9"/>
          </w:tcPr>
          <w:p w14:paraId="3FDC16BB" w14:textId="245929D2" w:rsidR="0034738B" w:rsidRPr="009C05D6" w:rsidRDefault="0034738B" w:rsidP="0034738B">
            <w:r w:rsidRPr="00E554BA">
              <w:rPr>
                <w:rStyle w:val="Note"/>
              </w:rPr>
              <w:t>Nicht verhandelbares A-Kriterium.</w:t>
            </w:r>
          </w:p>
        </w:tc>
      </w:tr>
      <w:tr w:rsidR="0034738B" w14:paraId="784D2736" w14:textId="77777777" w:rsidTr="004C3670">
        <w:tc>
          <w:tcPr>
            <w:tcW w:w="200" w:type="pct"/>
          </w:tcPr>
          <w:p w14:paraId="11A203B4" w14:textId="77777777" w:rsidR="0034738B" w:rsidRDefault="0034738B" w:rsidP="0034738B">
            <w:r>
              <w:t>74</w:t>
            </w:r>
          </w:p>
        </w:tc>
        <w:tc>
          <w:tcPr>
            <w:tcW w:w="2300" w:type="pct"/>
          </w:tcPr>
          <w:p w14:paraId="69F1F989"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Der Auftraggeber ist nicht zum Abruf verpflichtet. Dies gilt nicht für die hier ggf. vereinbarte Mindestabnahme.</w:t>
            </w:r>
          </w:p>
        </w:tc>
        <w:tc>
          <w:tcPr>
            <w:tcW w:w="200" w:type="pct"/>
            <w:shd w:val="clear" w:color="auto" w:fill="D9D9D9" w:themeFill="background1" w:themeFillShade="D9"/>
          </w:tcPr>
          <w:p w14:paraId="0F74CA04" w14:textId="0BA61CC2" w:rsidR="0034738B" w:rsidRDefault="0034738B" w:rsidP="0034738B">
            <w:pPr>
              <w:jc w:val="center"/>
            </w:pPr>
            <w:r>
              <w:t>J</w:t>
            </w:r>
          </w:p>
        </w:tc>
        <w:tc>
          <w:tcPr>
            <w:tcW w:w="2300" w:type="pct"/>
            <w:shd w:val="clear" w:color="auto" w:fill="D9D9D9" w:themeFill="background1" w:themeFillShade="D9"/>
          </w:tcPr>
          <w:p w14:paraId="0E76A2B8" w14:textId="7EA9EC2E" w:rsidR="0034738B" w:rsidRPr="009C05D6" w:rsidRDefault="0034738B" w:rsidP="0034738B">
            <w:r w:rsidRPr="00E554BA">
              <w:rPr>
                <w:rStyle w:val="Note"/>
              </w:rPr>
              <w:t>Nicht verhandelbares A-Kriterium.</w:t>
            </w:r>
          </w:p>
        </w:tc>
      </w:tr>
      <w:tr w:rsidR="0034738B" w14:paraId="00E6E960" w14:textId="77777777" w:rsidTr="004C3670">
        <w:tc>
          <w:tcPr>
            <w:tcW w:w="200" w:type="pct"/>
          </w:tcPr>
          <w:p w14:paraId="42E62F90" w14:textId="77777777" w:rsidR="0034738B" w:rsidRDefault="0034738B" w:rsidP="0034738B">
            <w:r>
              <w:t>75</w:t>
            </w:r>
          </w:p>
        </w:tc>
        <w:tc>
          <w:tcPr>
            <w:tcW w:w="2300" w:type="pct"/>
          </w:tcPr>
          <w:p w14:paraId="02FEE719"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18" w:name="_Toc234493811"/>
            <w:bookmarkStart w:id="19" w:name="_Toc234517372"/>
            <w:r w:rsidRPr="00230736">
              <w:rPr>
                <w:rFonts w:ascii="Arial" w:eastAsia="Arial" w:hAnsi="Arial" w:cs="Arial"/>
                <w:b/>
                <w:bCs/>
                <w:kern w:val="0"/>
                <w:lang w:eastAsia="de-DE"/>
              </w:rPr>
              <w:t>Ticketsystem</w:t>
            </w:r>
            <w:r w:rsidRPr="00230736">
              <w:rPr>
                <w:rFonts w:ascii="Arial" w:eastAsia="Arial" w:hAnsi="Arial" w:cs="Arial"/>
                <w:b/>
                <w:bCs/>
                <w:color w:val="0070C0"/>
                <w:kern w:val="0"/>
                <w:lang w:eastAsia="de-DE"/>
              </w:rPr>
              <w:t>, Hotline und E-Mail-Postfach</w:t>
            </w:r>
            <w:bookmarkEnd w:id="18"/>
            <w:bookmarkEnd w:id="19"/>
          </w:p>
        </w:tc>
        <w:tc>
          <w:tcPr>
            <w:tcW w:w="200" w:type="pct"/>
            <w:shd w:val="clear" w:color="auto" w:fill="D9D9D9" w:themeFill="background1" w:themeFillShade="D9"/>
          </w:tcPr>
          <w:p w14:paraId="13BB855A" w14:textId="57D69945" w:rsidR="0034738B" w:rsidRDefault="0034738B" w:rsidP="0034738B">
            <w:pPr>
              <w:keepNext/>
              <w:jc w:val="center"/>
            </w:pPr>
            <w:r>
              <w:t>J</w:t>
            </w:r>
          </w:p>
        </w:tc>
        <w:tc>
          <w:tcPr>
            <w:tcW w:w="2300" w:type="pct"/>
            <w:shd w:val="clear" w:color="auto" w:fill="D9D9D9" w:themeFill="background1" w:themeFillShade="D9"/>
          </w:tcPr>
          <w:p w14:paraId="1BF77F9A" w14:textId="5EC2CFF2" w:rsidR="0034738B" w:rsidRPr="009C05D6" w:rsidRDefault="0034738B" w:rsidP="0034738B">
            <w:pPr>
              <w:keepNext/>
            </w:pPr>
            <w:r w:rsidRPr="00E554BA">
              <w:rPr>
                <w:rStyle w:val="Note"/>
              </w:rPr>
              <w:t>Nicht verhandelbares A-Kriterium.</w:t>
            </w:r>
          </w:p>
        </w:tc>
      </w:tr>
      <w:tr w:rsidR="0034738B" w14:paraId="0D9729EC" w14:textId="77777777" w:rsidTr="004C3670">
        <w:tc>
          <w:tcPr>
            <w:tcW w:w="200" w:type="pct"/>
          </w:tcPr>
          <w:p w14:paraId="3593C4B8" w14:textId="77777777" w:rsidR="0034738B" w:rsidRDefault="0034738B" w:rsidP="0034738B">
            <w:r>
              <w:t>76</w:t>
            </w:r>
          </w:p>
        </w:tc>
        <w:tc>
          <w:tcPr>
            <w:tcW w:w="2300" w:type="pct"/>
          </w:tcPr>
          <w:p w14:paraId="07F453E5"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09296556"/>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Für die Meldung, Klassifizierung und Bestätigung von Störungen*, sonstigen Meldungen und Anfragen sowie die Beobachtung und Überwachung des Bearbeitungsfortschritts verwenden die Parteien das Ticketsystem </w:t>
            </w:r>
          </w:p>
        </w:tc>
        <w:tc>
          <w:tcPr>
            <w:tcW w:w="200" w:type="pct"/>
            <w:shd w:val="clear" w:color="auto" w:fill="D9D9D9" w:themeFill="background1" w:themeFillShade="D9"/>
          </w:tcPr>
          <w:p w14:paraId="00EE8D35" w14:textId="72B0559F" w:rsidR="0034738B" w:rsidRDefault="0034738B" w:rsidP="0034738B">
            <w:pPr>
              <w:jc w:val="center"/>
            </w:pPr>
            <w:r>
              <w:t>J</w:t>
            </w:r>
          </w:p>
        </w:tc>
        <w:tc>
          <w:tcPr>
            <w:tcW w:w="2300" w:type="pct"/>
            <w:shd w:val="clear" w:color="auto" w:fill="D9D9D9" w:themeFill="background1" w:themeFillShade="D9"/>
          </w:tcPr>
          <w:p w14:paraId="5AABD855" w14:textId="71D1A560" w:rsidR="0034738B" w:rsidRPr="009C05D6" w:rsidRDefault="0034738B" w:rsidP="0034738B">
            <w:r w:rsidRPr="00E554BA">
              <w:rPr>
                <w:rStyle w:val="Note"/>
              </w:rPr>
              <w:t>Nicht verhandelbares A-Kriterium.</w:t>
            </w:r>
          </w:p>
        </w:tc>
      </w:tr>
      <w:tr w:rsidR="0034738B" w14:paraId="51438CD5" w14:textId="77777777" w:rsidTr="004C3670">
        <w:tc>
          <w:tcPr>
            <w:tcW w:w="200" w:type="pct"/>
          </w:tcPr>
          <w:p w14:paraId="7B2FF708" w14:textId="77777777" w:rsidR="0034738B" w:rsidRDefault="0034738B" w:rsidP="0034738B">
            <w:r>
              <w:t>77</w:t>
            </w:r>
          </w:p>
        </w:tc>
        <w:tc>
          <w:tcPr>
            <w:tcW w:w="2300" w:type="pct"/>
          </w:tcPr>
          <w:p w14:paraId="4343394E"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391499916"/>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des Auftragnehmers,</w:t>
            </w:r>
          </w:p>
        </w:tc>
        <w:tc>
          <w:tcPr>
            <w:tcW w:w="200" w:type="pct"/>
            <w:shd w:val="clear" w:color="auto" w:fill="D9D9D9" w:themeFill="background1" w:themeFillShade="D9"/>
          </w:tcPr>
          <w:p w14:paraId="7A24E5DD" w14:textId="12C25461" w:rsidR="0034738B" w:rsidRDefault="0034738B" w:rsidP="0034738B">
            <w:pPr>
              <w:jc w:val="center"/>
            </w:pPr>
            <w:r>
              <w:t>J</w:t>
            </w:r>
          </w:p>
        </w:tc>
        <w:tc>
          <w:tcPr>
            <w:tcW w:w="2300" w:type="pct"/>
            <w:shd w:val="clear" w:color="auto" w:fill="D9D9D9" w:themeFill="background1" w:themeFillShade="D9"/>
          </w:tcPr>
          <w:p w14:paraId="74934824" w14:textId="442BD47F" w:rsidR="0034738B" w:rsidRPr="009C05D6" w:rsidRDefault="0034738B" w:rsidP="0034738B">
            <w:r w:rsidRPr="00E554BA">
              <w:rPr>
                <w:rStyle w:val="Note"/>
              </w:rPr>
              <w:t>Nicht verhandelbares A-Kriterium.</w:t>
            </w:r>
          </w:p>
        </w:tc>
      </w:tr>
      <w:tr w:rsidR="0034738B" w14:paraId="0ED9E279" w14:textId="77777777" w:rsidTr="004C3670">
        <w:tc>
          <w:tcPr>
            <w:tcW w:w="200" w:type="pct"/>
          </w:tcPr>
          <w:p w14:paraId="277E95AE" w14:textId="77777777" w:rsidR="0034738B" w:rsidRDefault="0034738B" w:rsidP="0034738B">
            <w:r>
              <w:t>78</w:t>
            </w:r>
          </w:p>
        </w:tc>
        <w:tc>
          <w:tcPr>
            <w:tcW w:w="2300" w:type="pct"/>
          </w:tcPr>
          <w:p w14:paraId="04FA5041"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107582124"/>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des Auftraggebers,</w:t>
            </w:r>
          </w:p>
        </w:tc>
        <w:tc>
          <w:tcPr>
            <w:tcW w:w="200" w:type="pct"/>
            <w:shd w:val="clear" w:color="auto" w:fill="D9D9D9" w:themeFill="background1" w:themeFillShade="D9"/>
          </w:tcPr>
          <w:p w14:paraId="3E4106EF" w14:textId="6083DC02" w:rsidR="0034738B" w:rsidRDefault="0034738B" w:rsidP="0034738B">
            <w:pPr>
              <w:jc w:val="center"/>
            </w:pPr>
            <w:r>
              <w:t>J</w:t>
            </w:r>
          </w:p>
        </w:tc>
        <w:tc>
          <w:tcPr>
            <w:tcW w:w="2300" w:type="pct"/>
            <w:shd w:val="clear" w:color="auto" w:fill="D9D9D9" w:themeFill="background1" w:themeFillShade="D9"/>
          </w:tcPr>
          <w:p w14:paraId="5FB3C6AE" w14:textId="3D9C2AB1" w:rsidR="0034738B" w:rsidRPr="009C05D6" w:rsidRDefault="0034738B" w:rsidP="0034738B">
            <w:r w:rsidRPr="00E554BA">
              <w:rPr>
                <w:rStyle w:val="Note"/>
              </w:rPr>
              <w:t>Nicht verhandelbares A-Kriterium.</w:t>
            </w:r>
          </w:p>
        </w:tc>
      </w:tr>
      <w:tr w:rsidR="0034738B" w14:paraId="17A5A8D8" w14:textId="77777777" w:rsidTr="004C3670">
        <w:tc>
          <w:tcPr>
            <w:tcW w:w="200" w:type="pct"/>
          </w:tcPr>
          <w:p w14:paraId="57D1E697" w14:textId="77777777" w:rsidR="0034738B" w:rsidRDefault="0034738B" w:rsidP="0034738B">
            <w:r>
              <w:t>79</w:t>
            </w:r>
          </w:p>
        </w:tc>
        <w:tc>
          <w:tcPr>
            <w:tcW w:w="2300" w:type="pct"/>
          </w:tcPr>
          <w:p w14:paraId="11E57986" w14:textId="77777777" w:rsidR="0034738B" w:rsidRPr="00230736" w:rsidRDefault="0034738B" w:rsidP="0034738B">
            <w:pPr>
              <w:tabs>
                <w:tab w:val="left" w:pos="431"/>
              </w:tabs>
              <w:spacing w:before="36" w:after="90" w:line="240" w:lineRule="auto"/>
              <w:ind w:left="863" w:hanging="431"/>
              <w:rPr>
                <w:rFonts w:ascii="Arial" w:eastAsia="Arial" w:hAnsi="Arial" w:cs="Arial"/>
                <w:kern w:val="0"/>
                <w:lang w:eastAsia="de-DE"/>
              </w:rPr>
            </w:pPr>
            <w:r w:rsidRPr="00230736">
              <w:rPr>
                <w:rFonts w:ascii="Arial" w:eastAsia="Arial" w:hAnsi="Arial" w:cs="Arial"/>
                <w:kern w:val="0"/>
                <w:lang w:eastAsia="de-DE"/>
              </w:rPr>
              <w:t>welches</w:t>
            </w:r>
          </w:p>
        </w:tc>
        <w:tc>
          <w:tcPr>
            <w:tcW w:w="200" w:type="pct"/>
            <w:shd w:val="clear" w:color="auto" w:fill="D9D9D9" w:themeFill="background1" w:themeFillShade="D9"/>
          </w:tcPr>
          <w:p w14:paraId="2A881642" w14:textId="2B1EACB5" w:rsidR="0034738B" w:rsidRDefault="0034738B" w:rsidP="0034738B">
            <w:pPr>
              <w:jc w:val="center"/>
            </w:pPr>
            <w:r>
              <w:t>J</w:t>
            </w:r>
          </w:p>
        </w:tc>
        <w:tc>
          <w:tcPr>
            <w:tcW w:w="2300" w:type="pct"/>
            <w:shd w:val="clear" w:color="auto" w:fill="D9D9D9" w:themeFill="background1" w:themeFillShade="D9"/>
          </w:tcPr>
          <w:p w14:paraId="41CAAEEE" w14:textId="52D45E84" w:rsidR="0034738B" w:rsidRPr="009C05D6" w:rsidRDefault="0034738B" w:rsidP="0034738B">
            <w:r w:rsidRPr="00E554BA">
              <w:rPr>
                <w:rStyle w:val="Note"/>
              </w:rPr>
              <w:t>Nicht verhandelbares A-Kriterium.</w:t>
            </w:r>
          </w:p>
        </w:tc>
      </w:tr>
      <w:tr w:rsidR="0034738B" w14:paraId="3C525D96" w14:textId="77777777" w:rsidTr="004C3670">
        <w:tc>
          <w:tcPr>
            <w:tcW w:w="200" w:type="pct"/>
          </w:tcPr>
          <w:p w14:paraId="494B2BC7" w14:textId="77777777" w:rsidR="0034738B" w:rsidRDefault="0034738B" w:rsidP="0034738B">
            <w:r>
              <w:t>80</w:t>
            </w:r>
          </w:p>
        </w:tc>
        <w:tc>
          <w:tcPr>
            <w:tcW w:w="2300" w:type="pct"/>
          </w:tcPr>
          <w:p w14:paraId="2B73CE17"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620344207"/>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unter der Web-Adresse </w:t>
            </w:r>
            <w:r w:rsidR="0034738B" w:rsidRPr="00230736">
              <w:rPr>
                <w:rFonts w:ascii="Arial" w:eastAsia="Arial" w:hAnsi="Arial" w:cs="Arial"/>
                <w:color w:val="0070C0"/>
                <w:kern w:val="0"/>
                <w:lang w:eastAsia="de-DE"/>
              </w:rPr>
              <w:t>[</w:t>
            </w:r>
            <w:r w:rsidR="0034738B" w:rsidRPr="00230736">
              <w:rPr>
                <w:rFonts w:ascii="Arial" w:eastAsia="Arial" w:hAnsi="Arial" w:cs="Arial"/>
                <w:color w:val="0070C0"/>
                <w:kern w:val="0"/>
                <w:highlight w:val="yellow"/>
                <w:lang w:eastAsia="de-DE"/>
              </w:rPr>
              <w:t>wird mit Zuschlag ergänzt</w:t>
            </w:r>
            <w:r w:rsidR="0034738B" w:rsidRPr="00230736">
              <w:rPr>
                <w:rFonts w:ascii="Arial" w:eastAsia="Arial" w:hAnsi="Arial" w:cs="Arial"/>
                <w:color w:val="0070C0"/>
                <w:kern w:val="0"/>
                <w:lang w:eastAsia="de-DE"/>
              </w:rPr>
              <w:t>]</w:t>
            </w:r>
            <w:r w:rsidR="0034738B" w:rsidRPr="00230736">
              <w:rPr>
                <w:rFonts w:ascii="Arial" w:eastAsia="Arial" w:hAnsi="Arial" w:cs="Arial"/>
                <w:kern w:val="0"/>
                <w:lang w:eastAsia="de-DE"/>
              </w:rPr>
              <w:t xml:space="preserve"> erreichbar ist.</w:t>
            </w:r>
          </w:p>
        </w:tc>
        <w:tc>
          <w:tcPr>
            <w:tcW w:w="200" w:type="pct"/>
            <w:shd w:val="clear" w:color="auto" w:fill="D9D9D9" w:themeFill="background1" w:themeFillShade="D9"/>
          </w:tcPr>
          <w:p w14:paraId="63DB4BCE" w14:textId="383AC1B9" w:rsidR="0034738B" w:rsidRDefault="0034738B" w:rsidP="0034738B">
            <w:pPr>
              <w:jc w:val="center"/>
            </w:pPr>
            <w:r>
              <w:t>J</w:t>
            </w:r>
          </w:p>
        </w:tc>
        <w:tc>
          <w:tcPr>
            <w:tcW w:w="2300" w:type="pct"/>
            <w:shd w:val="clear" w:color="auto" w:fill="D9D9D9" w:themeFill="background1" w:themeFillShade="D9"/>
          </w:tcPr>
          <w:p w14:paraId="6EF807DB" w14:textId="4126B2E5" w:rsidR="0034738B" w:rsidRPr="009C05D6" w:rsidRDefault="0034738B" w:rsidP="0034738B">
            <w:r w:rsidRPr="00E554BA">
              <w:rPr>
                <w:rStyle w:val="Note"/>
              </w:rPr>
              <w:t>Nicht verhandelbares A-Kriterium.</w:t>
            </w:r>
          </w:p>
        </w:tc>
      </w:tr>
      <w:tr w:rsidR="0034738B" w14:paraId="1446605D" w14:textId="77777777" w:rsidTr="004C3670">
        <w:tc>
          <w:tcPr>
            <w:tcW w:w="200" w:type="pct"/>
          </w:tcPr>
          <w:p w14:paraId="3EDD153D" w14:textId="77777777" w:rsidR="0034738B" w:rsidRDefault="0034738B" w:rsidP="0034738B">
            <w:r>
              <w:t>81</w:t>
            </w:r>
          </w:p>
        </w:tc>
        <w:tc>
          <w:tcPr>
            <w:tcW w:w="2300" w:type="pct"/>
          </w:tcPr>
          <w:p w14:paraId="14B61BFA"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571280003"/>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wie folgt zur Verfügung gestellt wird _____.</w:t>
            </w:r>
          </w:p>
        </w:tc>
        <w:tc>
          <w:tcPr>
            <w:tcW w:w="200" w:type="pct"/>
            <w:shd w:val="clear" w:color="auto" w:fill="D9D9D9" w:themeFill="background1" w:themeFillShade="D9"/>
          </w:tcPr>
          <w:p w14:paraId="4284A585" w14:textId="04A9C91F" w:rsidR="0034738B" w:rsidRDefault="0034738B" w:rsidP="0034738B">
            <w:pPr>
              <w:jc w:val="center"/>
            </w:pPr>
            <w:r>
              <w:t>J</w:t>
            </w:r>
          </w:p>
        </w:tc>
        <w:tc>
          <w:tcPr>
            <w:tcW w:w="2300" w:type="pct"/>
            <w:shd w:val="clear" w:color="auto" w:fill="D9D9D9" w:themeFill="background1" w:themeFillShade="D9"/>
          </w:tcPr>
          <w:p w14:paraId="75CEA96B" w14:textId="00955A25" w:rsidR="0034738B" w:rsidRPr="009C05D6" w:rsidRDefault="0034738B" w:rsidP="0034738B">
            <w:r w:rsidRPr="00E554BA">
              <w:rPr>
                <w:rStyle w:val="Note"/>
              </w:rPr>
              <w:t>Nicht verhandelbares A-Kriterium.</w:t>
            </w:r>
          </w:p>
        </w:tc>
      </w:tr>
      <w:tr w:rsidR="0034738B" w14:paraId="5B099C80" w14:textId="77777777" w:rsidTr="004C3670">
        <w:tc>
          <w:tcPr>
            <w:tcW w:w="200" w:type="pct"/>
          </w:tcPr>
          <w:p w14:paraId="6AEB983D" w14:textId="77777777" w:rsidR="0034738B" w:rsidRDefault="0034738B" w:rsidP="0034738B">
            <w:r>
              <w:t>82</w:t>
            </w:r>
          </w:p>
        </w:tc>
        <w:tc>
          <w:tcPr>
            <w:tcW w:w="2300" w:type="pct"/>
          </w:tcPr>
          <w:p w14:paraId="295C1492"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val="de-CH" w:eastAsia="de-DE"/>
              </w:rPr>
            </w:pPr>
            <w:sdt>
              <w:sdtPr>
                <w:rPr>
                  <w:rFonts w:ascii="Arial" w:eastAsia="Arial" w:hAnsi="Arial" w:cs="Arial"/>
                  <w:kern w:val="0"/>
                  <w:lang w:eastAsia="de-DE"/>
                </w:rPr>
                <w:id w:val="-1250341873"/>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r>
            <w:r w:rsidR="0034738B" w:rsidRPr="00230736">
              <w:rPr>
                <w:rFonts w:ascii="Arial" w:eastAsia="Arial" w:hAnsi="Arial" w:cs="Arial"/>
                <w:color w:val="0070C0"/>
                <w:kern w:val="0"/>
                <w:lang w:val="de-CH" w:eastAsia="de-DE"/>
              </w:rPr>
              <w:t xml:space="preserve">Weitere Einzelheiten ergeben </w:t>
            </w:r>
            <w:r w:rsidR="0034738B" w:rsidRPr="00230736">
              <w:rPr>
                <w:rFonts w:ascii="Arial" w:eastAsia="Arial" w:hAnsi="Arial" w:cs="Arial"/>
                <w:color w:val="0070C0"/>
                <w:kern w:val="0"/>
                <w:lang w:eastAsia="de-DE"/>
              </w:rPr>
              <w:t>sich aus Anlage Nr. 1 (Anforderung und Vorgaben zur Leistungserbringung), Anlage Nr. 2 (Servicekatalog und Servicebeschreibung) sowie Anlage Nr. 5 (Lösungsdokumente)</w:t>
            </w:r>
            <w:r w:rsidR="0034738B" w:rsidRPr="00230736">
              <w:rPr>
                <w:rFonts w:ascii="Arial" w:eastAsia="Arial" w:hAnsi="Arial" w:cs="Arial"/>
                <w:color w:val="0070C0"/>
                <w:kern w:val="0"/>
                <w:lang w:val="de-CH" w:eastAsia="de-DE"/>
              </w:rPr>
              <w:t>.</w:t>
            </w:r>
          </w:p>
        </w:tc>
        <w:tc>
          <w:tcPr>
            <w:tcW w:w="200" w:type="pct"/>
            <w:shd w:val="clear" w:color="auto" w:fill="D9D9D9" w:themeFill="background1" w:themeFillShade="D9"/>
          </w:tcPr>
          <w:p w14:paraId="6B3C4ECC" w14:textId="7CAFF389" w:rsidR="0034738B" w:rsidRDefault="0034738B" w:rsidP="0034738B">
            <w:pPr>
              <w:jc w:val="center"/>
            </w:pPr>
            <w:r>
              <w:t>J</w:t>
            </w:r>
          </w:p>
        </w:tc>
        <w:tc>
          <w:tcPr>
            <w:tcW w:w="2300" w:type="pct"/>
            <w:shd w:val="clear" w:color="auto" w:fill="D9D9D9" w:themeFill="background1" w:themeFillShade="D9"/>
          </w:tcPr>
          <w:p w14:paraId="03A7E505" w14:textId="051ED486" w:rsidR="0034738B" w:rsidRPr="009C05D6" w:rsidRDefault="0034738B" w:rsidP="0034738B">
            <w:r w:rsidRPr="00E554BA">
              <w:rPr>
                <w:rStyle w:val="Note"/>
              </w:rPr>
              <w:t>Nicht verhandelbares A-Kriterium.</w:t>
            </w:r>
          </w:p>
        </w:tc>
      </w:tr>
      <w:tr w:rsidR="0034738B" w14:paraId="59D61E8D" w14:textId="77777777" w:rsidTr="004C3670">
        <w:tc>
          <w:tcPr>
            <w:tcW w:w="200" w:type="pct"/>
          </w:tcPr>
          <w:p w14:paraId="1AC5B05F" w14:textId="77777777" w:rsidR="0034738B" w:rsidRDefault="0034738B" w:rsidP="0034738B">
            <w:r>
              <w:t>83</w:t>
            </w:r>
          </w:p>
        </w:tc>
        <w:tc>
          <w:tcPr>
            <w:tcW w:w="2300" w:type="pct"/>
          </w:tcPr>
          <w:p w14:paraId="4C8DFB35"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20" w:name="_Toc234493812"/>
            <w:bookmarkStart w:id="21" w:name="_Toc234517373"/>
            <w:r w:rsidRPr="00230736">
              <w:rPr>
                <w:rFonts w:ascii="Arial" w:eastAsia="Arial" w:hAnsi="Arial" w:cs="Arial"/>
                <w:b/>
                <w:bCs/>
                <w:kern w:val="0"/>
                <w:lang w:eastAsia="de-DE"/>
              </w:rPr>
              <w:t>Fälligkeit und Zahlung der Vergütung</w:t>
            </w:r>
            <w:bookmarkEnd w:id="20"/>
            <w:bookmarkEnd w:id="21"/>
          </w:p>
        </w:tc>
        <w:tc>
          <w:tcPr>
            <w:tcW w:w="200" w:type="pct"/>
            <w:shd w:val="clear" w:color="auto" w:fill="D9D9D9" w:themeFill="background1" w:themeFillShade="D9"/>
          </w:tcPr>
          <w:p w14:paraId="2D0BE622" w14:textId="17A04C44" w:rsidR="0034738B" w:rsidRDefault="0034738B" w:rsidP="0034738B">
            <w:pPr>
              <w:keepNext/>
              <w:jc w:val="center"/>
            </w:pPr>
            <w:r>
              <w:t>J</w:t>
            </w:r>
          </w:p>
        </w:tc>
        <w:tc>
          <w:tcPr>
            <w:tcW w:w="2300" w:type="pct"/>
            <w:shd w:val="clear" w:color="auto" w:fill="D9D9D9" w:themeFill="background1" w:themeFillShade="D9"/>
          </w:tcPr>
          <w:p w14:paraId="3C8873FA" w14:textId="7B9A83C6" w:rsidR="0034738B" w:rsidRPr="009C05D6" w:rsidRDefault="0034738B" w:rsidP="0034738B">
            <w:pPr>
              <w:keepNext/>
            </w:pPr>
            <w:r w:rsidRPr="00E554BA">
              <w:rPr>
                <w:rStyle w:val="Note"/>
              </w:rPr>
              <w:t>Nicht verhandelbares A-Kriterium.</w:t>
            </w:r>
          </w:p>
        </w:tc>
      </w:tr>
      <w:tr w:rsidR="0034738B" w14:paraId="1F10049F" w14:textId="77777777" w:rsidTr="004C3670">
        <w:tc>
          <w:tcPr>
            <w:tcW w:w="200" w:type="pct"/>
          </w:tcPr>
          <w:p w14:paraId="065EF42C" w14:textId="77777777" w:rsidR="0034738B" w:rsidRDefault="0034738B" w:rsidP="0034738B">
            <w:r>
              <w:lastRenderedPageBreak/>
              <w:t>84</w:t>
            </w:r>
          </w:p>
        </w:tc>
        <w:tc>
          <w:tcPr>
            <w:tcW w:w="2300" w:type="pct"/>
          </w:tcPr>
          <w:p w14:paraId="7DEAF5BE"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22" w:name="_Toc234493813"/>
            <w:bookmarkStart w:id="23" w:name="_Toc234517374"/>
            <w:r w:rsidRPr="00230736">
              <w:rPr>
                <w:rFonts w:ascii="Arial" w:eastAsia="Arial" w:hAnsi="Arial" w:cs="Arial"/>
                <w:b/>
                <w:bCs/>
                <w:kern w:val="0"/>
                <w:lang w:eastAsia="de-DE"/>
              </w:rPr>
              <w:t>Fälligkeit der Vergütung</w:t>
            </w:r>
            <w:bookmarkEnd w:id="22"/>
            <w:bookmarkEnd w:id="23"/>
          </w:p>
        </w:tc>
        <w:tc>
          <w:tcPr>
            <w:tcW w:w="200" w:type="pct"/>
            <w:shd w:val="clear" w:color="auto" w:fill="D9D9D9" w:themeFill="background1" w:themeFillShade="D9"/>
          </w:tcPr>
          <w:p w14:paraId="03C9F383" w14:textId="71BE302C" w:rsidR="0034738B" w:rsidRDefault="0034738B" w:rsidP="0034738B">
            <w:pPr>
              <w:keepNext/>
              <w:jc w:val="center"/>
            </w:pPr>
            <w:r>
              <w:t>J</w:t>
            </w:r>
          </w:p>
        </w:tc>
        <w:tc>
          <w:tcPr>
            <w:tcW w:w="2300" w:type="pct"/>
            <w:shd w:val="clear" w:color="auto" w:fill="D9D9D9" w:themeFill="background1" w:themeFillShade="D9"/>
          </w:tcPr>
          <w:p w14:paraId="758F8C8D" w14:textId="284B01E5" w:rsidR="0034738B" w:rsidRPr="009C05D6" w:rsidRDefault="0034738B" w:rsidP="0034738B">
            <w:pPr>
              <w:keepNext/>
            </w:pPr>
            <w:r w:rsidRPr="00E554BA">
              <w:rPr>
                <w:rStyle w:val="Note"/>
              </w:rPr>
              <w:t>Nicht verhandelbares A-Kriterium.</w:t>
            </w:r>
          </w:p>
        </w:tc>
      </w:tr>
      <w:tr w:rsidR="0034738B" w14:paraId="07162351" w14:textId="77777777" w:rsidTr="004C3670">
        <w:tc>
          <w:tcPr>
            <w:tcW w:w="200" w:type="pct"/>
          </w:tcPr>
          <w:p w14:paraId="448E03EE" w14:textId="77777777" w:rsidR="0034738B" w:rsidRDefault="0034738B" w:rsidP="0034738B">
            <w:r>
              <w:t>85</w:t>
            </w:r>
          </w:p>
        </w:tc>
        <w:tc>
          <w:tcPr>
            <w:tcW w:w="2300" w:type="pct"/>
          </w:tcPr>
          <w:p w14:paraId="39E283E4"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Die Vergütung für wiederkehrende Leistungen ist abweichend von Ziffer 16.1 EVB-IT Cloud-AGB nicht monatlich nachträglich bis zum 15. eines jeden Monats fällig, sondern:</w:t>
            </w:r>
          </w:p>
        </w:tc>
        <w:tc>
          <w:tcPr>
            <w:tcW w:w="200" w:type="pct"/>
            <w:shd w:val="clear" w:color="auto" w:fill="D9D9D9" w:themeFill="background1" w:themeFillShade="D9"/>
          </w:tcPr>
          <w:p w14:paraId="173995D5" w14:textId="6094760C" w:rsidR="0034738B" w:rsidRDefault="0034738B" w:rsidP="0034738B">
            <w:pPr>
              <w:jc w:val="center"/>
            </w:pPr>
            <w:r>
              <w:t>J</w:t>
            </w:r>
          </w:p>
        </w:tc>
        <w:tc>
          <w:tcPr>
            <w:tcW w:w="2300" w:type="pct"/>
            <w:shd w:val="clear" w:color="auto" w:fill="D9D9D9" w:themeFill="background1" w:themeFillShade="D9"/>
          </w:tcPr>
          <w:p w14:paraId="1735D417" w14:textId="3A818B9E" w:rsidR="0034738B" w:rsidRPr="009C05D6" w:rsidRDefault="0034738B" w:rsidP="0034738B">
            <w:r w:rsidRPr="00E554BA">
              <w:rPr>
                <w:rStyle w:val="Note"/>
              </w:rPr>
              <w:t>Nicht verhandelbares A-Kriterium.</w:t>
            </w:r>
          </w:p>
        </w:tc>
      </w:tr>
      <w:tr w:rsidR="0034738B" w14:paraId="30BDB73B" w14:textId="77777777" w:rsidTr="004C3670">
        <w:tc>
          <w:tcPr>
            <w:tcW w:w="200" w:type="pct"/>
          </w:tcPr>
          <w:p w14:paraId="77558D4D" w14:textId="77777777" w:rsidR="0034738B" w:rsidRDefault="0034738B" w:rsidP="0034738B">
            <w:r>
              <w:t>86</w:t>
            </w:r>
          </w:p>
        </w:tc>
        <w:tc>
          <w:tcPr>
            <w:tcW w:w="2300" w:type="pct"/>
          </w:tcPr>
          <w:p w14:paraId="41EAA40F"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392779294"/>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quartalsweise bis zum 15. des zweiten Monats des laufenden Quartals</w:t>
            </w:r>
          </w:p>
        </w:tc>
        <w:tc>
          <w:tcPr>
            <w:tcW w:w="200" w:type="pct"/>
            <w:shd w:val="clear" w:color="auto" w:fill="D9D9D9" w:themeFill="background1" w:themeFillShade="D9"/>
          </w:tcPr>
          <w:p w14:paraId="281AA9A0" w14:textId="16D5FD66" w:rsidR="0034738B" w:rsidRDefault="0034738B" w:rsidP="0034738B">
            <w:pPr>
              <w:jc w:val="center"/>
            </w:pPr>
            <w:r>
              <w:t>J</w:t>
            </w:r>
          </w:p>
        </w:tc>
        <w:tc>
          <w:tcPr>
            <w:tcW w:w="2300" w:type="pct"/>
            <w:shd w:val="clear" w:color="auto" w:fill="D9D9D9" w:themeFill="background1" w:themeFillShade="D9"/>
          </w:tcPr>
          <w:p w14:paraId="21EA3346" w14:textId="2A66F318" w:rsidR="0034738B" w:rsidRPr="009C05D6" w:rsidRDefault="0034738B" w:rsidP="0034738B">
            <w:r w:rsidRPr="00E554BA">
              <w:rPr>
                <w:rStyle w:val="Note"/>
              </w:rPr>
              <w:t>Nicht verhandelbares A-Kriterium.</w:t>
            </w:r>
          </w:p>
        </w:tc>
      </w:tr>
      <w:tr w:rsidR="0034738B" w14:paraId="358E38C9" w14:textId="77777777" w:rsidTr="004C3670">
        <w:tc>
          <w:tcPr>
            <w:tcW w:w="200" w:type="pct"/>
          </w:tcPr>
          <w:p w14:paraId="792B321D" w14:textId="77777777" w:rsidR="0034738B" w:rsidRDefault="0034738B" w:rsidP="0034738B">
            <w:r>
              <w:t>87</w:t>
            </w:r>
          </w:p>
        </w:tc>
        <w:tc>
          <w:tcPr>
            <w:tcW w:w="2300" w:type="pct"/>
          </w:tcPr>
          <w:p w14:paraId="61A4B24F"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73960880"/>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jährlich bis zum _____ des laufenden Jahres</w:t>
            </w:r>
          </w:p>
        </w:tc>
        <w:tc>
          <w:tcPr>
            <w:tcW w:w="200" w:type="pct"/>
            <w:shd w:val="clear" w:color="auto" w:fill="D9D9D9" w:themeFill="background1" w:themeFillShade="D9"/>
          </w:tcPr>
          <w:p w14:paraId="092E8105" w14:textId="4A88ACAB" w:rsidR="0034738B" w:rsidRDefault="0034738B" w:rsidP="0034738B">
            <w:pPr>
              <w:jc w:val="center"/>
            </w:pPr>
            <w:r>
              <w:t>J</w:t>
            </w:r>
          </w:p>
        </w:tc>
        <w:tc>
          <w:tcPr>
            <w:tcW w:w="2300" w:type="pct"/>
            <w:shd w:val="clear" w:color="auto" w:fill="D9D9D9" w:themeFill="background1" w:themeFillShade="D9"/>
          </w:tcPr>
          <w:p w14:paraId="5818414E" w14:textId="78550ADD" w:rsidR="0034738B" w:rsidRPr="009C05D6" w:rsidRDefault="0034738B" w:rsidP="0034738B">
            <w:r w:rsidRPr="00E554BA">
              <w:rPr>
                <w:rStyle w:val="Note"/>
              </w:rPr>
              <w:t>Nicht verhandelbares A-Kriterium.</w:t>
            </w:r>
          </w:p>
        </w:tc>
      </w:tr>
      <w:tr w:rsidR="0034738B" w14:paraId="54EB1926" w14:textId="77777777" w:rsidTr="004C3670">
        <w:tc>
          <w:tcPr>
            <w:tcW w:w="200" w:type="pct"/>
          </w:tcPr>
          <w:p w14:paraId="2C253CA1" w14:textId="77777777" w:rsidR="0034738B" w:rsidRDefault="0034738B" w:rsidP="0034738B">
            <w:r>
              <w:t>88</w:t>
            </w:r>
          </w:p>
        </w:tc>
        <w:tc>
          <w:tcPr>
            <w:tcW w:w="2300" w:type="pct"/>
          </w:tcPr>
          <w:p w14:paraId="065958E5"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62732338"/>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einmalig zum _____</w:t>
            </w:r>
          </w:p>
        </w:tc>
        <w:tc>
          <w:tcPr>
            <w:tcW w:w="200" w:type="pct"/>
            <w:shd w:val="clear" w:color="auto" w:fill="D9D9D9" w:themeFill="background1" w:themeFillShade="D9"/>
          </w:tcPr>
          <w:p w14:paraId="2B93BC83" w14:textId="718EABF4" w:rsidR="0034738B" w:rsidRDefault="0034738B" w:rsidP="0034738B">
            <w:pPr>
              <w:jc w:val="center"/>
            </w:pPr>
            <w:r>
              <w:t>J</w:t>
            </w:r>
          </w:p>
        </w:tc>
        <w:tc>
          <w:tcPr>
            <w:tcW w:w="2300" w:type="pct"/>
            <w:shd w:val="clear" w:color="auto" w:fill="D9D9D9" w:themeFill="background1" w:themeFillShade="D9"/>
          </w:tcPr>
          <w:p w14:paraId="5DB3C721" w14:textId="0967B099" w:rsidR="0034738B" w:rsidRPr="009C05D6" w:rsidRDefault="0034738B" w:rsidP="0034738B">
            <w:r w:rsidRPr="00E554BA">
              <w:rPr>
                <w:rStyle w:val="Note"/>
              </w:rPr>
              <w:t>Nicht verhandelbares A-Kriterium.</w:t>
            </w:r>
          </w:p>
        </w:tc>
      </w:tr>
      <w:tr w:rsidR="0034738B" w14:paraId="7C6B5236" w14:textId="77777777" w:rsidTr="004C3670">
        <w:tc>
          <w:tcPr>
            <w:tcW w:w="200" w:type="pct"/>
          </w:tcPr>
          <w:p w14:paraId="5A30B0AD" w14:textId="77777777" w:rsidR="0034738B" w:rsidRDefault="0034738B" w:rsidP="0034738B">
            <w:r>
              <w:t>89</w:t>
            </w:r>
          </w:p>
        </w:tc>
        <w:tc>
          <w:tcPr>
            <w:tcW w:w="2300" w:type="pct"/>
          </w:tcPr>
          <w:p w14:paraId="2CB3F4A7"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44862154"/>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_____</w:t>
            </w:r>
          </w:p>
        </w:tc>
        <w:tc>
          <w:tcPr>
            <w:tcW w:w="200" w:type="pct"/>
            <w:shd w:val="clear" w:color="auto" w:fill="D9D9D9" w:themeFill="background1" w:themeFillShade="D9"/>
          </w:tcPr>
          <w:p w14:paraId="18F6CFF1" w14:textId="5F3C72FC" w:rsidR="0034738B" w:rsidRDefault="0034738B" w:rsidP="0034738B">
            <w:pPr>
              <w:jc w:val="center"/>
            </w:pPr>
            <w:r>
              <w:t>J</w:t>
            </w:r>
          </w:p>
        </w:tc>
        <w:tc>
          <w:tcPr>
            <w:tcW w:w="2300" w:type="pct"/>
            <w:shd w:val="clear" w:color="auto" w:fill="D9D9D9" w:themeFill="background1" w:themeFillShade="D9"/>
          </w:tcPr>
          <w:p w14:paraId="4F940407" w14:textId="2D140690" w:rsidR="0034738B" w:rsidRPr="009C05D6" w:rsidRDefault="0034738B" w:rsidP="0034738B">
            <w:r w:rsidRPr="00E554BA">
              <w:rPr>
                <w:rStyle w:val="Note"/>
              </w:rPr>
              <w:t>Nicht verhandelbares A-Kriterium.</w:t>
            </w:r>
          </w:p>
        </w:tc>
      </w:tr>
      <w:tr w:rsidR="0034738B" w14:paraId="2E613D61" w14:textId="77777777" w:rsidTr="004C3670">
        <w:tc>
          <w:tcPr>
            <w:tcW w:w="200" w:type="pct"/>
          </w:tcPr>
          <w:p w14:paraId="3C3DE15F" w14:textId="77777777" w:rsidR="0034738B" w:rsidRDefault="0034738B" w:rsidP="0034738B">
            <w:r>
              <w:t>90</w:t>
            </w:r>
          </w:p>
        </w:tc>
        <w:tc>
          <w:tcPr>
            <w:tcW w:w="2300" w:type="pct"/>
          </w:tcPr>
          <w:p w14:paraId="0EBD6BA2"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Die Vergütung für Leistungen nach Zeitaufwand ist abweichend von Ziffer 16.2.1 EVB-IT Cloud-AGB nicht monatlich nachträglich bis zum 15. eines jeden Monats fällig, sondern:</w:t>
            </w:r>
          </w:p>
        </w:tc>
        <w:tc>
          <w:tcPr>
            <w:tcW w:w="200" w:type="pct"/>
            <w:shd w:val="clear" w:color="auto" w:fill="D9D9D9" w:themeFill="background1" w:themeFillShade="D9"/>
          </w:tcPr>
          <w:p w14:paraId="2CFBC7D0" w14:textId="744C940E" w:rsidR="0034738B" w:rsidRDefault="0034738B" w:rsidP="0034738B">
            <w:pPr>
              <w:jc w:val="center"/>
            </w:pPr>
            <w:r>
              <w:t>J</w:t>
            </w:r>
          </w:p>
        </w:tc>
        <w:tc>
          <w:tcPr>
            <w:tcW w:w="2300" w:type="pct"/>
            <w:shd w:val="clear" w:color="auto" w:fill="D9D9D9" w:themeFill="background1" w:themeFillShade="D9"/>
          </w:tcPr>
          <w:p w14:paraId="522D4948" w14:textId="38D8E3CF" w:rsidR="0034738B" w:rsidRPr="009C05D6" w:rsidRDefault="0034738B" w:rsidP="0034738B">
            <w:r w:rsidRPr="00E554BA">
              <w:rPr>
                <w:rStyle w:val="Note"/>
              </w:rPr>
              <w:t>Nicht verhandelbares A-Kriterium.</w:t>
            </w:r>
          </w:p>
        </w:tc>
      </w:tr>
      <w:tr w:rsidR="0034738B" w14:paraId="276A3440" w14:textId="77777777" w:rsidTr="004C3670">
        <w:tc>
          <w:tcPr>
            <w:tcW w:w="200" w:type="pct"/>
          </w:tcPr>
          <w:p w14:paraId="637C6D21" w14:textId="77777777" w:rsidR="0034738B" w:rsidRDefault="0034738B" w:rsidP="0034738B">
            <w:r>
              <w:t>91</w:t>
            </w:r>
          </w:p>
        </w:tc>
        <w:tc>
          <w:tcPr>
            <w:tcW w:w="2300" w:type="pct"/>
          </w:tcPr>
          <w:p w14:paraId="13D6EBD6"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48607027"/>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_____</w:t>
            </w:r>
          </w:p>
        </w:tc>
        <w:tc>
          <w:tcPr>
            <w:tcW w:w="200" w:type="pct"/>
            <w:shd w:val="clear" w:color="auto" w:fill="D9D9D9" w:themeFill="background1" w:themeFillShade="D9"/>
          </w:tcPr>
          <w:p w14:paraId="3773825A" w14:textId="73A84673" w:rsidR="0034738B" w:rsidRDefault="0034738B" w:rsidP="0034738B">
            <w:pPr>
              <w:jc w:val="center"/>
            </w:pPr>
            <w:r>
              <w:t>J</w:t>
            </w:r>
          </w:p>
        </w:tc>
        <w:tc>
          <w:tcPr>
            <w:tcW w:w="2300" w:type="pct"/>
            <w:shd w:val="clear" w:color="auto" w:fill="D9D9D9" w:themeFill="background1" w:themeFillShade="D9"/>
          </w:tcPr>
          <w:p w14:paraId="655C77BB" w14:textId="19A3AA35" w:rsidR="0034738B" w:rsidRPr="009C05D6" w:rsidRDefault="0034738B" w:rsidP="0034738B">
            <w:r w:rsidRPr="00E554BA">
              <w:rPr>
                <w:rStyle w:val="Note"/>
              </w:rPr>
              <w:t>Nicht verhandelbares A-Kriterium.</w:t>
            </w:r>
          </w:p>
        </w:tc>
      </w:tr>
      <w:tr w:rsidR="0034738B" w14:paraId="66A5027F" w14:textId="77777777" w:rsidTr="006F49E7">
        <w:tc>
          <w:tcPr>
            <w:tcW w:w="200" w:type="pct"/>
          </w:tcPr>
          <w:p w14:paraId="306343A2" w14:textId="77777777" w:rsidR="0034738B" w:rsidRDefault="0034738B" w:rsidP="0034738B">
            <w:r>
              <w:t>92</w:t>
            </w:r>
          </w:p>
        </w:tc>
        <w:tc>
          <w:tcPr>
            <w:tcW w:w="2300" w:type="pct"/>
          </w:tcPr>
          <w:p w14:paraId="37223D3F"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24" w:name="_Toc234493814"/>
            <w:bookmarkStart w:id="25" w:name="_Toc234517375"/>
            <w:r w:rsidRPr="00230736">
              <w:rPr>
                <w:rFonts w:ascii="Arial" w:eastAsia="Arial" w:hAnsi="Arial" w:cs="Arial"/>
                <w:b/>
                <w:bCs/>
                <w:kern w:val="0"/>
                <w:lang w:eastAsia="de-DE"/>
              </w:rPr>
              <w:t>Zahlung der Vergütung</w:t>
            </w:r>
            <w:bookmarkEnd w:id="24"/>
            <w:bookmarkEnd w:id="25"/>
          </w:p>
        </w:tc>
        <w:tc>
          <w:tcPr>
            <w:tcW w:w="200" w:type="pct"/>
          </w:tcPr>
          <w:p w14:paraId="3AB6F669" w14:textId="77777777" w:rsidR="0034738B" w:rsidRDefault="0034738B" w:rsidP="0034738B">
            <w:pPr>
              <w:keepNext/>
              <w:jc w:val="center"/>
            </w:pPr>
          </w:p>
        </w:tc>
        <w:tc>
          <w:tcPr>
            <w:tcW w:w="2300" w:type="pct"/>
          </w:tcPr>
          <w:p w14:paraId="1817DDCF" w14:textId="77777777" w:rsidR="0034738B" w:rsidRPr="009C05D6" w:rsidRDefault="0034738B" w:rsidP="0034738B">
            <w:pPr>
              <w:keepNext/>
            </w:pPr>
          </w:p>
        </w:tc>
      </w:tr>
      <w:tr w:rsidR="0034738B" w14:paraId="5DC088FE" w14:textId="77777777" w:rsidTr="006F49E7">
        <w:tc>
          <w:tcPr>
            <w:tcW w:w="200" w:type="pct"/>
          </w:tcPr>
          <w:p w14:paraId="635DBA18" w14:textId="77777777" w:rsidR="0034738B" w:rsidRDefault="0034738B" w:rsidP="0034738B">
            <w:r>
              <w:t>93</w:t>
            </w:r>
          </w:p>
        </w:tc>
        <w:tc>
          <w:tcPr>
            <w:tcW w:w="2300" w:type="pct"/>
          </w:tcPr>
          <w:p w14:paraId="37945ED2"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899331021"/>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Abweichend von Ziffer 16.3 EVB-IT Cloud-AGB </w:t>
            </w:r>
            <w:r w:rsidR="0034738B" w:rsidRPr="00230736">
              <w:rPr>
                <w:rFonts w:ascii="Arial" w:eastAsia="Arial" w:hAnsi="Arial" w:cs="Arial"/>
                <w:color w:val="0070C0"/>
                <w:kern w:val="0"/>
                <w:lang w:eastAsia="de-DE"/>
              </w:rPr>
              <w:t>beginnt die Zahlungsfrist erst ab Eingang einer ordnungsgemäßen Elektronischen Rechnung gemäß Ziffer 4.3.</w:t>
            </w:r>
          </w:p>
        </w:tc>
        <w:tc>
          <w:tcPr>
            <w:tcW w:w="200" w:type="pct"/>
          </w:tcPr>
          <w:p w14:paraId="1DB92381" w14:textId="77777777" w:rsidR="0034738B" w:rsidRDefault="0034738B" w:rsidP="0034738B">
            <w:pPr>
              <w:jc w:val="center"/>
            </w:pPr>
          </w:p>
        </w:tc>
        <w:tc>
          <w:tcPr>
            <w:tcW w:w="2300" w:type="pct"/>
          </w:tcPr>
          <w:p w14:paraId="6293DE35" w14:textId="77777777" w:rsidR="0034738B" w:rsidRPr="009C05D6" w:rsidRDefault="0034738B" w:rsidP="0034738B"/>
        </w:tc>
      </w:tr>
      <w:tr w:rsidR="0034738B" w14:paraId="294FA788" w14:textId="77777777" w:rsidTr="006F49E7">
        <w:tc>
          <w:tcPr>
            <w:tcW w:w="200" w:type="pct"/>
          </w:tcPr>
          <w:p w14:paraId="3E546E23" w14:textId="77777777" w:rsidR="0034738B" w:rsidRDefault="0034738B" w:rsidP="0034738B">
            <w:r>
              <w:t>94</w:t>
            </w:r>
          </w:p>
        </w:tc>
        <w:tc>
          <w:tcPr>
            <w:tcW w:w="2300" w:type="pct"/>
          </w:tcPr>
          <w:p w14:paraId="52067C53"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26" w:name="_Toc234493815"/>
            <w:bookmarkStart w:id="27" w:name="_Toc234517376"/>
            <w:r w:rsidRPr="00230736">
              <w:rPr>
                <w:rFonts w:ascii="Arial" w:eastAsia="Arial" w:hAnsi="Arial" w:cs="Arial"/>
                <w:b/>
                <w:bCs/>
                <w:kern w:val="0"/>
                <w:lang w:eastAsia="de-DE"/>
              </w:rPr>
              <w:t>Rechnungsadresse</w:t>
            </w:r>
            <w:bookmarkEnd w:id="26"/>
            <w:bookmarkEnd w:id="27"/>
          </w:p>
        </w:tc>
        <w:tc>
          <w:tcPr>
            <w:tcW w:w="200" w:type="pct"/>
          </w:tcPr>
          <w:p w14:paraId="762A21C0" w14:textId="77777777" w:rsidR="0034738B" w:rsidRDefault="0034738B" w:rsidP="0034738B">
            <w:pPr>
              <w:keepNext/>
              <w:jc w:val="center"/>
            </w:pPr>
          </w:p>
        </w:tc>
        <w:tc>
          <w:tcPr>
            <w:tcW w:w="2300" w:type="pct"/>
          </w:tcPr>
          <w:p w14:paraId="495DAA00" w14:textId="77777777" w:rsidR="0034738B" w:rsidRPr="009C05D6" w:rsidRDefault="0034738B" w:rsidP="0034738B">
            <w:pPr>
              <w:keepNext/>
            </w:pPr>
          </w:p>
        </w:tc>
      </w:tr>
      <w:tr w:rsidR="0034738B" w14:paraId="7A6C27A8" w14:textId="77777777" w:rsidTr="004C3670">
        <w:tc>
          <w:tcPr>
            <w:tcW w:w="200" w:type="pct"/>
          </w:tcPr>
          <w:p w14:paraId="6FDAC49A" w14:textId="77777777" w:rsidR="0034738B" w:rsidRDefault="0034738B" w:rsidP="0034738B">
            <w:r>
              <w:t>95</w:t>
            </w:r>
          </w:p>
        </w:tc>
        <w:tc>
          <w:tcPr>
            <w:tcW w:w="2300" w:type="pct"/>
          </w:tcPr>
          <w:p w14:paraId="5DDC546B"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val="de-CH" w:eastAsia="de-DE"/>
              </w:rPr>
            </w:pPr>
            <w:sdt>
              <w:sdtPr>
                <w:rPr>
                  <w:rFonts w:ascii="Arial" w:eastAsia="Arial" w:hAnsi="Arial" w:cs="Arial"/>
                  <w:kern w:val="0"/>
                  <w:lang w:eastAsia="de-DE"/>
                </w:rPr>
                <w:id w:val="494992333"/>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r>
            <w:r w:rsidR="0034738B" w:rsidRPr="00230736">
              <w:rPr>
                <w:rFonts w:ascii="Arial" w:eastAsia="Arial" w:hAnsi="Arial" w:cs="Arial"/>
                <w:color w:val="0070C0"/>
                <w:kern w:val="0"/>
                <w:lang w:val="de-CH" w:eastAsia="de-DE"/>
              </w:rPr>
              <w:t>Der Auftragnehmer muss Rechnungen gegenüber dem Auftraggeber in elektronischer Form im Sinne der E-Rechnungsverordnung (ERechV) ausstellen und übermitteln.</w:t>
            </w:r>
          </w:p>
        </w:tc>
        <w:tc>
          <w:tcPr>
            <w:tcW w:w="200" w:type="pct"/>
            <w:shd w:val="clear" w:color="auto" w:fill="D9D9D9" w:themeFill="background1" w:themeFillShade="D9"/>
          </w:tcPr>
          <w:p w14:paraId="36B52AA0" w14:textId="25332E55" w:rsidR="0034738B" w:rsidRDefault="0034738B" w:rsidP="0034738B">
            <w:pPr>
              <w:jc w:val="center"/>
            </w:pPr>
            <w:r>
              <w:t>J</w:t>
            </w:r>
          </w:p>
        </w:tc>
        <w:tc>
          <w:tcPr>
            <w:tcW w:w="2300" w:type="pct"/>
            <w:shd w:val="clear" w:color="auto" w:fill="D9D9D9" w:themeFill="background1" w:themeFillShade="D9"/>
          </w:tcPr>
          <w:p w14:paraId="5F311E81" w14:textId="3785424E" w:rsidR="0034738B" w:rsidRPr="009C05D6" w:rsidRDefault="0034738B" w:rsidP="0034738B">
            <w:r w:rsidRPr="00E554BA">
              <w:rPr>
                <w:rStyle w:val="Note"/>
              </w:rPr>
              <w:t>Nicht verhandelbares A-Kriterium.</w:t>
            </w:r>
          </w:p>
        </w:tc>
      </w:tr>
      <w:tr w:rsidR="0034738B" w14:paraId="5AA0E3E5" w14:textId="77777777" w:rsidTr="004C3670">
        <w:tc>
          <w:tcPr>
            <w:tcW w:w="200" w:type="pct"/>
          </w:tcPr>
          <w:p w14:paraId="223A4E58" w14:textId="77777777" w:rsidR="0034738B" w:rsidRDefault="0034738B" w:rsidP="0034738B">
            <w:r>
              <w:t>96</w:t>
            </w:r>
          </w:p>
        </w:tc>
        <w:tc>
          <w:tcPr>
            <w:tcW w:w="2300" w:type="pct"/>
          </w:tcPr>
          <w:p w14:paraId="689F65A9"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val="de-CH" w:eastAsia="de-DE"/>
              </w:rPr>
            </w:pPr>
            <w:r w:rsidRPr="00230736">
              <w:rPr>
                <w:rFonts w:ascii="Arial" w:eastAsia="Arial" w:hAnsi="Arial" w:cs="Arial"/>
                <w:color w:val="0070C0"/>
                <w:kern w:val="0"/>
                <w:lang w:val="de-CH" w:eastAsia="de-DE"/>
              </w:rPr>
              <w:tab/>
              <w:t>Die Elektronische Rechnung ist über die Onlinezugangsgesetz-konforme Rechnungseingangsplattform (OZG-RE) unter Verwendung der Leitweg-ID 991-80008-08 einzureichen und muss zwingend die Bestellnummer (BBK-xxxxxxxx-x) enthalten. Die Bestellnummer wird mit dem Zuschlagsschreiben bekannt gegeben. Rechnungsbegleitende Anhänge zu einer Elektronischen Rechnung sind nur zulässig, wenn sie im PDF eingereicht werden. Der Auftraggeber behält sich vor, Rechnungen ohne Bestellnummer an den Auftragnehmer zurückzuweisen.</w:t>
            </w:r>
          </w:p>
        </w:tc>
        <w:tc>
          <w:tcPr>
            <w:tcW w:w="200" w:type="pct"/>
            <w:shd w:val="clear" w:color="auto" w:fill="D9D9D9" w:themeFill="background1" w:themeFillShade="D9"/>
          </w:tcPr>
          <w:p w14:paraId="31DC589E" w14:textId="18289CBE" w:rsidR="0034738B" w:rsidRDefault="0034738B" w:rsidP="0034738B">
            <w:pPr>
              <w:jc w:val="center"/>
            </w:pPr>
            <w:r>
              <w:t>J</w:t>
            </w:r>
          </w:p>
        </w:tc>
        <w:tc>
          <w:tcPr>
            <w:tcW w:w="2300" w:type="pct"/>
            <w:shd w:val="clear" w:color="auto" w:fill="D9D9D9" w:themeFill="background1" w:themeFillShade="D9"/>
          </w:tcPr>
          <w:p w14:paraId="6D406649" w14:textId="6911DB0B" w:rsidR="0034738B" w:rsidRPr="009C05D6" w:rsidRDefault="0034738B" w:rsidP="0034738B">
            <w:r w:rsidRPr="00E554BA">
              <w:rPr>
                <w:rStyle w:val="Note"/>
              </w:rPr>
              <w:t>Nicht verhandelbares A-Kriterium.</w:t>
            </w:r>
          </w:p>
        </w:tc>
      </w:tr>
      <w:tr w:rsidR="0034738B" w14:paraId="2E3FD4D6" w14:textId="77777777" w:rsidTr="006F49E7">
        <w:tc>
          <w:tcPr>
            <w:tcW w:w="200" w:type="pct"/>
          </w:tcPr>
          <w:p w14:paraId="6953BF40" w14:textId="77777777" w:rsidR="0034738B" w:rsidRDefault="0034738B" w:rsidP="0034738B">
            <w:r>
              <w:lastRenderedPageBreak/>
              <w:t>97</w:t>
            </w:r>
          </w:p>
        </w:tc>
        <w:tc>
          <w:tcPr>
            <w:tcW w:w="2300" w:type="pct"/>
          </w:tcPr>
          <w:p w14:paraId="460BE799"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val="de-CH" w:eastAsia="de-DE"/>
              </w:rPr>
            </w:pPr>
            <w:r w:rsidRPr="00230736">
              <w:rPr>
                <w:rFonts w:ascii="Arial" w:eastAsia="Arial" w:hAnsi="Arial" w:cs="Arial"/>
                <w:color w:val="0070C0"/>
                <w:kern w:val="0"/>
                <w:lang w:val="de-CH" w:eastAsia="de-DE"/>
              </w:rPr>
              <w:tab/>
              <w:t>Die 60-tägige Zahlungsfrist gemäß § 286 Absatz 3 Satz 1 BGB wird nur bei Eingang einer Elektronischen Rechnung, die die vorstehend genannten Voraussetzungen erfüllt, in Lauf gesetzt.</w:t>
            </w:r>
          </w:p>
        </w:tc>
        <w:tc>
          <w:tcPr>
            <w:tcW w:w="200" w:type="pct"/>
          </w:tcPr>
          <w:p w14:paraId="4CDCEC24" w14:textId="77777777" w:rsidR="0034738B" w:rsidRDefault="0034738B" w:rsidP="0034738B">
            <w:pPr>
              <w:jc w:val="center"/>
            </w:pPr>
          </w:p>
        </w:tc>
        <w:tc>
          <w:tcPr>
            <w:tcW w:w="2300" w:type="pct"/>
          </w:tcPr>
          <w:p w14:paraId="525BFE83" w14:textId="77777777" w:rsidR="0034738B" w:rsidRPr="009C05D6" w:rsidRDefault="0034738B" w:rsidP="0034738B"/>
        </w:tc>
      </w:tr>
      <w:tr w:rsidR="0034738B" w14:paraId="72AE6012" w14:textId="77777777" w:rsidTr="004C3670">
        <w:tc>
          <w:tcPr>
            <w:tcW w:w="200" w:type="pct"/>
          </w:tcPr>
          <w:p w14:paraId="61D4E923" w14:textId="77777777" w:rsidR="0034738B" w:rsidRDefault="0034738B" w:rsidP="0034738B">
            <w:r>
              <w:t>98</w:t>
            </w:r>
          </w:p>
        </w:tc>
        <w:tc>
          <w:tcPr>
            <w:tcW w:w="2300" w:type="pct"/>
          </w:tcPr>
          <w:p w14:paraId="51C0C54D"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883440195"/>
                <w14:checkbox>
                  <w14:checked w14:val="0"/>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 xml:space="preserve"> </w:t>
            </w:r>
            <w:r w:rsidR="0034738B" w:rsidRPr="00230736">
              <w:rPr>
                <w:rFonts w:ascii="Arial" w:eastAsia="Arial" w:hAnsi="Arial" w:cs="Arial"/>
                <w:kern w:val="0"/>
                <w:lang w:eastAsia="de-DE"/>
              </w:rPr>
              <w:tab/>
              <w:t>Die Rechnung ist nach den Vorgaben der E-Rechnungsverordnung elektronisch einzureichen.</w:t>
            </w:r>
            <w:r w:rsidR="0034738B" w:rsidRPr="00230736">
              <w:rPr>
                <w:rFonts w:ascii="Arial" w:eastAsia="Arial" w:hAnsi="Arial" w:cs="Arial"/>
                <w:kern w:val="0"/>
                <w:lang w:eastAsia="de-DE"/>
              </w:rPr>
              <w:br/>
              <w:t>In der Rechnung bzw. zur Rechnungserstellung ist die Leitweg-ID _____ anzugeben. Zudem müssen bei der Rechnung alle Pflichtfelder sowie die Zusatzfelder</w:t>
            </w:r>
            <w:r w:rsidR="0034738B" w:rsidRPr="00230736">
              <w:rPr>
                <w:rFonts w:ascii="Arial" w:eastAsia="Arial" w:hAnsi="Arial" w:cs="Arial"/>
                <w:kern w:val="0"/>
                <w:lang w:eastAsia="de-DE"/>
              </w:rPr>
              <w:br/>
              <w:t xml:space="preserve">_____ </w:t>
            </w:r>
            <w:r w:rsidR="0034738B" w:rsidRPr="00230736">
              <w:rPr>
                <w:rFonts w:ascii="Arial" w:eastAsia="Arial" w:hAnsi="Arial" w:cs="Arial"/>
                <w:kern w:val="0"/>
                <w:lang w:eastAsia="de-DE"/>
              </w:rPr>
              <w:br/>
              <w:t>gefüllt sein.</w:t>
            </w:r>
            <w:r w:rsidR="0034738B" w:rsidRPr="00230736">
              <w:rPr>
                <w:rFonts w:ascii="Arial" w:eastAsia="Arial" w:hAnsi="Arial" w:cs="Arial"/>
                <w:kern w:val="0"/>
                <w:lang w:eastAsia="de-DE"/>
              </w:rPr>
              <w:br/>
              <w:t>Eine Rechnung, die entgegen vorstehender Regelung nicht elektronisch gestellt wird, begründet keinen Verzug nach § 286 Abs. 3 BGB.</w:t>
            </w:r>
          </w:p>
        </w:tc>
        <w:tc>
          <w:tcPr>
            <w:tcW w:w="200" w:type="pct"/>
            <w:shd w:val="clear" w:color="auto" w:fill="D9D9D9" w:themeFill="background1" w:themeFillShade="D9"/>
          </w:tcPr>
          <w:p w14:paraId="4000C3EC" w14:textId="60EDBB2B" w:rsidR="0034738B" w:rsidRDefault="0034738B" w:rsidP="0034738B">
            <w:pPr>
              <w:jc w:val="center"/>
            </w:pPr>
            <w:r>
              <w:t>J</w:t>
            </w:r>
          </w:p>
        </w:tc>
        <w:tc>
          <w:tcPr>
            <w:tcW w:w="2300" w:type="pct"/>
            <w:shd w:val="clear" w:color="auto" w:fill="D9D9D9" w:themeFill="background1" w:themeFillShade="D9"/>
          </w:tcPr>
          <w:p w14:paraId="78691743" w14:textId="1B32470D" w:rsidR="0034738B" w:rsidRPr="009C05D6" w:rsidRDefault="0034738B" w:rsidP="0034738B">
            <w:r w:rsidRPr="00E554BA">
              <w:rPr>
                <w:rStyle w:val="Note"/>
              </w:rPr>
              <w:t>Nicht verhandelbares A-Kriterium.</w:t>
            </w:r>
          </w:p>
        </w:tc>
      </w:tr>
      <w:tr w:rsidR="0034738B" w14:paraId="7B71C289" w14:textId="77777777" w:rsidTr="004C3670">
        <w:tc>
          <w:tcPr>
            <w:tcW w:w="200" w:type="pct"/>
          </w:tcPr>
          <w:p w14:paraId="26A880C3" w14:textId="77777777" w:rsidR="0034738B" w:rsidRDefault="0034738B" w:rsidP="0034738B">
            <w:r>
              <w:t>99</w:t>
            </w:r>
          </w:p>
        </w:tc>
        <w:tc>
          <w:tcPr>
            <w:tcW w:w="2300" w:type="pct"/>
          </w:tcPr>
          <w:p w14:paraId="6B5E0A50"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58294717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Rechnungsanschrift ergibt sich aus Anlage Nr. _____.</w:t>
            </w:r>
          </w:p>
        </w:tc>
        <w:tc>
          <w:tcPr>
            <w:tcW w:w="200" w:type="pct"/>
            <w:shd w:val="clear" w:color="auto" w:fill="D9D9D9" w:themeFill="background1" w:themeFillShade="D9"/>
          </w:tcPr>
          <w:p w14:paraId="296073CF" w14:textId="0AA498DC" w:rsidR="0034738B" w:rsidRDefault="0034738B" w:rsidP="0034738B">
            <w:pPr>
              <w:jc w:val="center"/>
            </w:pPr>
            <w:r>
              <w:t>J</w:t>
            </w:r>
          </w:p>
        </w:tc>
        <w:tc>
          <w:tcPr>
            <w:tcW w:w="2300" w:type="pct"/>
            <w:shd w:val="clear" w:color="auto" w:fill="D9D9D9" w:themeFill="background1" w:themeFillShade="D9"/>
          </w:tcPr>
          <w:p w14:paraId="7447A42A" w14:textId="6788E0FF" w:rsidR="0034738B" w:rsidRPr="009C05D6" w:rsidRDefault="0034738B" w:rsidP="0034738B">
            <w:r w:rsidRPr="00E554BA">
              <w:rPr>
                <w:rStyle w:val="Note"/>
              </w:rPr>
              <w:t>Nicht verhandelbares A-Kriterium.</w:t>
            </w:r>
          </w:p>
        </w:tc>
      </w:tr>
      <w:tr w:rsidR="0034738B" w14:paraId="660235B1" w14:textId="77777777" w:rsidTr="004C3670">
        <w:tc>
          <w:tcPr>
            <w:tcW w:w="200" w:type="pct"/>
          </w:tcPr>
          <w:p w14:paraId="5640F588" w14:textId="77777777" w:rsidR="0034738B" w:rsidRDefault="0034738B" w:rsidP="0034738B">
            <w:r>
              <w:t>100</w:t>
            </w:r>
          </w:p>
        </w:tc>
        <w:tc>
          <w:tcPr>
            <w:tcW w:w="2300" w:type="pct"/>
          </w:tcPr>
          <w:p w14:paraId="11BE9C1F"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28" w:name="_Toc234493816"/>
            <w:bookmarkStart w:id="29" w:name="_Toc234517377"/>
            <w:r w:rsidRPr="00230736">
              <w:rPr>
                <w:rFonts w:ascii="Arial" w:eastAsia="Arial" w:hAnsi="Arial" w:cs="Arial"/>
                <w:b/>
                <w:bCs/>
                <w:kern w:val="0"/>
                <w:lang w:eastAsia="de-DE"/>
              </w:rPr>
              <w:t>Preisanpassung</w:t>
            </w:r>
            <w:bookmarkEnd w:id="28"/>
            <w:bookmarkEnd w:id="29"/>
          </w:p>
        </w:tc>
        <w:tc>
          <w:tcPr>
            <w:tcW w:w="200" w:type="pct"/>
            <w:shd w:val="clear" w:color="auto" w:fill="D9D9D9" w:themeFill="background1" w:themeFillShade="D9"/>
          </w:tcPr>
          <w:p w14:paraId="151854AD" w14:textId="582D9C17" w:rsidR="0034738B" w:rsidRDefault="0034738B" w:rsidP="0034738B">
            <w:pPr>
              <w:keepNext/>
              <w:jc w:val="center"/>
            </w:pPr>
            <w:r>
              <w:t>J</w:t>
            </w:r>
          </w:p>
        </w:tc>
        <w:tc>
          <w:tcPr>
            <w:tcW w:w="2300" w:type="pct"/>
            <w:shd w:val="clear" w:color="auto" w:fill="D9D9D9" w:themeFill="background1" w:themeFillShade="D9"/>
          </w:tcPr>
          <w:p w14:paraId="61752466" w14:textId="68CA114B" w:rsidR="0034738B" w:rsidRPr="009C05D6" w:rsidRDefault="0034738B" w:rsidP="0034738B">
            <w:pPr>
              <w:keepNext/>
            </w:pPr>
            <w:r w:rsidRPr="00E554BA">
              <w:rPr>
                <w:rStyle w:val="Note"/>
              </w:rPr>
              <w:t>Nicht verhandelbares A-Kriterium.</w:t>
            </w:r>
          </w:p>
        </w:tc>
      </w:tr>
      <w:tr w:rsidR="0034738B" w14:paraId="294EACA0" w14:textId="77777777" w:rsidTr="004C3670">
        <w:tc>
          <w:tcPr>
            <w:tcW w:w="200" w:type="pct"/>
          </w:tcPr>
          <w:p w14:paraId="7DD2C2EE" w14:textId="77777777" w:rsidR="0034738B" w:rsidRDefault="0034738B" w:rsidP="0034738B">
            <w:r>
              <w:t>101</w:t>
            </w:r>
          </w:p>
        </w:tc>
        <w:tc>
          <w:tcPr>
            <w:tcW w:w="2300" w:type="pct"/>
          </w:tcPr>
          <w:p w14:paraId="58780AE1"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242108775"/>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Es wird eine Preisanpassung vereinbart:</w:t>
            </w:r>
          </w:p>
        </w:tc>
        <w:tc>
          <w:tcPr>
            <w:tcW w:w="200" w:type="pct"/>
            <w:shd w:val="clear" w:color="auto" w:fill="D9D9D9" w:themeFill="background1" w:themeFillShade="D9"/>
          </w:tcPr>
          <w:p w14:paraId="198D196D" w14:textId="2B065C83" w:rsidR="0034738B" w:rsidRDefault="0034738B" w:rsidP="0034738B">
            <w:pPr>
              <w:jc w:val="center"/>
            </w:pPr>
            <w:r>
              <w:t>J</w:t>
            </w:r>
          </w:p>
        </w:tc>
        <w:tc>
          <w:tcPr>
            <w:tcW w:w="2300" w:type="pct"/>
            <w:shd w:val="clear" w:color="auto" w:fill="D9D9D9" w:themeFill="background1" w:themeFillShade="D9"/>
          </w:tcPr>
          <w:p w14:paraId="551532E7" w14:textId="2E17E781" w:rsidR="0034738B" w:rsidRPr="009C05D6" w:rsidRDefault="0034738B" w:rsidP="0034738B">
            <w:r w:rsidRPr="00E554BA">
              <w:rPr>
                <w:rStyle w:val="Note"/>
              </w:rPr>
              <w:t>Nicht verhandelbares A-Kriterium.</w:t>
            </w:r>
          </w:p>
        </w:tc>
      </w:tr>
      <w:tr w:rsidR="0034738B" w:rsidRPr="0034738B" w14:paraId="06F56897" w14:textId="77777777" w:rsidTr="004C3670">
        <w:tc>
          <w:tcPr>
            <w:tcW w:w="200" w:type="pct"/>
          </w:tcPr>
          <w:p w14:paraId="4A412E65" w14:textId="77777777" w:rsidR="0034738B" w:rsidRDefault="0034738B" w:rsidP="0034738B">
            <w:r>
              <w:t>102</w:t>
            </w:r>
          </w:p>
        </w:tc>
        <w:tc>
          <w:tcPr>
            <w:tcW w:w="2300" w:type="pct"/>
          </w:tcPr>
          <w:p w14:paraId="10464DBB"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val="en-US" w:eastAsia="de-DE"/>
              </w:rPr>
            </w:pPr>
            <w:sdt>
              <w:sdtPr>
                <w:rPr>
                  <w:rFonts w:ascii="Arial" w:eastAsia="Arial" w:hAnsi="Arial" w:cs="Arial"/>
                  <w:kern w:val="0"/>
                  <w:lang w:eastAsia="de-DE"/>
                </w:rPr>
                <w:id w:val="-2130389813"/>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val="en-US" w:eastAsia="de-DE"/>
              </w:rPr>
              <w:tab/>
              <w:t>gemäß Ziffer 16.5 EVB-IT-Cloud-AGB:</w:t>
            </w:r>
          </w:p>
        </w:tc>
        <w:tc>
          <w:tcPr>
            <w:tcW w:w="200" w:type="pct"/>
            <w:shd w:val="clear" w:color="auto" w:fill="D9D9D9" w:themeFill="background1" w:themeFillShade="D9"/>
          </w:tcPr>
          <w:p w14:paraId="419DC257" w14:textId="66191880" w:rsidR="0034738B" w:rsidRPr="0023797C" w:rsidRDefault="0034738B" w:rsidP="0034738B">
            <w:pPr>
              <w:jc w:val="center"/>
              <w:rPr>
                <w:lang w:val="en-US"/>
              </w:rPr>
            </w:pPr>
            <w:r>
              <w:t>J</w:t>
            </w:r>
          </w:p>
        </w:tc>
        <w:tc>
          <w:tcPr>
            <w:tcW w:w="2300" w:type="pct"/>
            <w:shd w:val="clear" w:color="auto" w:fill="D9D9D9" w:themeFill="background1" w:themeFillShade="D9"/>
          </w:tcPr>
          <w:p w14:paraId="5C3561CA" w14:textId="6BCDE221" w:rsidR="0034738B" w:rsidRPr="0023797C" w:rsidRDefault="0034738B" w:rsidP="0034738B">
            <w:pPr>
              <w:rPr>
                <w:lang w:val="en-US"/>
              </w:rPr>
            </w:pPr>
            <w:r w:rsidRPr="00E554BA">
              <w:rPr>
                <w:rStyle w:val="Note"/>
              </w:rPr>
              <w:t>Nicht verhandelbares A-Kriterium.</w:t>
            </w:r>
          </w:p>
        </w:tc>
      </w:tr>
      <w:tr w:rsidR="0034738B" w14:paraId="480A5831" w14:textId="77777777" w:rsidTr="004C3670">
        <w:tc>
          <w:tcPr>
            <w:tcW w:w="200" w:type="pct"/>
          </w:tcPr>
          <w:p w14:paraId="0FBA130B" w14:textId="77777777" w:rsidR="0034738B" w:rsidRDefault="0034738B" w:rsidP="0034738B">
            <w:r>
              <w:t>103</w:t>
            </w:r>
          </w:p>
        </w:tc>
        <w:tc>
          <w:tcPr>
            <w:tcW w:w="2300" w:type="pct"/>
          </w:tcPr>
          <w:p w14:paraId="7420B94D" w14:textId="77777777" w:rsidR="0034738B" w:rsidRPr="00230736" w:rsidRDefault="00000000" w:rsidP="0034738B">
            <w:pPr>
              <w:tabs>
                <w:tab w:val="left" w:pos="431"/>
              </w:tabs>
              <w:spacing w:before="36" w:after="90" w:line="240" w:lineRule="auto"/>
              <w:ind w:left="1296" w:hanging="431"/>
              <w:rPr>
                <w:rFonts w:ascii="Arial" w:eastAsia="Arial" w:hAnsi="Arial" w:cs="Arial"/>
                <w:kern w:val="0"/>
                <w:lang w:eastAsia="de-DE"/>
              </w:rPr>
            </w:pPr>
            <w:sdt>
              <w:sdtPr>
                <w:rPr>
                  <w:rFonts w:ascii="Arial" w:eastAsia="Arial" w:hAnsi="Arial" w:cs="Arial"/>
                  <w:kern w:val="0"/>
                  <w:lang w:eastAsia="de-DE"/>
                </w:rPr>
                <w:id w:val="-96341861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für den monatlichen Pauschalfestpreis gemäß Nummer 3.1.</w:t>
            </w:r>
          </w:p>
        </w:tc>
        <w:tc>
          <w:tcPr>
            <w:tcW w:w="200" w:type="pct"/>
            <w:shd w:val="clear" w:color="auto" w:fill="D9D9D9" w:themeFill="background1" w:themeFillShade="D9"/>
          </w:tcPr>
          <w:p w14:paraId="70794A96" w14:textId="546900F3" w:rsidR="0034738B" w:rsidRDefault="0034738B" w:rsidP="0034738B">
            <w:pPr>
              <w:jc w:val="center"/>
            </w:pPr>
            <w:r>
              <w:t>J</w:t>
            </w:r>
          </w:p>
        </w:tc>
        <w:tc>
          <w:tcPr>
            <w:tcW w:w="2300" w:type="pct"/>
            <w:shd w:val="clear" w:color="auto" w:fill="D9D9D9" w:themeFill="background1" w:themeFillShade="D9"/>
          </w:tcPr>
          <w:p w14:paraId="782F422B" w14:textId="5B5658F2" w:rsidR="0034738B" w:rsidRPr="009C05D6" w:rsidRDefault="0034738B" w:rsidP="0034738B">
            <w:r w:rsidRPr="00E554BA">
              <w:rPr>
                <w:rStyle w:val="Note"/>
              </w:rPr>
              <w:t>Nicht verhandelbares A-Kriterium.</w:t>
            </w:r>
          </w:p>
        </w:tc>
      </w:tr>
      <w:tr w:rsidR="0034738B" w14:paraId="08C8207D" w14:textId="77777777" w:rsidTr="004C3670">
        <w:tc>
          <w:tcPr>
            <w:tcW w:w="200" w:type="pct"/>
          </w:tcPr>
          <w:p w14:paraId="4FE63148" w14:textId="77777777" w:rsidR="0034738B" w:rsidRDefault="0034738B" w:rsidP="0034738B">
            <w:r>
              <w:t>104</w:t>
            </w:r>
          </w:p>
        </w:tc>
        <w:tc>
          <w:tcPr>
            <w:tcW w:w="2300" w:type="pct"/>
          </w:tcPr>
          <w:p w14:paraId="2671ABEC" w14:textId="77777777" w:rsidR="0034738B" w:rsidRPr="00230736" w:rsidRDefault="00000000" w:rsidP="0034738B">
            <w:pPr>
              <w:tabs>
                <w:tab w:val="left" w:pos="431"/>
              </w:tabs>
              <w:spacing w:before="36" w:after="90" w:line="240" w:lineRule="auto"/>
              <w:ind w:left="1296" w:hanging="431"/>
              <w:rPr>
                <w:rFonts w:ascii="Arial" w:eastAsia="Arial" w:hAnsi="Arial" w:cs="Arial"/>
                <w:kern w:val="0"/>
                <w:lang w:eastAsia="de-DE"/>
              </w:rPr>
            </w:pPr>
            <w:sdt>
              <w:sdtPr>
                <w:rPr>
                  <w:rFonts w:ascii="Arial" w:eastAsia="Arial" w:hAnsi="Arial" w:cs="Arial"/>
                  <w:kern w:val="0"/>
                  <w:lang w:eastAsia="de-DE"/>
                </w:rPr>
                <w:id w:val="519043677"/>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für die folgenden weiteren Vergütungen: _____.</w:t>
            </w:r>
          </w:p>
        </w:tc>
        <w:tc>
          <w:tcPr>
            <w:tcW w:w="200" w:type="pct"/>
            <w:shd w:val="clear" w:color="auto" w:fill="D9D9D9" w:themeFill="background1" w:themeFillShade="D9"/>
          </w:tcPr>
          <w:p w14:paraId="4CFD7D0F" w14:textId="1A9F209F" w:rsidR="0034738B" w:rsidRDefault="0034738B" w:rsidP="0034738B">
            <w:pPr>
              <w:jc w:val="center"/>
            </w:pPr>
            <w:r>
              <w:t>J</w:t>
            </w:r>
          </w:p>
        </w:tc>
        <w:tc>
          <w:tcPr>
            <w:tcW w:w="2300" w:type="pct"/>
            <w:shd w:val="clear" w:color="auto" w:fill="D9D9D9" w:themeFill="background1" w:themeFillShade="D9"/>
          </w:tcPr>
          <w:p w14:paraId="33B3837D" w14:textId="65B32C08" w:rsidR="0034738B" w:rsidRPr="009C05D6" w:rsidRDefault="0034738B" w:rsidP="0034738B">
            <w:r w:rsidRPr="00E554BA">
              <w:rPr>
                <w:rStyle w:val="Note"/>
              </w:rPr>
              <w:t>Nicht verhandelbares A-Kriterium.</w:t>
            </w:r>
          </w:p>
        </w:tc>
      </w:tr>
      <w:tr w:rsidR="0034738B" w14:paraId="6CEA2584" w14:textId="77777777" w:rsidTr="004C3670">
        <w:tc>
          <w:tcPr>
            <w:tcW w:w="200" w:type="pct"/>
          </w:tcPr>
          <w:p w14:paraId="0093193B" w14:textId="77777777" w:rsidR="0034738B" w:rsidRDefault="0034738B" w:rsidP="0034738B">
            <w:r>
              <w:t>105</w:t>
            </w:r>
          </w:p>
        </w:tc>
        <w:tc>
          <w:tcPr>
            <w:tcW w:w="2300" w:type="pct"/>
          </w:tcPr>
          <w:p w14:paraId="71DD3467"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917745610"/>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gemäß Anlage Nr. _____.</w:t>
            </w:r>
          </w:p>
        </w:tc>
        <w:tc>
          <w:tcPr>
            <w:tcW w:w="200" w:type="pct"/>
            <w:shd w:val="clear" w:color="auto" w:fill="D9D9D9" w:themeFill="background1" w:themeFillShade="D9"/>
          </w:tcPr>
          <w:p w14:paraId="263B9A4B" w14:textId="25AD188F" w:rsidR="0034738B" w:rsidRDefault="0034738B" w:rsidP="0034738B">
            <w:pPr>
              <w:jc w:val="center"/>
            </w:pPr>
            <w:r>
              <w:t>J</w:t>
            </w:r>
          </w:p>
        </w:tc>
        <w:tc>
          <w:tcPr>
            <w:tcW w:w="2300" w:type="pct"/>
            <w:shd w:val="clear" w:color="auto" w:fill="D9D9D9" w:themeFill="background1" w:themeFillShade="D9"/>
          </w:tcPr>
          <w:p w14:paraId="579AE904" w14:textId="7C93DDC4" w:rsidR="0034738B" w:rsidRPr="009C05D6" w:rsidRDefault="0034738B" w:rsidP="0034738B">
            <w:r w:rsidRPr="00E554BA">
              <w:rPr>
                <w:rStyle w:val="Note"/>
              </w:rPr>
              <w:t>Nicht verhandelbares A-Kriterium.</w:t>
            </w:r>
          </w:p>
        </w:tc>
      </w:tr>
      <w:tr w:rsidR="0034738B" w14:paraId="42598553" w14:textId="77777777" w:rsidTr="004C3670">
        <w:tc>
          <w:tcPr>
            <w:tcW w:w="200" w:type="pct"/>
          </w:tcPr>
          <w:p w14:paraId="6DAE200D" w14:textId="77777777" w:rsidR="0034738B" w:rsidRDefault="0034738B" w:rsidP="0034738B">
            <w:r>
              <w:t>106</w:t>
            </w:r>
          </w:p>
        </w:tc>
        <w:tc>
          <w:tcPr>
            <w:tcW w:w="2300" w:type="pct"/>
          </w:tcPr>
          <w:p w14:paraId="4E30520C"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30" w:name="_Toc234493817"/>
            <w:bookmarkStart w:id="31" w:name="_Toc234517378"/>
            <w:r w:rsidRPr="00230736">
              <w:rPr>
                <w:rFonts w:ascii="Arial" w:eastAsia="Arial" w:hAnsi="Arial" w:cs="Arial"/>
                <w:b/>
                <w:bCs/>
                <w:kern w:val="0"/>
                <w:lang w:eastAsia="de-DE"/>
              </w:rPr>
              <w:t>Ergänzende Vereinbarungen bei Vergütung von Leistungen von Personen nach Aufwand</w:t>
            </w:r>
            <w:bookmarkEnd w:id="30"/>
            <w:bookmarkEnd w:id="31"/>
          </w:p>
        </w:tc>
        <w:tc>
          <w:tcPr>
            <w:tcW w:w="200" w:type="pct"/>
            <w:shd w:val="clear" w:color="auto" w:fill="D9D9D9" w:themeFill="background1" w:themeFillShade="D9"/>
          </w:tcPr>
          <w:p w14:paraId="4C109087" w14:textId="4FAFB4C5" w:rsidR="0034738B" w:rsidRDefault="0034738B" w:rsidP="0034738B">
            <w:pPr>
              <w:keepNext/>
              <w:jc w:val="center"/>
            </w:pPr>
            <w:r>
              <w:t>J</w:t>
            </w:r>
          </w:p>
        </w:tc>
        <w:tc>
          <w:tcPr>
            <w:tcW w:w="2300" w:type="pct"/>
            <w:shd w:val="clear" w:color="auto" w:fill="D9D9D9" w:themeFill="background1" w:themeFillShade="D9"/>
          </w:tcPr>
          <w:p w14:paraId="328563FC" w14:textId="22B6BA1E" w:rsidR="0034738B" w:rsidRPr="009C05D6" w:rsidRDefault="0034738B" w:rsidP="0034738B">
            <w:pPr>
              <w:keepNext/>
            </w:pPr>
            <w:r w:rsidRPr="00E554BA">
              <w:rPr>
                <w:rStyle w:val="Note"/>
              </w:rPr>
              <w:t>Nicht verhandelbares A-Kriterium.</w:t>
            </w:r>
          </w:p>
        </w:tc>
      </w:tr>
      <w:tr w:rsidR="0034738B" w14:paraId="27C12F5B" w14:textId="77777777" w:rsidTr="004C3670">
        <w:tc>
          <w:tcPr>
            <w:tcW w:w="200" w:type="pct"/>
          </w:tcPr>
          <w:p w14:paraId="7F5CA5A1" w14:textId="77777777" w:rsidR="0034738B" w:rsidRDefault="0034738B" w:rsidP="0034738B">
            <w:r>
              <w:t>107</w:t>
            </w:r>
          </w:p>
        </w:tc>
        <w:tc>
          <w:tcPr>
            <w:tcW w:w="2300" w:type="pct"/>
          </w:tcPr>
          <w:p w14:paraId="2EC86F4D"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32" w:name="_Toc234493818"/>
            <w:bookmarkStart w:id="33" w:name="_Toc234517379"/>
            <w:r w:rsidRPr="00230736">
              <w:rPr>
                <w:rFonts w:ascii="Arial" w:eastAsia="Arial" w:hAnsi="Arial" w:cs="Arial"/>
                <w:b/>
                <w:bCs/>
                <w:kern w:val="0"/>
                <w:lang w:eastAsia="de-DE"/>
              </w:rPr>
              <w:t>Vereinbarung der Preiskategorien bei Vergütung nach Aufwand durch auftragnehmerseitig eingesetztes Personal</w:t>
            </w:r>
            <w:bookmarkEnd w:id="32"/>
            <w:bookmarkEnd w:id="33"/>
          </w:p>
        </w:tc>
        <w:tc>
          <w:tcPr>
            <w:tcW w:w="200" w:type="pct"/>
            <w:shd w:val="clear" w:color="auto" w:fill="D9D9D9" w:themeFill="background1" w:themeFillShade="D9"/>
          </w:tcPr>
          <w:p w14:paraId="204B0195" w14:textId="570ECE7D" w:rsidR="0034738B" w:rsidRDefault="0034738B" w:rsidP="0034738B">
            <w:pPr>
              <w:keepNext/>
              <w:jc w:val="center"/>
            </w:pPr>
            <w:r>
              <w:t>J</w:t>
            </w:r>
          </w:p>
        </w:tc>
        <w:tc>
          <w:tcPr>
            <w:tcW w:w="2300" w:type="pct"/>
            <w:shd w:val="clear" w:color="auto" w:fill="D9D9D9" w:themeFill="background1" w:themeFillShade="D9"/>
          </w:tcPr>
          <w:p w14:paraId="788880C6" w14:textId="6E147716" w:rsidR="0034738B" w:rsidRPr="009C05D6" w:rsidRDefault="0034738B" w:rsidP="0034738B">
            <w:pPr>
              <w:keepNext/>
            </w:pPr>
            <w:r w:rsidRPr="00E554BA">
              <w:rPr>
                <w:rStyle w:val="Note"/>
              </w:rPr>
              <w:t>Nicht verhandelbares A-Kriterium.</w:t>
            </w:r>
          </w:p>
        </w:tc>
      </w:tr>
    </w:tbl>
    <w:p w14:paraId="3942809D"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3"/>
        <w:gridCol w:w="2338"/>
        <w:gridCol w:w="1669"/>
        <w:gridCol w:w="1504"/>
        <w:gridCol w:w="2005"/>
        <w:gridCol w:w="1669"/>
        <w:gridCol w:w="2005"/>
        <w:gridCol w:w="1837"/>
        <w:gridCol w:w="2005"/>
      </w:tblGrid>
      <w:tr w:rsidR="00230736" w:rsidRPr="00230736" w14:paraId="39E5EC81" w14:textId="77777777" w:rsidTr="00851457">
        <w:trPr>
          <w:tblHeader/>
        </w:trPr>
        <w:tc>
          <w:tcPr>
            <w:tcW w:w="250" w:type="pct"/>
            <w:shd w:val="solid" w:color="E7E6E6" w:fill="FF0000"/>
          </w:tcPr>
          <w:p w14:paraId="5A62A7C0"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lastRenderedPageBreak/>
              <w:t>Lfd. Nr.</w:t>
            </w:r>
          </w:p>
        </w:tc>
        <w:tc>
          <w:tcPr>
            <w:tcW w:w="700" w:type="pct"/>
            <w:shd w:val="solid" w:color="E7E6E6" w:fill="FF0000"/>
          </w:tcPr>
          <w:p w14:paraId="15CA553B"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Bezeichnung der Kategorie</w:t>
            </w:r>
          </w:p>
        </w:tc>
        <w:tc>
          <w:tcPr>
            <w:tcW w:w="500" w:type="pct"/>
            <w:shd w:val="solid" w:color="E7E6E6" w:fill="FF0000"/>
          </w:tcPr>
          <w:p w14:paraId="0E34822B"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Stundensatz für Tätigkeiten innerhalb der Geschäftszeit</w:t>
            </w:r>
          </w:p>
        </w:tc>
        <w:tc>
          <w:tcPr>
            <w:tcW w:w="450" w:type="pct"/>
            <w:shd w:val="solid" w:color="E7E6E6" w:fill="FF0000"/>
          </w:tcPr>
          <w:p w14:paraId="0F7254E9"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Tagessatz für Tätigkeiten innerhalb der Geschäftszeit</w:t>
            </w:r>
          </w:p>
        </w:tc>
        <w:tc>
          <w:tcPr>
            <w:tcW w:w="600" w:type="pct"/>
            <w:shd w:val="solid" w:color="E7E6E6" w:fill="FF0000"/>
          </w:tcPr>
          <w:p w14:paraId="30302558" w14:textId="77777777" w:rsidR="00230736" w:rsidRPr="00230736" w:rsidRDefault="00230736" w:rsidP="00230736">
            <w:pPr>
              <w:spacing w:before="36" w:after="90" w:line="240" w:lineRule="auto"/>
              <w:jc w:val="center"/>
              <w:rPr>
                <w:rFonts w:ascii="Arial" w:eastAsia="Arial" w:hAnsi="Arial" w:cs="Arial"/>
                <w:kern w:val="0"/>
                <w:lang w:eastAsia="de-DE"/>
              </w:rPr>
            </w:pPr>
            <w:r w:rsidRPr="00230736">
              <w:rPr>
                <w:rFonts w:ascii="Arial" w:eastAsia="Arial" w:hAnsi="Arial" w:cs="Arial"/>
                <w:kern w:val="0"/>
                <w:lang w:eastAsia="de-DE"/>
              </w:rPr>
              <w:t>Zuschläge in Prozent auf die Stunden- und Tagessätze Montag bis Freitag (Arbeitstage) außerhalb der Geschäftszeit</w:t>
            </w:r>
          </w:p>
        </w:tc>
        <w:tc>
          <w:tcPr>
            <w:tcW w:w="500" w:type="pct"/>
            <w:shd w:val="solid" w:color="E7E6E6" w:fill="FF0000"/>
          </w:tcPr>
          <w:p w14:paraId="42156B5F"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Zuschläge in Prozent auf die Stunden- und Tagessätze Samstag von _____</w:t>
            </w:r>
          </w:p>
          <w:p w14:paraId="4AC50383"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bis _____</w:t>
            </w:r>
          </w:p>
        </w:tc>
        <w:tc>
          <w:tcPr>
            <w:tcW w:w="600" w:type="pct"/>
            <w:shd w:val="solid" w:color="E7E6E6" w:fill="FF0000"/>
          </w:tcPr>
          <w:p w14:paraId="032496EE"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Zuschläge in Prozent auf die Stunden- und Tagessätze Samstag von _____</w:t>
            </w:r>
          </w:p>
          <w:p w14:paraId="2DBECFE0"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bis _____</w:t>
            </w:r>
          </w:p>
        </w:tc>
        <w:tc>
          <w:tcPr>
            <w:tcW w:w="550" w:type="pct"/>
            <w:shd w:val="solid" w:color="E7E6E6" w:fill="FF0000"/>
          </w:tcPr>
          <w:p w14:paraId="0C398CB0"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Zuschläge in Prozent auf die Stunden- und Tagessätze Sonn- und Feiertage von _____</w:t>
            </w:r>
          </w:p>
          <w:p w14:paraId="16D6EAEC"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bis _____</w:t>
            </w:r>
          </w:p>
        </w:tc>
        <w:tc>
          <w:tcPr>
            <w:tcW w:w="600" w:type="pct"/>
            <w:shd w:val="solid" w:color="E7E6E6" w:fill="FF0000"/>
          </w:tcPr>
          <w:p w14:paraId="4DFF0EF0"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Zuschläge in Prozent auf die Stunden- und Tagessätze Sonn- und Feiertage von _____</w:t>
            </w:r>
          </w:p>
          <w:p w14:paraId="4CECF7A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bis _____</w:t>
            </w:r>
          </w:p>
        </w:tc>
      </w:tr>
      <w:tr w:rsidR="00230736" w:rsidRPr="00230736" w14:paraId="1E144DB9" w14:textId="77777777" w:rsidTr="00851457">
        <w:tc>
          <w:tcPr>
            <w:tcW w:w="250" w:type="pct"/>
          </w:tcPr>
          <w:p w14:paraId="44AEF019" w14:textId="77777777" w:rsidR="00230736" w:rsidRPr="00230736" w:rsidRDefault="00230736" w:rsidP="00230736">
            <w:pPr>
              <w:spacing w:before="36" w:after="90" w:line="240" w:lineRule="auto"/>
              <w:rPr>
                <w:rFonts w:ascii="Arial" w:eastAsia="Arial" w:hAnsi="Arial" w:cs="Arial"/>
                <w:kern w:val="0"/>
                <w:lang w:eastAsia="de-DE"/>
              </w:rPr>
            </w:pPr>
          </w:p>
        </w:tc>
        <w:tc>
          <w:tcPr>
            <w:tcW w:w="700" w:type="pct"/>
          </w:tcPr>
          <w:p w14:paraId="063DC3C1"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 xml:space="preserve"> </w:t>
            </w:r>
          </w:p>
        </w:tc>
        <w:tc>
          <w:tcPr>
            <w:tcW w:w="500" w:type="pct"/>
          </w:tcPr>
          <w:p w14:paraId="0A8B8055" w14:textId="77777777" w:rsidR="00230736" w:rsidRPr="00230736" w:rsidRDefault="00230736" w:rsidP="00230736">
            <w:pPr>
              <w:spacing w:before="36" w:after="90" w:line="240" w:lineRule="auto"/>
              <w:rPr>
                <w:rFonts w:ascii="Arial" w:eastAsia="Arial" w:hAnsi="Arial" w:cs="Arial"/>
                <w:kern w:val="0"/>
                <w:lang w:eastAsia="de-DE"/>
              </w:rPr>
            </w:pPr>
          </w:p>
        </w:tc>
        <w:tc>
          <w:tcPr>
            <w:tcW w:w="450" w:type="pct"/>
          </w:tcPr>
          <w:p w14:paraId="24C6FFB8" w14:textId="77777777" w:rsidR="00230736" w:rsidRPr="00230736" w:rsidRDefault="00230736" w:rsidP="00230736">
            <w:pPr>
              <w:spacing w:before="36" w:after="90" w:line="240" w:lineRule="auto"/>
              <w:rPr>
                <w:rFonts w:ascii="Arial" w:eastAsia="Arial" w:hAnsi="Arial" w:cs="Arial"/>
                <w:kern w:val="0"/>
                <w:lang w:eastAsia="de-DE"/>
              </w:rPr>
            </w:pPr>
          </w:p>
        </w:tc>
        <w:tc>
          <w:tcPr>
            <w:tcW w:w="600" w:type="pct"/>
          </w:tcPr>
          <w:p w14:paraId="014CEA3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_____ %</w:t>
            </w:r>
          </w:p>
        </w:tc>
        <w:tc>
          <w:tcPr>
            <w:tcW w:w="500" w:type="pct"/>
          </w:tcPr>
          <w:p w14:paraId="7EC23EE8"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_____ %</w:t>
            </w:r>
          </w:p>
        </w:tc>
        <w:tc>
          <w:tcPr>
            <w:tcW w:w="600" w:type="pct"/>
          </w:tcPr>
          <w:p w14:paraId="7CF43EF1"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_____ %</w:t>
            </w:r>
          </w:p>
        </w:tc>
        <w:tc>
          <w:tcPr>
            <w:tcW w:w="550" w:type="pct"/>
          </w:tcPr>
          <w:p w14:paraId="411FA840"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_____ %</w:t>
            </w:r>
          </w:p>
        </w:tc>
        <w:tc>
          <w:tcPr>
            <w:tcW w:w="600" w:type="pct"/>
          </w:tcPr>
          <w:p w14:paraId="76866D19"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_____ %</w:t>
            </w:r>
          </w:p>
        </w:tc>
      </w:tr>
    </w:tbl>
    <w:p w14:paraId="474CD69C" w14:textId="77777777" w:rsidR="0077125E" w:rsidRDefault="0077125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2A4A3009"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1833942602"/>
              <w:dataBinding w:prefixMappings="xmlns:ns0='http://schemas.contractarchitect.com/document-properties' " w:xpath="/ns0:docProperties[1]/ns0:tabularFormProperties[1]/ns0:referenceNumberColumn[1]" w:storeItemID="{C79069D7-92BC-4303-A7B8-57289DA38570}"/>
              <w:text/>
            </w:sdtPr>
            <w:sdtContent>
              <w:p w14:paraId="69D1F4C3" w14:textId="77777777" w:rsidR="00DB08F0" w:rsidRDefault="00000000">
                <w:r>
                  <w:t>Ref #</w:t>
                </w:r>
              </w:p>
            </w:sdtContent>
          </w:sdt>
        </w:tc>
        <w:tc>
          <w:tcPr>
            <w:tcW w:w="2300" w:type="pct"/>
          </w:tcPr>
          <w:sdt>
            <w:sdtPr>
              <w:alias w:val="First Party Column"/>
              <w:tag w:val="customerColumn"/>
              <w:id w:val="-1671094624"/>
              <w:dataBinding w:prefixMappings="xmlns:ns0='http://schemas.contractarchitect.com/document-properties' " w:xpath="/ns0:docProperties[1]/ns0:tabularFormProperties[1]/ns0:customerColumn[1]" w:storeItemID="{C79069D7-92BC-4303-A7B8-57289DA38570}"/>
              <w:text/>
            </w:sdtPr>
            <w:sdtContent>
              <w:p w14:paraId="447EC405" w14:textId="77777777" w:rsidR="00DB08F0" w:rsidRDefault="00000000">
                <w:r>
                  <w:t>Deutsche Bundesbank</w:t>
                </w:r>
              </w:p>
            </w:sdtContent>
          </w:sdt>
        </w:tc>
        <w:tc>
          <w:tcPr>
            <w:tcW w:w="200" w:type="pct"/>
          </w:tcPr>
          <w:sdt>
            <w:sdtPr>
              <w:alias w:val="Y/N"/>
              <w:tag w:val="complianceColumn"/>
              <w:id w:val="-829207975"/>
              <w:dataBinding w:prefixMappings="xmlns:ns0='http://schemas.contractarchitect.com/document-properties' " w:xpath="/ns0:docProperties[1]/ns0:tabularFormProperties[1]/ns0:complianceColumn[1]" w:storeItemID="{C79069D7-92BC-4303-A7B8-57289DA38570}"/>
              <w:text/>
            </w:sdtPr>
            <w:sdtContent>
              <w:p w14:paraId="11403552" w14:textId="77777777" w:rsidR="00DB08F0" w:rsidRDefault="00000000">
                <w:pPr>
                  <w:jc w:val="center"/>
                </w:pPr>
                <w:r>
                  <w:t>J/N</w:t>
                </w:r>
              </w:p>
            </w:sdtContent>
          </w:sdt>
        </w:tc>
        <w:tc>
          <w:tcPr>
            <w:tcW w:w="2300" w:type="pct"/>
          </w:tcPr>
          <w:sdt>
            <w:sdtPr>
              <w:alias w:val="Second Party Column"/>
              <w:tag w:val="providerColumn"/>
              <w:id w:val="986592537"/>
              <w:dataBinding w:prefixMappings="xmlns:ns0='http://schemas.contractarchitect.com/document-properties' " w:xpath="/ns0:docProperties[1]/ns0:tabularFormProperties[1]/ns0:providerColumn[1]" w:storeItemID="{C79069D7-92BC-4303-A7B8-57289DA38570}"/>
              <w:text/>
            </w:sdtPr>
            <w:sdtContent>
              <w:p w14:paraId="3F2584DF" w14:textId="77777777" w:rsidR="00DB08F0" w:rsidRDefault="00000000">
                <w:r>
                  <w:t>Provider</w:t>
                </w:r>
              </w:p>
            </w:sdtContent>
          </w:sdt>
        </w:tc>
      </w:tr>
      <w:tr w:rsidR="0034738B" w14:paraId="1FFD81A3" w14:textId="77777777" w:rsidTr="004C3670">
        <w:tc>
          <w:tcPr>
            <w:tcW w:w="200" w:type="pct"/>
          </w:tcPr>
          <w:p w14:paraId="7B218DE7" w14:textId="77777777" w:rsidR="0034738B" w:rsidRDefault="0034738B" w:rsidP="0034738B">
            <w:r>
              <w:t>108</w:t>
            </w:r>
          </w:p>
        </w:tc>
        <w:tc>
          <w:tcPr>
            <w:tcW w:w="2300" w:type="pct"/>
          </w:tcPr>
          <w:p w14:paraId="0BF66C94"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Festlegung der Geschäftszeiten:</w:t>
            </w:r>
          </w:p>
        </w:tc>
        <w:tc>
          <w:tcPr>
            <w:tcW w:w="200" w:type="pct"/>
            <w:shd w:val="clear" w:color="auto" w:fill="D9D9D9" w:themeFill="background1" w:themeFillShade="D9"/>
          </w:tcPr>
          <w:p w14:paraId="514DBF71" w14:textId="08EFC3CF" w:rsidR="0034738B" w:rsidRDefault="0034738B" w:rsidP="0034738B">
            <w:pPr>
              <w:jc w:val="center"/>
            </w:pPr>
            <w:r>
              <w:t>J</w:t>
            </w:r>
          </w:p>
        </w:tc>
        <w:tc>
          <w:tcPr>
            <w:tcW w:w="2300" w:type="pct"/>
            <w:shd w:val="clear" w:color="auto" w:fill="D9D9D9" w:themeFill="background1" w:themeFillShade="D9"/>
          </w:tcPr>
          <w:p w14:paraId="2EB63AE0" w14:textId="71378901" w:rsidR="0034738B" w:rsidRPr="009C05D6" w:rsidRDefault="0034738B" w:rsidP="0034738B">
            <w:r w:rsidRPr="00E554BA">
              <w:rPr>
                <w:rStyle w:val="Note"/>
              </w:rPr>
              <w:t>Nicht verhandelbares A-Kriterium.</w:t>
            </w:r>
          </w:p>
        </w:tc>
      </w:tr>
    </w:tbl>
    <w:p w14:paraId="64F0C765"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130"/>
        <w:gridCol w:w="2735"/>
      </w:tblGrid>
      <w:tr w:rsidR="00230736" w:rsidRPr="00230736" w14:paraId="5E942184" w14:textId="77777777" w:rsidTr="00851457">
        <w:trPr>
          <w:tblHeader/>
        </w:trPr>
        <w:tc>
          <w:tcPr>
            <w:tcW w:w="1200" w:type="pct"/>
            <w:shd w:val="solid" w:color="E7E6E6" w:fill="FF0000"/>
          </w:tcPr>
          <w:p w14:paraId="0D3BA438"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Arbeitstag</w:t>
            </w:r>
          </w:p>
        </w:tc>
        <w:tc>
          <w:tcPr>
            <w:tcW w:w="250" w:type="pct"/>
            <w:shd w:val="solid" w:color="E7E6E6" w:fill="FF0000"/>
          </w:tcPr>
          <w:p w14:paraId="4417C2AC"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Geschäftszeit</w:t>
            </w:r>
          </w:p>
        </w:tc>
      </w:tr>
      <w:tr w:rsidR="00230736" w:rsidRPr="00230736" w14:paraId="36A9AAC3" w14:textId="77777777" w:rsidTr="00851457">
        <w:tc>
          <w:tcPr>
            <w:tcW w:w="1200" w:type="pct"/>
          </w:tcPr>
          <w:p w14:paraId="73D6A768"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Montag bis Donnerstag</w:t>
            </w:r>
          </w:p>
        </w:tc>
        <w:tc>
          <w:tcPr>
            <w:tcW w:w="250" w:type="pct"/>
          </w:tcPr>
          <w:p w14:paraId="0CE1348D"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von -- bis --</w:t>
            </w:r>
          </w:p>
        </w:tc>
      </w:tr>
      <w:tr w:rsidR="00230736" w:rsidRPr="00230736" w14:paraId="39E06962" w14:textId="77777777" w:rsidTr="00851457">
        <w:tc>
          <w:tcPr>
            <w:tcW w:w="1200" w:type="pct"/>
          </w:tcPr>
          <w:p w14:paraId="2608D4C1"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Freitag</w:t>
            </w:r>
          </w:p>
        </w:tc>
        <w:tc>
          <w:tcPr>
            <w:tcW w:w="250" w:type="pct"/>
          </w:tcPr>
          <w:p w14:paraId="3BD6C8C1"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von -- bis --</w:t>
            </w:r>
          </w:p>
        </w:tc>
      </w:tr>
    </w:tbl>
    <w:p w14:paraId="041E580E" w14:textId="77777777" w:rsidR="0077125E" w:rsidRDefault="0077125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233603CB"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586379348"/>
              <w:dataBinding w:prefixMappings="xmlns:ns0='http://schemas.contractarchitect.com/document-properties' " w:xpath="/ns0:docProperties[1]/ns0:tabularFormProperties[1]/ns0:referenceNumberColumn[1]" w:storeItemID="{C79069D7-92BC-4303-A7B8-57289DA38570}"/>
              <w:text/>
            </w:sdtPr>
            <w:sdtContent>
              <w:p w14:paraId="1B24D187" w14:textId="77777777" w:rsidR="00DB08F0" w:rsidRDefault="00000000">
                <w:r>
                  <w:t>Ref #</w:t>
                </w:r>
              </w:p>
            </w:sdtContent>
          </w:sdt>
        </w:tc>
        <w:tc>
          <w:tcPr>
            <w:tcW w:w="2300" w:type="pct"/>
          </w:tcPr>
          <w:sdt>
            <w:sdtPr>
              <w:alias w:val="First Party Column"/>
              <w:tag w:val="customerColumn"/>
              <w:id w:val="-766778226"/>
              <w:dataBinding w:prefixMappings="xmlns:ns0='http://schemas.contractarchitect.com/document-properties' " w:xpath="/ns0:docProperties[1]/ns0:tabularFormProperties[1]/ns0:customerColumn[1]" w:storeItemID="{C79069D7-92BC-4303-A7B8-57289DA38570}"/>
              <w:text/>
            </w:sdtPr>
            <w:sdtContent>
              <w:p w14:paraId="14B7C5A5" w14:textId="77777777" w:rsidR="00DB08F0" w:rsidRDefault="00000000">
                <w:r>
                  <w:t>Deutsche Bundesbank</w:t>
                </w:r>
              </w:p>
            </w:sdtContent>
          </w:sdt>
        </w:tc>
        <w:tc>
          <w:tcPr>
            <w:tcW w:w="200" w:type="pct"/>
          </w:tcPr>
          <w:sdt>
            <w:sdtPr>
              <w:alias w:val="Y/N"/>
              <w:tag w:val="complianceColumn"/>
              <w:id w:val="384608078"/>
              <w:dataBinding w:prefixMappings="xmlns:ns0='http://schemas.contractarchitect.com/document-properties' " w:xpath="/ns0:docProperties[1]/ns0:tabularFormProperties[1]/ns0:complianceColumn[1]" w:storeItemID="{C79069D7-92BC-4303-A7B8-57289DA38570}"/>
              <w:text/>
            </w:sdtPr>
            <w:sdtContent>
              <w:p w14:paraId="448DB56F" w14:textId="77777777" w:rsidR="00DB08F0" w:rsidRDefault="00000000">
                <w:pPr>
                  <w:jc w:val="center"/>
                </w:pPr>
                <w:r>
                  <w:t>J/N</w:t>
                </w:r>
              </w:p>
            </w:sdtContent>
          </w:sdt>
        </w:tc>
        <w:tc>
          <w:tcPr>
            <w:tcW w:w="2300" w:type="pct"/>
          </w:tcPr>
          <w:sdt>
            <w:sdtPr>
              <w:alias w:val="Second Party Column"/>
              <w:tag w:val="providerColumn"/>
              <w:id w:val="1027453275"/>
              <w:dataBinding w:prefixMappings="xmlns:ns0='http://schemas.contractarchitect.com/document-properties' " w:xpath="/ns0:docProperties[1]/ns0:tabularFormProperties[1]/ns0:providerColumn[1]" w:storeItemID="{C79069D7-92BC-4303-A7B8-57289DA38570}"/>
              <w:text/>
            </w:sdtPr>
            <w:sdtContent>
              <w:p w14:paraId="63AA7D8B" w14:textId="77777777" w:rsidR="00DB08F0" w:rsidRDefault="00000000">
                <w:r>
                  <w:t>Provider</w:t>
                </w:r>
              </w:p>
            </w:sdtContent>
          </w:sdt>
        </w:tc>
      </w:tr>
      <w:tr w:rsidR="0034738B" w14:paraId="3FFF6234" w14:textId="77777777" w:rsidTr="004C3670">
        <w:tc>
          <w:tcPr>
            <w:tcW w:w="200" w:type="pct"/>
          </w:tcPr>
          <w:p w14:paraId="1335EBED" w14:textId="77777777" w:rsidR="0034738B" w:rsidRDefault="0034738B" w:rsidP="0034738B">
            <w:r>
              <w:t>109</w:t>
            </w:r>
          </w:p>
        </w:tc>
        <w:tc>
          <w:tcPr>
            <w:tcW w:w="2300" w:type="pct"/>
          </w:tcPr>
          <w:p w14:paraId="7E7CCA1E"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100217562"/>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weitere Vereinbarungen (z.B. zu Reisekosten abweichend von Ziffer 16.2.1 EVB-IT Cloud-AGB) gemäß Anlage Nr. _____.</w:t>
            </w:r>
          </w:p>
        </w:tc>
        <w:tc>
          <w:tcPr>
            <w:tcW w:w="200" w:type="pct"/>
            <w:shd w:val="clear" w:color="auto" w:fill="D9D9D9" w:themeFill="background1" w:themeFillShade="D9"/>
          </w:tcPr>
          <w:p w14:paraId="16A8A0EB" w14:textId="6DF3DE4F" w:rsidR="0034738B" w:rsidRDefault="0034738B" w:rsidP="0034738B">
            <w:pPr>
              <w:jc w:val="center"/>
            </w:pPr>
            <w:r>
              <w:t>J</w:t>
            </w:r>
          </w:p>
        </w:tc>
        <w:tc>
          <w:tcPr>
            <w:tcW w:w="2300" w:type="pct"/>
            <w:shd w:val="clear" w:color="auto" w:fill="D9D9D9" w:themeFill="background1" w:themeFillShade="D9"/>
          </w:tcPr>
          <w:p w14:paraId="5E32053A" w14:textId="3FA4679F" w:rsidR="0034738B" w:rsidRPr="009C05D6" w:rsidRDefault="0034738B" w:rsidP="0034738B">
            <w:r w:rsidRPr="00E554BA">
              <w:rPr>
                <w:rStyle w:val="Note"/>
              </w:rPr>
              <w:t>Nicht verhandelbares A-Kriterium.</w:t>
            </w:r>
          </w:p>
        </w:tc>
      </w:tr>
      <w:tr w:rsidR="0034738B" w14:paraId="142FC1EB" w14:textId="77777777" w:rsidTr="004C3670">
        <w:tc>
          <w:tcPr>
            <w:tcW w:w="200" w:type="pct"/>
          </w:tcPr>
          <w:p w14:paraId="43674074" w14:textId="77777777" w:rsidR="0034738B" w:rsidRDefault="0034738B" w:rsidP="0034738B">
            <w:r>
              <w:t>110</w:t>
            </w:r>
          </w:p>
        </w:tc>
        <w:tc>
          <w:tcPr>
            <w:tcW w:w="2300" w:type="pct"/>
          </w:tcPr>
          <w:p w14:paraId="1462E500"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34" w:name="_Toc234493819"/>
            <w:bookmarkStart w:id="35" w:name="_Toc234517380"/>
            <w:r w:rsidRPr="00230736">
              <w:rPr>
                <w:rFonts w:ascii="Arial" w:eastAsia="Arial" w:hAnsi="Arial" w:cs="Arial"/>
                <w:b/>
                <w:bCs/>
                <w:kern w:val="0"/>
                <w:lang w:eastAsia="de-DE"/>
              </w:rPr>
              <w:t>Abweichende Regelungen für die Bestimmung und Vergütung von Personentagessätzen</w:t>
            </w:r>
            <w:bookmarkEnd w:id="34"/>
            <w:bookmarkEnd w:id="35"/>
          </w:p>
        </w:tc>
        <w:tc>
          <w:tcPr>
            <w:tcW w:w="200" w:type="pct"/>
            <w:shd w:val="clear" w:color="auto" w:fill="D9D9D9" w:themeFill="background1" w:themeFillShade="D9"/>
          </w:tcPr>
          <w:p w14:paraId="6B207AA1" w14:textId="21282065" w:rsidR="0034738B" w:rsidRDefault="0034738B" w:rsidP="0034738B">
            <w:pPr>
              <w:keepNext/>
              <w:jc w:val="center"/>
            </w:pPr>
            <w:r>
              <w:t>J</w:t>
            </w:r>
          </w:p>
        </w:tc>
        <w:tc>
          <w:tcPr>
            <w:tcW w:w="2300" w:type="pct"/>
            <w:shd w:val="clear" w:color="auto" w:fill="D9D9D9" w:themeFill="background1" w:themeFillShade="D9"/>
          </w:tcPr>
          <w:p w14:paraId="580D602F" w14:textId="1B6F902B" w:rsidR="0034738B" w:rsidRPr="009C05D6" w:rsidRDefault="0034738B" w:rsidP="0034738B">
            <w:pPr>
              <w:keepNext/>
            </w:pPr>
            <w:r w:rsidRPr="00E554BA">
              <w:rPr>
                <w:rStyle w:val="Note"/>
              </w:rPr>
              <w:t>Nicht verhandelbares A-Kriterium.</w:t>
            </w:r>
          </w:p>
        </w:tc>
      </w:tr>
      <w:tr w:rsidR="0034738B" w14:paraId="4CAC90FA" w14:textId="77777777" w:rsidTr="004C3670">
        <w:tc>
          <w:tcPr>
            <w:tcW w:w="200" w:type="pct"/>
          </w:tcPr>
          <w:p w14:paraId="072F1BDB" w14:textId="77777777" w:rsidR="0034738B" w:rsidRDefault="0034738B" w:rsidP="0034738B">
            <w:r>
              <w:t>111</w:t>
            </w:r>
          </w:p>
        </w:tc>
        <w:tc>
          <w:tcPr>
            <w:tcW w:w="2300" w:type="pct"/>
          </w:tcPr>
          <w:p w14:paraId="30F7ED78"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29211036"/>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Abweichend von Ziffer 16.2.3 Satz 2 EVB-IT Cloud-AGB können bei entsprechendem Nachweis für einen Personentag bis zu 10 Stunden abgerechnet werden.</w:t>
            </w:r>
          </w:p>
        </w:tc>
        <w:tc>
          <w:tcPr>
            <w:tcW w:w="200" w:type="pct"/>
            <w:shd w:val="clear" w:color="auto" w:fill="D9D9D9" w:themeFill="background1" w:themeFillShade="D9"/>
          </w:tcPr>
          <w:p w14:paraId="354C5EFA" w14:textId="21FA946B" w:rsidR="0034738B" w:rsidRDefault="0034738B" w:rsidP="0034738B">
            <w:pPr>
              <w:jc w:val="center"/>
            </w:pPr>
            <w:r>
              <w:t>J</w:t>
            </w:r>
          </w:p>
        </w:tc>
        <w:tc>
          <w:tcPr>
            <w:tcW w:w="2300" w:type="pct"/>
            <w:shd w:val="clear" w:color="auto" w:fill="D9D9D9" w:themeFill="background1" w:themeFillShade="D9"/>
          </w:tcPr>
          <w:p w14:paraId="4DE45C0F" w14:textId="251C9BB3" w:rsidR="0034738B" w:rsidRPr="009C05D6" w:rsidRDefault="0034738B" w:rsidP="0034738B">
            <w:r w:rsidRPr="00E554BA">
              <w:rPr>
                <w:rStyle w:val="Note"/>
              </w:rPr>
              <w:t>Nicht verhandelbares A-Kriterium.</w:t>
            </w:r>
          </w:p>
        </w:tc>
      </w:tr>
      <w:tr w:rsidR="0034738B" w14:paraId="6B1123AC" w14:textId="77777777" w:rsidTr="004C3670">
        <w:tc>
          <w:tcPr>
            <w:tcW w:w="200" w:type="pct"/>
          </w:tcPr>
          <w:p w14:paraId="1342A562" w14:textId="77777777" w:rsidR="0034738B" w:rsidRDefault="0034738B" w:rsidP="0034738B">
            <w:r>
              <w:lastRenderedPageBreak/>
              <w:t>112</w:t>
            </w:r>
          </w:p>
        </w:tc>
        <w:tc>
          <w:tcPr>
            <w:tcW w:w="2300" w:type="pct"/>
          </w:tcPr>
          <w:p w14:paraId="325DDE79"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65761194"/>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Abweichend von Ziffer 16.2.3 Sätze 2 und 3 EVB-IT Cloud-AGB kann ein voller Tagessatz nur in Rechnung gestellt werden, wenn mindestens 10 Stunden geleistet wurden. Werden weniger als 10 Zeitstunden pro Tag geleistet, sind diese anteilig in Rechnung zu stellen.</w:t>
            </w:r>
          </w:p>
        </w:tc>
        <w:tc>
          <w:tcPr>
            <w:tcW w:w="200" w:type="pct"/>
            <w:shd w:val="clear" w:color="auto" w:fill="D9D9D9" w:themeFill="background1" w:themeFillShade="D9"/>
          </w:tcPr>
          <w:p w14:paraId="7ECF5CEA" w14:textId="79237C9B" w:rsidR="0034738B" w:rsidRDefault="0034738B" w:rsidP="0034738B">
            <w:pPr>
              <w:jc w:val="center"/>
            </w:pPr>
            <w:r>
              <w:t>J</w:t>
            </w:r>
          </w:p>
        </w:tc>
        <w:tc>
          <w:tcPr>
            <w:tcW w:w="2300" w:type="pct"/>
            <w:shd w:val="clear" w:color="auto" w:fill="D9D9D9" w:themeFill="background1" w:themeFillShade="D9"/>
          </w:tcPr>
          <w:p w14:paraId="742C85AD" w14:textId="61703859" w:rsidR="0034738B" w:rsidRPr="009C05D6" w:rsidRDefault="0034738B" w:rsidP="0034738B">
            <w:r w:rsidRPr="00E554BA">
              <w:rPr>
                <w:rStyle w:val="Note"/>
              </w:rPr>
              <w:t>Nicht verhandelbares A-Kriterium.</w:t>
            </w:r>
          </w:p>
        </w:tc>
      </w:tr>
      <w:tr w:rsidR="0034738B" w14:paraId="4DE9CA84" w14:textId="77777777" w:rsidTr="004C3670">
        <w:tc>
          <w:tcPr>
            <w:tcW w:w="200" w:type="pct"/>
          </w:tcPr>
          <w:p w14:paraId="0B9277FF" w14:textId="77777777" w:rsidR="0034738B" w:rsidRDefault="0034738B" w:rsidP="0034738B">
            <w:r>
              <w:t>113</w:t>
            </w:r>
          </w:p>
        </w:tc>
        <w:tc>
          <w:tcPr>
            <w:tcW w:w="2300" w:type="pct"/>
          </w:tcPr>
          <w:p w14:paraId="562CA58B"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55007242"/>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weitere Vereinbarungen gemäß Anlage Nr. _____.</w:t>
            </w:r>
          </w:p>
        </w:tc>
        <w:tc>
          <w:tcPr>
            <w:tcW w:w="200" w:type="pct"/>
            <w:shd w:val="clear" w:color="auto" w:fill="D9D9D9" w:themeFill="background1" w:themeFillShade="D9"/>
          </w:tcPr>
          <w:p w14:paraId="0D122484" w14:textId="292E99DB" w:rsidR="0034738B" w:rsidRDefault="0034738B" w:rsidP="0034738B">
            <w:pPr>
              <w:jc w:val="center"/>
            </w:pPr>
            <w:r>
              <w:t>J</w:t>
            </w:r>
          </w:p>
        </w:tc>
        <w:tc>
          <w:tcPr>
            <w:tcW w:w="2300" w:type="pct"/>
            <w:shd w:val="clear" w:color="auto" w:fill="D9D9D9" w:themeFill="background1" w:themeFillShade="D9"/>
          </w:tcPr>
          <w:p w14:paraId="0C0F9C3F" w14:textId="7BD13322" w:rsidR="0034738B" w:rsidRPr="009C05D6" w:rsidRDefault="0034738B" w:rsidP="0034738B">
            <w:r w:rsidRPr="00E554BA">
              <w:rPr>
                <w:rStyle w:val="Note"/>
              </w:rPr>
              <w:t>Nicht verhandelbares A-Kriterium.</w:t>
            </w:r>
          </w:p>
        </w:tc>
      </w:tr>
      <w:tr w:rsidR="0034738B" w14:paraId="3C2B36D8" w14:textId="77777777" w:rsidTr="004C3670">
        <w:tc>
          <w:tcPr>
            <w:tcW w:w="200" w:type="pct"/>
          </w:tcPr>
          <w:p w14:paraId="1D0B1B8C" w14:textId="77777777" w:rsidR="0034738B" w:rsidRDefault="0034738B" w:rsidP="0034738B">
            <w:r>
              <w:t>114</w:t>
            </w:r>
          </w:p>
        </w:tc>
        <w:tc>
          <w:tcPr>
            <w:tcW w:w="2300" w:type="pct"/>
          </w:tcPr>
          <w:p w14:paraId="09D79A52"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36" w:name="_Toc234493820"/>
            <w:bookmarkStart w:id="37" w:name="_Toc234517381"/>
            <w:r w:rsidRPr="00230736">
              <w:rPr>
                <w:rFonts w:ascii="Arial" w:eastAsia="Arial" w:hAnsi="Arial" w:cs="Arial"/>
                <w:b/>
                <w:bCs/>
                <w:kern w:val="0"/>
                <w:lang w:eastAsia="de-DE"/>
              </w:rPr>
              <w:t>Besondere Bestimmungen zur Vergütung nach Aufwand</w:t>
            </w:r>
            <w:bookmarkEnd w:id="36"/>
            <w:bookmarkEnd w:id="37"/>
          </w:p>
        </w:tc>
        <w:tc>
          <w:tcPr>
            <w:tcW w:w="200" w:type="pct"/>
            <w:shd w:val="clear" w:color="auto" w:fill="D9D9D9" w:themeFill="background1" w:themeFillShade="D9"/>
          </w:tcPr>
          <w:p w14:paraId="4E2C8B6C" w14:textId="23A3919F" w:rsidR="0034738B" w:rsidRDefault="0034738B" w:rsidP="0034738B">
            <w:pPr>
              <w:keepNext/>
              <w:jc w:val="center"/>
            </w:pPr>
            <w:r>
              <w:t>J</w:t>
            </w:r>
          </w:p>
        </w:tc>
        <w:tc>
          <w:tcPr>
            <w:tcW w:w="2300" w:type="pct"/>
            <w:shd w:val="clear" w:color="auto" w:fill="D9D9D9" w:themeFill="background1" w:themeFillShade="D9"/>
          </w:tcPr>
          <w:p w14:paraId="1DED859A" w14:textId="55163463" w:rsidR="0034738B" w:rsidRPr="009C05D6" w:rsidRDefault="0034738B" w:rsidP="0034738B">
            <w:pPr>
              <w:keepNext/>
            </w:pPr>
            <w:r w:rsidRPr="00E554BA">
              <w:rPr>
                <w:rStyle w:val="Note"/>
              </w:rPr>
              <w:t>Nicht verhandelbares A-Kriterium.</w:t>
            </w:r>
          </w:p>
        </w:tc>
      </w:tr>
      <w:tr w:rsidR="0034738B" w14:paraId="7CEC42AE" w14:textId="77777777" w:rsidTr="004C3670">
        <w:tc>
          <w:tcPr>
            <w:tcW w:w="200" w:type="pct"/>
          </w:tcPr>
          <w:p w14:paraId="60E3C466" w14:textId="77777777" w:rsidR="0034738B" w:rsidRDefault="0034738B" w:rsidP="0034738B">
            <w:r>
              <w:t>115</w:t>
            </w:r>
          </w:p>
        </w:tc>
        <w:tc>
          <w:tcPr>
            <w:tcW w:w="2300" w:type="pct"/>
          </w:tcPr>
          <w:p w14:paraId="2F47E095"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99360591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Abweichend von Ziffer 16.2.1 EVB-IT Cloud-AGB werden Nebenkosten/Reisekosten/Reisezeiten/Materialkosten gemäß Anlage Nr. _____ vergütet.</w:t>
            </w:r>
          </w:p>
        </w:tc>
        <w:tc>
          <w:tcPr>
            <w:tcW w:w="200" w:type="pct"/>
            <w:shd w:val="clear" w:color="auto" w:fill="D9D9D9" w:themeFill="background1" w:themeFillShade="D9"/>
          </w:tcPr>
          <w:p w14:paraId="1CF26548" w14:textId="4FE49993" w:rsidR="0034738B" w:rsidRDefault="0034738B" w:rsidP="0034738B">
            <w:pPr>
              <w:jc w:val="center"/>
            </w:pPr>
            <w:r>
              <w:t>J</w:t>
            </w:r>
          </w:p>
        </w:tc>
        <w:tc>
          <w:tcPr>
            <w:tcW w:w="2300" w:type="pct"/>
            <w:shd w:val="clear" w:color="auto" w:fill="D9D9D9" w:themeFill="background1" w:themeFillShade="D9"/>
          </w:tcPr>
          <w:p w14:paraId="1A244809" w14:textId="0FE46D8E" w:rsidR="0034738B" w:rsidRPr="009C05D6" w:rsidRDefault="0034738B" w:rsidP="0034738B">
            <w:r w:rsidRPr="00E554BA">
              <w:rPr>
                <w:rStyle w:val="Note"/>
              </w:rPr>
              <w:t>Nicht verhandelbares A-Kriterium.</w:t>
            </w:r>
          </w:p>
        </w:tc>
      </w:tr>
      <w:tr w:rsidR="0034738B" w14:paraId="56A0B244" w14:textId="77777777" w:rsidTr="004C3670">
        <w:tc>
          <w:tcPr>
            <w:tcW w:w="200" w:type="pct"/>
          </w:tcPr>
          <w:p w14:paraId="0EC6FD02" w14:textId="77777777" w:rsidR="0034738B" w:rsidRDefault="0034738B" w:rsidP="0034738B">
            <w:r>
              <w:t>116</w:t>
            </w:r>
          </w:p>
        </w:tc>
        <w:tc>
          <w:tcPr>
            <w:tcW w:w="2300" w:type="pct"/>
          </w:tcPr>
          <w:p w14:paraId="737F6EB8"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29062961"/>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Weitere besondere Bestimmungen zur Vergütung nach Aufwand sind in Anlage Nr. _____ vereinbart.</w:t>
            </w:r>
          </w:p>
        </w:tc>
        <w:tc>
          <w:tcPr>
            <w:tcW w:w="200" w:type="pct"/>
            <w:shd w:val="clear" w:color="auto" w:fill="D9D9D9" w:themeFill="background1" w:themeFillShade="D9"/>
          </w:tcPr>
          <w:p w14:paraId="02E4E982" w14:textId="494B8932" w:rsidR="0034738B" w:rsidRDefault="0034738B" w:rsidP="0034738B">
            <w:pPr>
              <w:jc w:val="center"/>
            </w:pPr>
            <w:r>
              <w:t>J</w:t>
            </w:r>
          </w:p>
        </w:tc>
        <w:tc>
          <w:tcPr>
            <w:tcW w:w="2300" w:type="pct"/>
            <w:shd w:val="clear" w:color="auto" w:fill="D9D9D9" w:themeFill="background1" w:themeFillShade="D9"/>
          </w:tcPr>
          <w:p w14:paraId="22DEC10C" w14:textId="71DB2E3C" w:rsidR="0034738B" w:rsidRPr="009C05D6" w:rsidRDefault="0034738B" w:rsidP="0034738B">
            <w:r w:rsidRPr="00E554BA">
              <w:rPr>
                <w:rStyle w:val="Note"/>
              </w:rPr>
              <w:t>Nicht verhandelbares A-Kriterium.</w:t>
            </w:r>
          </w:p>
        </w:tc>
      </w:tr>
      <w:tr w:rsidR="0034738B" w14:paraId="6A88FCEE" w14:textId="77777777" w:rsidTr="004C3670">
        <w:tc>
          <w:tcPr>
            <w:tcW w:w="200" w:type="pct"/>
          </w:tcPr>
          <w:p w14:paraId="6DE3C16D" w14:textId="77777777" w:rsidR="0034738B" w:rsidRDefault="0034738B" w:rsidP="0034738B">
            <w:r>
              <w:t>117</w:t>
            </w:r>
          </w:p>
        </w:tc>
        <w:tc>
          <w:tcPr>
            <w:tcW w:w="2300" w:type="pct"/>
          </w:tcPr>
          <w:p w14:paraId="7AC78AB1"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38" w:name="_Toc234493821"/>
            <w:bookmarkStart w:id="39" w:name="_Toc234517382"/>
            <w:r w:rsidRPr="00230736">
              <w:rPr>
                <w:rFonts w:ascii="Arial" w:eastAsia="Arial" w:hAnsi="Arial" w:cs="Arial"/>
                <w:b/>
                <w:bCs/>
                <w:kern w:val="0"/>
                <w:lang w:eastAsia="de-DE"/>
              </w:rPr>
              <w:t>Abweichende Haftungsregelungen</w:t>
            </w:r>
            <w:bookmarkEnd w:id="38"/>
            <w:bookmarkEnd w:id="39"/>
          </w:p>
        </w:tc>
        <w:tc>
          <w:tcPr>
            <w:tcW w:w="200" w:type="pct"/>
            <w:shd w:val="clear" w:color="auto" w:fill="D9D9D9" w:themeFill="background1" w:themeFillShade="D9"/>
          </w:tcPr>
          <w:p w14:paraId="558073EC" w14:textId="0089A34B" w:rsidR="0034738B" w:rsidRDefault="0034738B" w:rsidP="0034738B">
            <w:pPr>
              <w:keepNext/>
              <w:jc w:val="center"/>
            </w:pPr>
            <w:r>
              <w:t>J</w:t>
            </w:r>
          </w:p>
        </w:tc>
        <w:tc>
          <w:tcPr>
            <w:tcW w:w="2300" w:type="pct"/>
            <w:shd w:val="clear" w:color="auto" w:fill="D9D9D9" w:themeFill="background1" w:themeFillShade="D9"/>
          </w:tcPr>
          <w:p w14:paraId="3BEC125B" w14:textId="3B4A3283" w:rsidR="0034738B" w:rsidRPr="009C05D6" w:rsidRDefault="0034738B" w:rsidP="0034738B">
            <w:pPr>
              <w:keepNext/>
            </w:pPr>
            <w:r w:rsidRPr="00E554BA">
              <w:rPr>
                <w:rStyle w:val="Note"/>
              </w:rPr>
              <w:t>Nicht verhandelbares A-Kriterium.</w:t>
            </w:r>
          </w:p>
        </w:tc>
      </w:tr>
      <w:tr w:rsidR="0034738B" w14:paraId="2A299679" w14:textId="77777777" w:rsidTr="004C3670">
        <w:tc>
          <w:tcPr>
            <w:tcW w:w="200" w:type="pct"/>
          </w:tcPr>
          <w:p w14:paraId="245C286E" w14:textId="77777777" w:rsidR="0034738B" w:rsidRDefault="0034738B" w:rsidP="0034738B">
            <w:r>
              <w:t>118</w:t>
            </w:r>
          </w:p>
        </w:tc>
        <w:tc>
          <w:tcPr>
            <w:tcW w:w="2300" w:type="pct"/>
          </w:tcPr>
          <w:p w14:paraId="5420A043"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948830543"/>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Abweichend von Ziffer 19.1 EVB-IT Cloud-AGB gelten für die Haftung bei leicht fahrlässigen Pflichtverletzungen die Regelungen gemäß Anlage Nr. _____.</w:t>
            </w:r>
          </w:p>
        </w:tc>
        <w:tc>
          <w:tcPr>
            <w:tcW w:w="200" w:type="pct"/>
            <w:shd w:val="clear" w:color="auto" w:fill="D9D9D9" w:themeFill="background1" w:themeFillShade="D9"/>
          </w:tcPr>
          <w:p w14:paraId="7E87C200" w14:textId="2880A342" w:rsidR="0034738B" w:rsidRDefault="0034738B" w:rsidP="0034738B">
            <w:pPr>
              <w:jc w:val="center"/>
            </w:pPr>
            <w:r>
              <w:t>J</w:t>
            </w:r>
          </w:p>
        </w:tc>
        <w:tc>
          <w:tcPr>
            <w:tcW w:w="2300" w:type="pct"/>
            <w:shd w:val="clear" w:color="auto" w:fill="D9D9D9" w:themeFill="background1" w:themeFillShade="D9"/>
          </w:tcPr>
          <w:p w14:paraId="392A6320" w14:textId="6A03EDD8" w:rsidR="0034738B" w:rsidRPr="009C05D6" w:rsidRDefault="0034738B" w:rsidP="0034738B">
            <w:r w:rsidRPr="00E554BA">
              <w:rPr>
                <w:rStyle w:val="Note"/>
              </w:rPr>
              <w:t>Nicht verhandelbares A-Kriterium.</w:t>
            </w:r>
          </w:p>
        </w:tc>
      </w:tr>
      <w:tr w:rsidR="0034738B" w14:paraId="2A5D9F55" w14:textId="77777777" w:rsidTr="004C3670">
        <w:tc>
          <w:tcPr>
            <w:tcW w:w="200" w:type="pct"/>
          </w:tcPr>
          <w:p w14:paraId="187E5D40" w14:textId="77777777" w:rsidR="0034738B" w:rsidRDefault="0034738B" w:rsidP="0034738B">
            <w:r>
              <w:t>119</w:t>
            </w:r>
          </w:p>
        </w:tc>
        <w:tc>
          <w:tcPr>
            <w:tcW w:w="2300" w:type="pct"/>
          </w:tcPr>
          <w:p w14:paraId="02B0FCD7"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81612686"/>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Abweichend von Ziffer 19.2 EVB-IT Cloud-AGB haftet der Auftragnehmer auch für entgangenen Gewinn.</w:t>
            </w:r>
          </w:p>
        </w:tc>
        <w:tc>
          <w:tcPr>
            <w:tcW w:w="200" w:type="pct"/>
            <w:shd w:val="clear" w:color="auto" w:fill="D9D9D9" w:themeFill="background1" w:themeFillShade="D9"/>
          </w:tcPr>
          <w:p w14:paraId="42CC2A0E" w14:textId="33C873A0" w:rsidR="0034738B" w:rsidRDefault="0034738B" w:rsidP="0034738B">
            <w:pPr>
              <w:jc w:val="center"/>
            </w:pPr>
            <w:r>
              <w:t>J</w:t>
            </w:r>
          </w:p>
        </w:tc>
        <w:tc>
          <w:tcPr>
            <w:tcW w:w="2300" w:type="pct"/>
            <w:shd w:val="clear" w:color="auto" w:fill="D9D9D9" w:themeFill="background1" w:themeFillShade="D9"/>
          </w:tcPr>
          <w:p w14:paraId="2D7631B4" w14:textId="2C089A24" w:rsidR="0034738B" w:rsidRPr="009C05D6" w:rsidRDefault="0034738B" w:rsidP="0034738B">
            <w:r w:rsidRPr="00E554BA">
              <w:rPr>
                <w:rStyle w:val="Note"/>
              </w:rPr>
              <w:t>Nicht verhandelbares A-Kriterium.</w:t>
            </w:r>
          </w:p>
        </w:tc>
      </w:tr>
      <w:tr w:rsidR="0034738B" w14:paraId="3F91C370" w14:textId="77777777" w:rsidTr="004C3670">
        <w:tc>
          <w:tcPr>
            <w:tcW w:w="200" w:type="pct"/>
          </w:tcPr>
          <w:p w14:paraId="64B64AA8" w14:textId="77777777" w:rsidR="0034738B" w:rsidRDefault="0034738B" w:rsidP="0034738B">
            <w:r>
              <w:t>120</w:t>
            </w:r>
          </w:p>
        </w:tc>
        <w:tc>
          <w:tcPr>
            <w:tcW w:w="2300" w:type="pct"/>
          </w:tcPr>
          <w:p w14:paraId="5AE0770E"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40" w:name="_Toc234493822"/>
            <w:bookmarkStart w:id="41" w:name="_Toc234517383"/>
            <w:r w:rsidRPr="00230736">
              <w:rPr>
                <w:rFonts w:ascii="Arial" w:eastAsia="Arial" w:hAnsi="Arial" w:cs="Arial"/>
                <w:b/>
                <w:bCs/>
                <w:kern w:val="0"/>
                <w:lang w:eastAsia="de-DE"/>
              </w:rPr>
              <w:t>Beauftragte und Ansprechpartner</w:t>
            </w:r>
            <w:bookmarkEnd w:id="40"/>
            <w:bookmarkEnd w:id="41"/>
          </w:p>
        </w:tc>
        <w:tc>
          <w:tcPr>
            <w:tcW w:w="200" w:type="pct"/>
            <w:shd w:val="clear" w:color="auto" w:fill="D9D9D9" w:themeFill="background1" w:themeFillShade="D9"/>
          </w:tcPr>
          <w:p w14:paraId="405AF383" w14:textId="610E28D3" w:rsidR="0034738B" w:rsidRDefault="0034738B" w:rsidP="0034738B">
            <w:pPr>
              <w:keepNext/>
              <w:jc w:val="center"/>
            </w:pPr>
            <w:r>
              <w:t>J</w:t>
            </w:r>
          </w:p>
        </w:tc>
        <w:tc>
          <w:tcPr>
            <w:tcW w:w="2300" w:type="pct"/>
            <w:shd w:val="clear" w:color="auto" w:fill="D9D9D9" w:themeFill="background1" w:themeFillShade="D9"/>
          </w:tcPr>
          <w:p w14:paraId="7C3CB251" w14:textId="77410702" w:rsidR="0034738B" w:rsidRPr="009C05D6" w:rsidRDefault="0034738B" w:rsidP="0034738B">
            <w:pPr>
              <w:keepNext/>
            </w:pPr>
            <w:r w:rsidRPr="00E554BA">
              <w:rPr>
                <w:rStyle w:val="Note"/>
              </w:rPr>
              <w:t>Nicht verhandelbares A-Kriterium.</w:t>
            </w:r>
          </w:p>
        </w:tc>
      </w:tr>
      <w:tr w:rsidR="0034738B" w14:paraId="4A92DC29" w14:textId="77777777" w:rsidTr="004C3670">
        <w:tc>
          <w:tcPr>
            <w:tcW w:w="200" w:type="pct"/>
          </w:tcPr>
          <w:p w14:paraId="56037CD3" w14:textId="77777777" w:rsidR="0034738B" w:rsidRDefault="0034738B" w:rsidP="0034738B">
            <w:r>
              <w:t>121</w:t>
            </w:r>
          </w:p>
        </w:tc>
        <w:tc>
          <w:tcPr>
            <w:tcW w:w="2300" w:type="pct"/>
          </w:tcPr>
          <w:p w14:paraId="704441B5"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42" w:name="_Toc234493823"/>
            <w:bookmarkStart w:id="43" w:name="_Toc234517384"/>
            <w:r w:rsidRPr="00230736">
              <w:rPr>
                <w:rFonts w:ascii="Arial" w:eastAsia="Arial" w:hAnsi="Arial" w:cs="Arial"/>
                <w:b/>
                <w:bCs/>
                <w:kern w:val="0"/>
                <w:lang w:eastAsia="de-DE"/>
              </w:rPr>
              <w:t>Beauftragte des Auftragnehmers (Name, Mailadresse)</w:t>
            </w:r>
            <w:bookmarkEnd w:id="42"/>
            <w:bookmarkEnd w:id="43"/>
          </w:p>
        </w:tc>
        <w:tc>
          <w:tcPr>
            <w:tcW w:w="200" w:type="pct"/>
            <w:shd w:val="clear" w:color="auto" w:fill="D9D9D9" w:themeFill="background1" w:themeFillShade="D9"/>
          </w:tcPr>
          <w:p w14:paraId="5ED87C06" w14:textId="14B6C832" w:rsidR="0034738B" w:rsidRDefault="0034738B" w:rsidP="0034738B">
            <w:pPr>
              <w:keepNext/>
              <w:jc w:val="center"/>
            </w:pPr>
            <w:r>
              <w:t>J</w:t>
            </w:r>
          </w:p>
        </w:tc>
        <w:tc>
          <w:tcPr>
            <w:tcW w:w="2300" w:type="pct"/>
            <w:shd w:val="clear" w:color="auto" w:fill="D9D9D9" w:themeFill="background1" w:themeFillShade="D9"/>
          </w:tcPr>
          <w:p w14:paraId="321AD60F" w14:textId="432AF25E" w:rsidR="0034738B" w:rsidRPr="009C05D6" w:rsidRDefault="0034738B" w:rsidP="0034738B">
            <w:pPr>
              <w:keepNext/>
            </w:pPr>
            <w:r w:rsidRPr="00E554BA">
              <w:rPr>
                <w:rStyle w:val="Note"/>
              </w:rPr>
              <w:t>Nicht verhandelbares A-Kriterium.</w:t>
            </w:r>
          </w:p>
        </w:tc>
      </w:tr>
      <w:tr w:rsidR="0034738B" w14:paraId="43F146D7" w14:textId="77777777" w:rsidTr="004C3670">
        <w:tc>
          <w:tcPr>
            <w:tcW w:w="200" w:type="pct"/>
          </w:tcPr>
          <w:p w14:paraId="7F14DB25" w14:textId="77777777" w:rsidR="0034738B" w:rsidRDefault="0034738B" w:rsidP="0034738B">
            <w:r>
              <w:t>122</w:t>
            </w:r>
          </w:p>
        </w:tc>
        <w:tc>
          <w:tcPr>
            <w:tcW w:w="2300" w:type="pct"/>
          </w:tcPr>
          <w:p w14:paraId="0599A3A2"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09375119"/>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Informationssicherheit: </w:t>
            </w:r>
            <w:r w:rsidR="0034738B" w:rsidRPr="00230736">
              <w:rPr>
                <w:rFonts w:ascii="Arial" w:eastAsia="Arial" w:hAnsi="Arial" w:cs="Arial"/>
                <w:color w:val="0070C0"/>
                <w:kern w:val="0"/>
                <w:lang w:eastAsia="de-DE"/>
              </w:rPr>
              <w:t>[</w:t>
            </w:r>
            <w:r w:rsidR="0034738B" w:rsidRPr="00230736">
              <w:rPr>
                <w:rFonts w:ascii="Arial" w:eastAsia="Arial" w:hAnsi="Arial" w:cs="Arial"/>
                <w:color w:val="0070C0"/>
                <w:kern w:val="0"/>
                <w:highlight w:val="yellow"/>
                <w:lang w:eastAsia="de-DE"/>
              </w:rPr>
              <w:t>wird nach Zuschlag ergänzt</w:t>
            </w:r>
            <w:r w:rsidR="0034738B" w:rsidRPr="00230736">
              <w:rPr>
                <w:rFonts w:ascii="Arial" w:eastAsia="Arial" w:hAnsi="Arial" w:cs="Arial"/>
                <w:color w:val="0070C0"/>
                <w:kern w:val="0"/>
                <w:lang w:eastAsia="de-DE"/>
              </w:rPr>
              <w:t>],</w:t>
            </w:r>
          </w:p>
        </w:tc>
        <w:tc>
          <w:tcPr>
            <w:tcW w:w="200" w:type="pct"/>
            <w:shd w:val="clear" w:color="auto" w:fill="D9D9D9" w:themeFill="background1" w:themeFillShade="D9"/>
          </w:tcPr>
          <w:p w14:paraId="5E281ADE" w14:textId="61A0CF92" w:rsidR="0034738B" w:rsidRDefault="0034738B" w:rsidP="0034738B">
            <w:pPr>
              <w:jc w:val="center"/>
            </w:pPr>
            <w:r>
              <w:t>J</w:t>
            </w:r>
          </w:p>
        </w:tc>
        <w:tc>
          <w:tcPr>
            <w:tcW w:w="2300" w:type="pct"/>
            <w:shd w:val="clear" w:color="auto" w:fill="D9D9D9" w:themeFill="background1" w:themeFillShade="D9"/>
          </w:tcPr>
          <w:p w14:paraId="439B9D60" w14:textId="7148028E" w:rsidR="0034738B" w:rsidRPr="009C05D6" w:rsidRDefault="0034738B" w:rsidP="0034738B">
            <w:r w:rsidRPr="00E554BA">
              <w:rPr>
                <w:rStyle w:val="Note"/>
              </w:rPr>
              <w:t>Nicht verhandelbares A-Kriterium.</w:t>
            </w:r>
          </w:p>
        </w:tc>
      </w:tr>
      <w:tr w:rsidR="0034738B" w14:paraId="492778A3" w14:textId="77777777" w:rsidTr="004C3670">
        <w:tc>
          <w:tcPr>
            <w:tcW w:w="200" w:type="pct"/>
          </w:tcPr>
          <w:p w14:paraId="1A376D37" w14:textId="77777777" w:rsidR="0034738B" w:rsidRDefault="0034738B" w:rsidP="0034738B">
            <w:r>
              <w:t>123</w:t>
            </w:r>
          </w:p>
        </w:tc>
        <w:tc>
          <w:tcPr>
            <w:tcW w:w="2300" w:type="pct"/>
          </w:tcPr>
          <w:p w14:paraId="72274076"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59355691"/>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Datenschutz: </w:t>
            </w:r>
            <w:r w:rsidR="0034738B" w:rsidRPr="00230736">
              <w:rPr>
                <w:rFonts w:ascii="Arial" w:eastAsia="Arial" w:hAnsi="Arial" w:cs="Arial"/>
                <w:color w:val="0070C0"/>
                <w:kern w:val="0"/>
                <w:lang w:eastAsia="de-DE"/>
              </w:rPr>
              <w:t>[</w:t>
            </w:r>
            <w:r w:rsidR="0034738B" w:rsidRPr="00230736">
              <w:rPr>
                <w:rFonts w:ascii="Arial" w:eastAsia="Arial" w:hAnsi="Arial" w:cs="Arial"/>
                <w:color w:val="0070C0"/>
                <w:kern w:val="0"/>
                <w:highlight w:val="yellow"/>
                <w:lang w:eastAsia="de-DE"/>
              </w:rPr>
              <w:t>wird nach Zuschlag ergänzt</w:t>
            </w:r>
            <w:r w:rsidR="0034738B" w:rsidRPr="00230736">
              <w:rPr>
                <w:rFonts w:ascii="Arial" w:eastAsia="Arial" w:hAnsi="Arial" w:cs="Arial"/>
                <w:color w:val="0070C0"/>
                <w:kern w:val="0"/>
                <w:lang w:eastAsia="de-DE"/>
              </w:rPr>
              <w:t>],</w:t>
            </w:r>
          </w:p>
        </w:tc>
        <w:tc>
          <w:tcPr>
            <w:tcW w:w="200" w:type="pct"/>
            <w:shd w:val="clear" w:color="auto" w:fill="D9D9D9" w:themeFill="background1" w:themeFillShade="D9"/>
          </w:tcPr>
          <w:p w14:paraId="5B6598EB" w14:textId="7296FEB7" w:rsidR="0034738B" w:rsidRDefault="0034738B" w:rsidP="0034738B">
            <w:pPr>
              <w:jc w:val="center"/>
            </w:pPr>
            <w:r>
              <w:t>J</w:t>
            </w:r>
          </w:p>
        </w:tc>
        <w:tc>
          <w:tcPr>
            <w:tcW w:w="2300" w:type="pct"/>
            <w:shd w:val="clear" w:color="auto" w:fill="D9D9D9" w:themeFill="background1" w:themeFillShade="D9"/>
          </w:tcPr>
          <w:p w14:paraId="63A84337" w14:textId="25B69982" w:rsidR="0034738B" w:rsidRPr="009C05D6" w:rsidRDefault="0034738B" w:rsidP="0034738B">
            <w:r w:rsidRPr="00E554BA">
              <w:rPr>
                <w:rStyle w:val="Note"/>
              </w:rPr>
              <w:t>Nicht verhandelbares A-Kriterium.</w:t>
            </w:r>
          </w:p>
        </w:tc>
      </w:tr>
      <w:tr w:rsidR="0034738B" w14:paraId="0EAA7B7C" w14:textId="77777777" w:rsidTr="004C3670">
        <w:tc>
          <w:tcPr>
            <w:tcW w:w="200" w:type="pct"/>
          </w:tcPr>
          <w:p w14:paraId="0A4BCF06" w14:textId="77777777" w:rsidR="0034738B" w:rsidRDefault="0034738B" w:rsidP="0034738B">
            <w:r>
              <w:t>124</w:t>
            </w:r>
          </w:p>
        </w:tc>
        <w:tc>
          <w:tcPr>
            <w:tcW w:w="2300" w:type="pct"/>
          </w:tcPr>
          <w:p w14:paraId="66E0DB10"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93343384"/>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Geheimschutz: </w:t>
            </w:r>
            <w:r w:rsidR="0034738B" w:rsidRPr="00230736">
              <w:rPr>
                <w:rFonts w:ascii="Arial" w:eastAsia="Arial" w:hAnsi="Arial" w:cs="Arial"/>
                <w:color w:val="0070C0"/>
                <w:kern w:val="0"/>
                <w:lang w:eastAsia="de-DE"/>
              </w:rPr>
              <w:t>[</w:t>
            </w:r>
            <w:r w:rsidR="0034738B" w:rsidRPr="00230736">
              <w:rPr>
                <w:rFonts w:ascii="Arial" w:eastAsia="Arial" w:hAnsi="Arial" w:cs="Arial"/>
                <w:color w:val="0070C0"/>
                <w:kern w:val="0"/>
                <w:highlight w:val="yellow"/>
                <w:lang w:eastAsia="de-DE"/>
              </w:rPr>
              <w:t>wird nach Zuschlag ergänzt</w:t>
            </w:r>
            <w:r w:rsidR="0034738B" w:rsidRPr="00230736">
              <w:rPr>
                <w:rFonts w:ascii="Arial" w:eastAsia="Arial" w:hAnsi="Arial" w:cs="Arial"/>
                <w:color w:val="0070C0"/>
                <w:kern w:val="0"/>
                <w:lang w:eastAsia="de-DE"/>
              </w:rPr>
              <w:t>].</w:t>
            </w:r>
          </w:p>
        </w:tc>
        <w:tc>
          <w:tcPr>
            <w:tcW w:w="200" w:type="pct"/>
            <w:shd w:val="clear" w:color="auto" w:fill="D9D9D9" w:themeFill="background1" w:themeFillShade="D9"/>
          </w:tcPr>
          <w:p w14:paraId="1951C970" w14:textId="692BE0C6" w:rsidR="0034738B" w:rsidRDefault="0034738B" w:rsidP="0034738B">
            <w:pPr>
              <w:jc w:val="center"/>
            </w:pPr>
            <w:r>
              <w:t>J</w:t>
            </w:r>
          </w:p>
        </w:tc>
        <w:tc>
          <w:tcPr>
            <w:tcW w:w="2300" w:type="pct"/>
            <w:shd w:val="clear" w:color="auto" w:fill="D9D9D9" w:themeFill="background1" w:themeFillShade="D9"/>
          </w:tcPr>
          <w:p w14:paraId="71A98043" w14:textId="535AEFE2" w:rsidR="0034738B" w:rsidRPr="009C05D6" w:rsidRDefault="0034738B" w:rsidP="0034738B">
            <w:r w:rsidRPr="00E554BA">
              <w:rPr>
                <w:rStyle w:val="Note"/>
              </w:rPr>
              <w:t>Nicht verhandelbares A-Kriterium.</w:t>
            </w:r>
          </w:p>
        </w:tc>
      </w:tr>
      <w:tr w:rsidR="0034738B" w14:paraId="287CDE6B" w14:textId="77777777" w:rsidTr="004C3670">
        <w:tc>
          <w:tcPr>
            <w:tcW w:w="200" w:type="pct"/>
          </w:tcPr>
          <w:p w14:paraId="3D500250" w14:textId="77777777" w:rsidR="0034738B" w:rsidRDefault="0034738B" w:rsidP="0034738B">
            <w:r>
              <w:t>125</w:t>
            </w:r>
          </w:p>
        </w:tc>
        <w:tc>
          <w:tcPr>
            <w:tcW w:w="2300" w:type="pct"/>
          </w:tcPr>
          <w:p w14:paraId="5B40D9BD"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44" w:name="_Toc234493824"/>
            <w:bookmarkStart w:id="45" w:name="_Toc234517385"/>
            <w:r w:rsidRPr="00230736">
              <w:rPr>
                <w:rFonts w:ascii="Arial" w:eastAsia="Arial" w:hAnsi="Arial" w:cs="Arial"/>
                <w:b/>
                <w:bCs/>
                <w:kern w:val="0"/>
                <w:lang w:eastAsia="de-DE"/>
              </w:rPr>
              <w:t>Ansprechpartner für Fragen zum Vertrag (Name, Mailadresse)</w:t>
            </w:r>
            <w:bookmarkEnd w:id="44"/>
            <w:bookmarkEnd w:id="45"/>
          </w:p>
        </w:tc>
        <w:tc>
          <w:tcPr>
            <w:tcW w:w="200" w:type="pct"/>
            <w:shd w:val="clear" w:color="auto" w:fill="D9D9D9" w:themeFill="background1" w:themeFillShade="D9"/>
          </w:tcPr>
          <w:p w14:paraId="41758EBB" w14:textId="62B196C7" w:rsidR="0034738B" w:rsidRDefault="0034738B" w:rsidP="0034738B">
            <w:pPr>
              <w:keepNext/>
              <w:jc w:val="center"/>
            </w:pPr>
            <w:r>
              <w:t>J</w:t>
            </w:r>
          </w:p>
        </w:tc>
        <w:tc>
          <w:tcPr>
            <w:tcW w:w="2300" w:type="pct"/>
            <w:shd w:val="clear" w:color="auto" w:fill="D9D9D9" w:themeFill="background1" w:themeFillShade="D9"/>
          </w:tcPr>
          <w:p w14:paraId="55F16357" w14:textId="51F23CCA" w:rsidR="0034738B" w:rsidRPr="009C05D6" w:rsidRDefault="0034738B" w:rsidP="0034738B">
            <w:pPr>
              <w:keepNext/>
            </w:pPr>
            <w:r w:rsidRPr="00E554BA">
              <w:rPr>
                <w:rStyle w:val="Note"/>
              </w:rPr>
              <w:t>Nicht verhandelbares A-Kriterium.</w:t>
            </w:r>
          </w:p>
        </w:tc>
      </w:tr>
      <w:tr w:rsidR="0034738B" w14:paraId="00B31A54" w14:textId="77777777" w:rsidTr="004C3670">
        <w:tc>
          <w:tcPr>
            <w:tcW w:w="200" w:type="pct"/>
          </w:tcPr>
          <w:p w14:paraId="596D723B" w14:textId="77777777" w:rsidR="0034738B" w:rsidRDefault="0034738B" w:rsidP="0034738B">
            <w:r>
              <w:t>126</w:t>
            </w:r>
          </w:p>
        </w:tc>
        <w:tc>
          <w:tcPr>
            <w:tcW w:w="2300" w:type="pct"/>
          </w:tcPr>
          <w:p w14:paraId="61EE1B33" w14:textId="77777777" w:rsidR="0034738B" w:rsidRPr="00230736" w:rsidRDefault="0034738B" w:rsidP="0034738B">
            <w:pPr>
              <w:spacing w:before="36" w:after="90" w:line="240" w:lineRule="auto"/>
              <w:ind w:firstLine="431"/>
              <w:rPr>
                <w:rFonts w:ascii="Arial" w:eastAsia="Arial" w:hAnsi="Arial" w:cs="Arial"/>
                <w:kern w:val="0"/>
                <w:lang w:eastAsia="de-DE"/>
              </w:rPr>
            </w:pPr>
            <w:r w:rsidRPr="00230736">
              <w:rPr>
                <w:rFonts w:ascii="Arial" w:eastAsia="Arial" w:hAnsi="Arial" w:cs="Arial"/>
                <w:kern w:val="0"/>
                <w:lang w:eastAsia="de-DE"/>
              </w:rPr>
              <w:t xml:space="preserve">beim Auftragnehmer </w:t>
            </w:r>
            <w:r w:rsidRPr="00230736">
              <w:rPr>
                <w:rFonts w:ascii="Arial" w:eastAsia="Arial" w:hAnsi="Arial" w:cs="Arial"/>
                <w:color w:val="0070C0"/>
                <w:kern w:val="0"/>
                <w:lang w:eastAsia="de-DE"/>
              </w:rPr>
              <w:t>[</w:t>
            </w:r>
            <w:r w:rsidRPr="00230736">
              <w:rPr>
                <w:rFonts w:ascii="Arial" w:eastAsia="Arial" w:hAnsi="Arial" w:cs="Arial"/>
                <w:color w:val="0070C0"/>
                <w:kern w:val="0"/>
                <w:highlight w:val="yellow"/>
                <w:lang w:eastAsia="de-DE"/>
              </w:rPr>
              <w:t>wird nach Zuschlag ergänzt</w:t>
            </w:r>
            <w:r w:rsidRPr="00230736">
              <w:rPr>
                <w:rFonts w:ascii="Arial" w:eastAsia="Arial" w:hAnsi="Arial" w:cs="Arial"/>
                <w:color w:val="0070C0"/>
                <w:kern w:val="0"/>
                <w:lang w:eastAsia="de-DE"/>
              </w:rPr>
              <w:t>],</w:t>
            </w:r>
          </w:p>
        </w:tc>
        <w:tc>
          <w:tcPr>
            <w:tcW w:w="200" w:type="pct"/>
            <w:shd w:val="clear" w:color="auto" w:fill="D9D9D9" w:themeFill="background1" w:themeFillShade="D9"/>
          </w:tcPr>
          <w:p w14:paraId="56C42696" w14:textId="5512EBD2" w:rsidR="0034738B" w:rsidRDefault="0034738B" w:rsidP="0034738B">
            <w:pPr>
              <w:jc w:val="center"/>
            </w:pPr>
            <w:r>
              <w:t>J</w:t>
            </w:r>
          </w:p>
        </w:tc>
        <w:tc>
          <w:tcPr>
            <w:tcW w:w="2300" w:type="pct"/>
            <w:shd w:val="clear" w:color="auto" w:fill="D9D9D9" w:themeFill="background1" w:themeFillShade="D9"/>
          </w:tcPr>
          <w:p w14:paraId="3E092A93" w14:textId="51EDBA58" w:rsidR="0034738B" w:rsidRPr="009C05D6" w:rsidRDefault="0034738B" w:rsidP="0034738B">
            <w:r w:rsidRPr="00E554BA">
              <w:rPr>
                <w:rStyle w:val="Note"/>
              </w:rPr>
              <w:t>Nicht verhandelbares A-Kriterium.</w:t>
            </w:r>
          </w:p>
        </w:tc>
      </w:tr>
      <w:tr w:rsidR="0034738B" w14:paraId="0978957E" w14:textId="77777777" w:rsidTr="004C3670">
        <w:tc>
          <w:tcPr>
            <w:tcW w:w="200" w:type="pct"/>
          </w:tcPr>
          <w:p w14:paraId="7205C295" w14:textId="77777777" w:rsidR="0034738B" w:rsidRDefault="0034738B" w:rsidP="0034738B">
            <w:r>
              <w:lastRenderedPageBreak/>
              <w:t>127</w:t>
            </w:r>
          </w:p>
        </w:tc>
        <w:tc>
          <w:tcPr>
            <w:tcW w:w="2300" w:type="pct"/>
          </w:tcPr>
          <w:p w14:paraId="069650D1" w14:textId="77777777" w:rsidR="0034738B" w:rsidRPr="00230736" w:rsidRDefault="0034738B" w:rsidP="0034738B">
            <w:pPr>
              <w:spacing w:before="36" w:after="90" w:line="240" w:lineRule="auto"/>
              <w:ind w:firstLine="431"/>
              <w:rPr>
                <w:rFonts w:ascii="Arial" w:eastAsia="Arial" w:hAnsi="Arial" w:cs="Arial"/>
                <w:kern w:val="0"/>
                <w:lang w:eastAsia="de-DE"/>
              </w:rPr>
            </w:pPr>
            <w:r w:rsidRPr="00230736">
              <w:rPr>
                <w:rFonts w:ascii="Arial" w:eastAsia="Arial" w:hAnsi="Arial" w:cs="Arial"/>
                <w:kern w:val="0"/>
                <w:lang w:eastAsia="de-DE"/>
              </w:rPr>
              <w:t xml:space="preserve">beim Auftraggeber </w:t>
            </w:r>
            <w:r w:rsidRPr="00230736">
              <w:rPr>
                <w:rFonts w:ascii="Arial" w:eastAsia="Arial" w:hAnsi="Arial" w:cs="Arial"/>
                <w:color w:val="0070C0"/>
                <w:kern w:val="0"/>
                <w:lang w:eastAsia="de-DE"/>
              </w:rPr>
              <w:t>[</w:t>
            </w:r>
            <w:r w:rsidRPr="00230736">
              <w:rPr>
                <w:rFonts w:ascii="Arial" w:eastAsia="Arial" w:hAnsi="Arial" w:cs="Arial"/>
                <w:color w:val="0070C0"/>
                <w:kern w:val="0"/>
                <w:highlight w:val="yellow"/>
                <w:lang w:eastAsia="de-DE"/>
              </w:rPr>
              <w:t>wird nach Zuschlag ergänzt</w:t>
            </w:r>
            <w:r w:rsidRPr="00230736">
              <w:rPr>
                <w:rFonts w:ascii="Arial" w:eastAsia="Arial" w:hAnsi="Arial" w:cs="Arial"/>
                <w:color w:val="0070C0"/>
                <w:kern w:val="0"/>
                <w:lang w:eastAsia="de-DE"/>
              </w:rPr>
              <w:t>].</w:t>
            </w:r>
          </w:p>
        </w:tc>
        <w:tc>
          <w:tcPr>
            <w:tcW w:w="200" w:type="pct"/>
            <w:shd w:val="clear" w:color="auto" w:fill="D9D9D9" w:themeFill="background1" w:themeFillShade="D9"/>
          </w:tcPr>
          <w:p w14:paraId="6206C590" w14:textId="14D77117" w:rsidR="0034738B" w:rsidRDefault="0034738B" w:rsidP="0034738B">
            <w:pPr>
              <w:jc w:val="center"/>
            </w:pPr>
            <w:r>
              <w:t>J</w:t>
            </w:r>
          </w:p>
        </w:tc>
        <w:tc>
          <w:tcPr>
            <w:tcW w:w="2300" w:type="pct"/>
            <w:shd w:val="clear" w:color="auto" w:fill="D9D9D9" w:themeFill="background1" w:themeFillShade="D9"/>
          </w:tcPr>
          <w:p w14:paraId="38D61F39" w14:textId="281A2B1E" w:rsidR="0034738B" w:rsidRPr="009C05D6" w:rsidRDefault="0034738B" w:rsidP="0034738B">
            <w:r w:rsidRPr="00E554BA">
              <w:rPr>
                <w:rStyle w:val="Note"/>
              </w:rPr>
              <w:t>Nicht verhandelbares A-Kriterium.</w:t>
            </w:r>
          </w:p>
        </w:tc>
      </w:tr>
      <w:tr w:rsidR="0034738B" w14:paraId="0153AC12" w14:textId="77777777" w:rsidTr="006F49E7">
        <w:tc>
          <w:tcPr>
            <w:tcW w:w="200" w:type="pct"/>
          </w:tcPr>
          <w:p w14:paraId="720BB6B2" w14:textId="77777777" w:rsidR="0034738B" w:rsidRDefault="0034738B" w:rsidP="0034738B">
            <w:r>
              <w:t>128</w:t>
            </w:r>
          </w:p>
        </w:tc>
        <w:tc>
          <w:tcPr>
            <w:tcW w:w="2300" w:type="pct"/>
          </w:tcPr>
          <w:p w14:paraId="4FA71ADF" w14:textId="77777777" w:rsidR="0034738B" w:rsidRPr="00230736" w:rsidRDefault="0034738B" w:rsidP="0034738B">
            <w:pPr>
              <w:keepNext/>
              <w:numPr>
                <w:ilvl w:val="1"/>
                <w:numId w:val="133"/>
              </w:numPr>
              <w:spacing w:before="180" w:after="90" w:line="240" w:lineRule="auto"/>
              <w:outlineLvl w:val="1"/>
              <w:rPr>
                <w:rFonts w:ascii="Arial" w:eastAsia="Arial" w:hAnsi="Arial" w:cs="Arial"/>
                <w:b/>
                <w:bCs/>
                <w:kern w:val="0"/>
                <w:lang w:eastAsia="de-DE"/>
              </w:rPr>
            </w:pPr>
            <w:bookmarkStart w:id="46" w:name="_Toc234493825"/>
            <w:bookmarkStart w:id="47" w:name="_Toc234517386"/>
            <w:r w:rsidRPr="00230736">
              <w:rPr>
                <w:rFonts w:ascii="Arial" w:eastAsia="Arial" w:hAnsi="Arial" w:cs="Arial"/>
                <w:b/>
                <w:bCs/>
                <w:kern w:val="0"/>
                <w:lang w:eastAsia="de-DE"/>
              </w:rPr>
              <w:t>Weitere Regelungen</w:t>
            </w:r>
            <w:bookmarkEnd w:id="46"/>
            <w:bookmarkEnd w:id="47"/>
          </w:p>
        </w:tc>
        <w:tc>
          <w:tcPr>
            <w:tcW w:w="200" w:type="pct"/>
          </w:tcPr>
          <w:p w14:paraId="466CC625" w14:textId="77777777" w:rsidR="0034738B" w:rsidRDefault="0034738B" w:rsidP="0034738B">
            <w:pPr>
              <w:keepNext/>
              <w:jc w:val="center"/>
            </w:pPr>
          </w:p>
        </w:tc>
        <w:tc>
          <w:tcPr>
            <w:tcW w:w="2300" w:type="pct"/>
          </w:tcPr>
          <w:p w14:paraId="55FA6077" w14:textId="77777777" w:rsidR="0034738B" w:rsidRPr="009C05D6" w:rsidRDefault="0034738B" w:rsidP="0034738B">
            <w:pPr>
              <w:keepNext/>
            </w:pPr>
          </w:p>
        </w:tc>
      </w:tr>
      <w:tr w:rsidR="0034738B" w14:paraId="53633B51" w14:textId="77777777" w:rsidTr="006F49E7">
        <w:tc>
          <w:tcPr>
            <w:tcW w:w="200" w:type="pct"/>
          </w:tcPr>
          <w:p w14:paraId="01FCE52A" w14:textId="77777777" w:rsidR="0034738B" w:rsidRDefault="0034738B" w:rsidP="0034738B">
            <w:r>
              <w:t>129</w:t>
            </w:r>
          </w:p>
        </w:tc>
        <w:tc>
          <w:tcPr>
            <w:tcW w:w="2300" w:type="pct"/>
          </w:tcPr>
          <w:p w14:paraId="58BEB8A6"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48" w:name="_Toc234493826"/>
            <w:bookmarkStart w:id="49" w:name="_Toc234517387"/>
            <w:r w:rsidRPr="00230736">
              <w:rPr>
                <w:rFonts w:ascii="Arial" w:eastAsia="Arial" w:hAnsi="Arial" w:cs="Arial"/>
                <w:b/>
                <w:bCs/>
                <w:kern w:val="0"/>
                <w:lang w:eastAsia="de-DE"/>
              </w:rPr>
              <w:t>Besondere Anforderungen an Mitarbeiter des Auftragnehmers</w:t>
            </w:r>
            <w:bookmarkEnd w:id="48"/>
            <w:bookmarkEnd w:id="49"/>
          </w:p>
        </w:tc>
        <w:tc>
          <w:tcPr>
            <w:tcW w:w="200" w:type="pct"/>
          </w:tcPr>
          <w:p w14:paraId="64C860EB" w14:textId="77777777" w:rsidR="0034738B" w:rsidRDefault="0034738B" w:rsidP="0034738B">
            <w:pPr>
              <w:keepNext/>
              <w:jc w:val="center"/>
            </w:pPr>
          </w:p>
        </w:tc>
        <w:tc>
          <w:tcPr>
            <w:tcW w:w="2300" w:type="pct"/>
          </w:tcPr>
          <w:p w14:paraId="763B1360" w14:textId="77777777" w:rsidR="0034738B" w:rsidRPr="009C05D6" w:rsidRDefault="0034738B" w:rsidP="0034738B">
            <w:pPr>
              <w:keepNext/>
            </w:pPr>
          </w:p>
        </w:tc>
      </w:tr>
      <w:tr w:rsidR="0034738B" w14:paraId="4084B9BD" w14:textId="77777777" w:rsidTr="006F49E7">
        <w:tc>
          <w:tcPr>
            <w:tcW w:w="200" w:type="pct"/>
          </w:tcPr>
          <w:p w14:paraId="20E76C91" w14:textId="77777777" w:rsidR="0034738B" w:rsidRDefault="0034738B" w:rsidP="0034738B">
            <w:r>
              <w:t>130</w:t>
            </w:r>
          </w:p>
        </w:tc>
        <w:tc>
          <w:tcPr>
            <w:tcW w:w="2300" w:type="pct"/>
          </w:tcPr>
          <w:p w14:paraId="27BE97C4"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color w:val="0070C0"/>
                  <w:kern w:val="0"/>
                  <w:lang w:eastAsia="de-DE"/>
                </w:rPr>
                <w:id w:val="-1952156247"/>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color w:val="0070C0"/>
                    <w:kern w:val="0"/>
                    <w:lang w:eastAsia="de-DE"/>
                  </w:rPr>
                  <w:t>☒</w:t>
                </w:r>
              </w:sdtContent>
            </w:sdt>
            <w:r w:rsidR="0034738B" w:rsidRPr="00230736">
              <w:rPr>
                <w:rFonts w:ascii="Arial" w:eastAsia="Arial" w:hAnsi="Arial" w:cs="Arial"/>
                <w:color w:val="0070C0"/>
                <w:kern w:val="0"/>
                <w:lang w:eastAsia="de-DE"/>
              </w:rPr>
              <w:tab/>
              <w:t>Anforderungen an das einzusetzende Personal des Auftragnehmers im Hinblick auf eine Verpflichtung nach dem Verpflichtungsgesetz oder eine vergleichbare Verpflichtung ergeben sich wie folgt:</w:t>
            </w:r>
          </w:p>
        </w:tc>
        <w:tc>
          <w:tcPr>
            <w:tcW w:w="200" w:type="pct"/>
          </w:tcPr>
          <w:p w14:paraId="693CBDDB" w14:textId="77777777" w:rsidR="0034738B" w:rsidRDefault="0034738B" w:rsidP="0034738B">
            <w:pPr>
              <w:jc w:val="center"/>
            </w:pPr>
          </w:p>
        </w:tc>
        <w:tc>
          <w:tcPr>
            <w:tcW w:w="2300" w:type="pct"/>
          </w:tcPr>
          <w:p w14:paraId="5A4C69D3" w14:textId="77777777" w:rsidR="0034738B" w:rsidRPr="009C05D6" w:rsidRDefault="0034738B" w:rsidP="0034738B"/>
        </w:tc>
      </w:tr>
      <w:tr w:rsidR="0034738B" w14:paraId="2993BEAE" w14:textId="77777777" w:rsidTr="006F49E7">
        <w:tc>
          <w:tcPr>
            <w:tcW w:w="200" w:type="pct"/>
          </w:tcPr>
          <w:p w14:paraId="3ED66BB1" w14:textId="77777777" w:rsidR="0034738B" w:rsidRDefault="0034738B" w:rsidP="0034738B">
            <w:r>
              <w:t>131</w:t>
            </w:r>
          </w:p>
        </w:tc>
        <w:tc>
          <w:tcPr>
            <w:tcW w:w="2300" w:type="pct"/>
          </w:tcPr>
          <w:p w14:paraId="55D0FD6A"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Der Auftragnehmer ist verpflichtet, auf Verlangen des Auftraggebers sicherzustellen, dass die von ihm zur Leistungserbringung eingesetzten Mitarbeitenden vor Aufnahme der jeweiligen Tätigkeit nach Maßgabe des Verpflichtungsgesetzes verpflichtet werden. Der Auftragnehmer hat hierzu eine Eigenerklärung nach Anlage 7 (Niederschrift und Erklärung zum Verpflichtungsgesetz) abzugeben. Die dortigen Angaben müssen vollständig, zutreffend und auf Verlangen des Auftraggebers nachweisbar sein.</w:t>
            </w:r>
          </w:p>
        </w:tc>
        <w:tc>
          <w:tcPr>
            <w:tcW w:w="200" w:type="pct"/>
          </w:tcPr>
          <w:p w14:paraId="42EE2B95" w14:textId="77777777" w:rsidR="0034738B" w:rsidRDefault="0034738B" w:rsidP="0034738B">
            <w:pPr>
              <w:jc w:val="center"/>
            </w:pPr>
          </w:p>
        </w:tc>
        <w:tc>
          <w:tcPr>
            <w:tcW w:w="2300" w:type="pct"/>
          </w:tcPr>
          <w:p w14:paraId="460ADB81" w14:textId="77777777" w:rsidR="0034738B" w:rsidRPr="009C05D6" w:rsidRDefault="0034738B" w:rsidP="0034738B"/>
        </w:tc>
      </w:tr>
      <w:tr w:rsidR="0034738B" w14:paraId="49F08A73" w14:textId="77777777" w:rsidTr="006F49E7">
        <w:tc>
          <w:tcPr>
            <w:tcW w:w="200" w:type="pct"/>
          </w:tcPr>
          <w:p w14:paraId="2406D262" w14:textId="77777777" w:rsidR="0034738B" w:rsidRDefault="0034738B" w:rsidP="0034738B">
            <w:r>
              <w:t>132</w:t>
            </w:r>
          </w:p>
        </w:tc>
        <w:tc>
          <w:tcPr>
            <w:tcW w:w="2300" w:type="pct"/>
          </w:tcPr>
          <w:p w14:paraId="4D96A2B9"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Soweit eine Verpflichtung nach dem Verpflichtungsgesetz rechtlich oder tatsächlich nicht in Betracht kommt, hat der Auftragnehmer für die betreffenden Mitarbeitenden eine nach Art und Umfang vergleichbare, wirksame und nachweisbare Verpflichtung nach Maßgabe des Rechts eines Mitgliedstaats der Europäischen Union oder eines Vertragsstaats des Abkommens über den Europäischen Wirtschaftsraum sicherzustellen. Diese muss insbesondere die Vertraulichkeit, die Beachtung der einschlägigen Sicherheitsanforderungen und die pflichtgemäße Aufgabenerfüllung umfassen. Der Auftraggeber entscheidet, ob eine vergleichbare Verpflichtung als gleichwertig anerkannt wird.</w:t>
            </w:r>
          </w:p>
        </w:tc>
        <w:tc>
          <w:tcPr>
            <w:tcW w:w="200" w:type="pct"/>
          </w:tcPr>
          <w:p w14:paraId="34C1C3C8" w14:textId="77777777" w:rsidR="0034738B" w:rsidRDefault="0034738B" w:rsidP="0034738B">
            <w:pPr>
              <w:jc w:val="center"/>
            </w:pPr>
          </w:p>
        </w:tc>
        <w:tc>
          <w:tcPr>
            <w:tcW w:w="2300" w:type="pct"/>
          </w:tcPr>
          <w:p w14:paraId="0880A2C1" w14:textId="77777777" w:rsidR="0034738B" w:rsidRPr="009C05D6" w:rsidRDefault="0034738B" w:rsidP="0034738B"/>
        </w:tc>
      </w:tr>
      <w:tr w:rsidR="0034738B" w14:paraId="38509E00" w14:textId="77777777" w:rsidTr="006F49E7">
        <w:tc>
          <w:tcPr>
            <w:tcW w:w="200" w:type="pct"/>
          </w:tcPr>
          <w:p w14:paraId="2BFC2A6E" w14:textId="77777777" w:rsidR="0034738B" w:rsidRDefault="0034738B" w:rsidP="0034738B">
            <w:r>
              <w:t>133</w:t>
            </w:r>
          </w:p>
        </w:tc>
        <w:tc>
          <w:tcPr>
            <w:tcW w:w="2300" w:type="pct"/>
          </w:tcPr>
          <w:p w14:paraId="26ED7D88"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791404719"/>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Mindestanforderungen an das einzusetzende Personal des Auftragnehmers (z.B. Sicherheitsüberprüfung nach SÜG) ergeben sich </w:t>
            </w:r>
            <w:r w:rsidR="0034738B" w:rsidRPr="00230736">
              <w:rPr>
                <w:rFonts w:ascii="Arial" w:eastAsia="Arial" w:hAnsi="Arial" w:cs="Arial"/>
                <w:color w:val="0070C0"/>
                <w:kern w:val="0"/>
                <w:lang w:eastAsia="de-DE"/>
              </w:rPr>
              <w:t>wie folgt:</w:t>
            </w:r>
          </w:p>
        </w:tc>
        <w:tc>
          <w:tcPr>
            <w:tcW w:w="200" w:type="pct"/>
          </w:tcPr>
          <w:p w14:paraId="03F490D6" w14:textId="77777777" w:rsidR="0034738B" w:rsidRDefault="0034738B" w:rsidP="0034738B">
            <w:pPr>
              <w:jc w:val="center"/>
            </w:pPr>
          </w:p>
        </w:tc>
        <w:tc>
          <w:tcPr>
            <w:tcW w:w="2300" w:type="pct"/>
          </w:tcPr>
          <w:p w14:paraId="5865112C" w14:textId="77777777" w:rsidR="0034738B" w:rsidRPr="009C05D6" w:rsidRDefault="0034738B" w:rsidP="0034738B"/>
        </w:tc>
      </w:tr>
      <w:tr w:rsidR="0034738B" w14:paraId="4D039CFA" w14:textId="77777777" w:rsidTr="006F49E7">
        <w:tc>
          <w:tcPr>
            <w:tcW w:w="200" w:type="pct"/>
          </w:tcPr>
          <w:p w14:paraId="07CA37C0" w14:textId="77777777" w:rsidR="0034738B" w:rsidRDefault="0034738B" w:rsidP="0034738B">
            <w:r>
              <w:lastRenderedPageBreak/>
              <w:t>134</w:t>
            </w:r>
          </w:p>
        </w:tc>
        <w:tc>
          <w:tcPr>
            <w:tcW w:w="2300" w:type="pct"/>
          </w:tcPr>
          <w:p w14:paraId="7FF59A93"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Der Auftragnehmer ist verpflichtet, auf Verlangen des Auftraggebers sicherzustellen, dass für die von ihm zur Leistungserbringung eingesetzten Mitarbeitenden vor Aufnahme der jeweiligen Tätigkeit eine Sicherheitsüberprüfung nach dem Sicherheitsüberprüfungsgesetz durchgeführt und abgeschlossen wurde oder eine gültige und vom Auftraggeber anerkannte Sicherheitsüberprüfung vorliegt. Der Auftragnehmer hat hierzu eine Eigenerklärung nach Anlage 8 (Eigenerklärung zur Sicherheits- und Zuverlässigkeitsüberprüfung) abzugeben. Die dortigen Angaben müssen vollständig, zutreffend und auf Verlangen des Auftraggebers nachweisbar sein.</w:t>
            </w:r>
          </w:p>
        </w:tc>
        <w:tc>
          <w:tcPr>
            <w:tcW w:w="200" w:type="pct"/>
          </w:tcPr>
          <w:p w14:paraId="73C97ABE" w14:textId="77777777" w:rsidR="0034738B" w:rsidRDefault="0034738B" w:rsidP="0034738B">
            <w:pPr>
              <w:jc w:val="center"/>
            </w:pPr>
          </w:p>
        </w:tc>
        <w:tc>
          <w:tcPr>
            <w:tcW w:w="2300" w:type="pct"/>
          </w:tcPr>
          <w:p w14:paraId="1376BB7E" w14:textId="77777777" w:rsidR="0034738B" w:rsidRPr="009C05D6" w:rsidRDefault="0034738B" w:rsidP="0034738B"/>
        </w:tc>
      </w:tr>
      <w:tr w:rsidR="0034738B" w14:paraId="1DBEA6DE" w14:textId="77777777" w:rsidTr="006F49E7">
        <w:tc>
          <w:tcPr>
            <w:tcW w:w="200" w:type="pct"/>
          </w:tcPr>
          <w:p w14:paraId="1EA9F23F" w14:textId="77777777" w:rsidR="0034738B" w:rsidRDefault="0034738B" w:rsidP="0034738B">
            <w:r>
              <w:t>135</w:t>
            </w:r>
          </w:p>
        </w:tc>
        <w:tc>
          <w:tcPr>
            <w:tcW w:w="2300" w:type="pct"/>
          </w:tcPr>
          <w:p w14:paraId="0C38073F"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Soweit eine Sicherheitsüberprüfung nach dem Sicherheitsüberprüfungsgesetz rechtlich oder tatsächlich nicht in Betracht kommt, hat der Auftragnehmer für die betreffenden Mitarbeitenden eine nach Art und Umfang funktional gleichwertige Sicherheitsüberprüfung nach dem Recht eines Mitgliedstaats der Europäischen Union oder eines Vertragsstaats des Abkommens über den Europäischen Wirtschaftsraum sicherzustellen. Der Auftraggeber entscheidet, ob eine vorgelegte Sicherheitsüberprüfung als gleichwertig anerkannt wird.</w:t>
            </w:r>
          </w:p>
        </w:tc>
        <w:tc>
          <w:tcPr>
            <w:tcW w:w="200" w:type="pct"/>
          </w:tcPr>
          <w:p w14:paraId="78BF230A" w14:textId="77777777" w:rsidR="0034738B" w:rsidRDefault="0034738B" w:rsidP="0034738B">
            <w:pPr>
              <w:jc w:val="center"/>
            </w:pPr>
          </w:p>
        </w:tc>
        <w:tc>
          <w:tcPr>
            <w:tcW w:w="2300" w:type="pct"/>
          </w:tcPr>
          <w:p w14:paraId="57B033C3" w14:textId="77777777" w:rsidR="0034738B" w:rsidRPr="009C05D6" w:rsidRDefault="0034738B" w:rsidP="0034738B"/>
        </w:tc>
      </w:tr>
      <w:tr w:rsidR="0034738B" w14:paraId="0418D8B3" w14:textId="77777777" w:rsidTr="006F49E7">
        <w:tc>
          <w:tcPr>
            <w:tcW w:w="200" w:type="pct"/>
          </w:tcPr>
          <w:p w14:paraId="3614631F" w14:textId="77777777" w:rsidR="0034738B" w:rsidRDefault="0034738B" w:rsidP="0034738B">
            <w:r>
              <w:t>136</w:t>
            </w:r>
          </w:p>
        </w:tc>
        <w:tc>
          <w:tcPr>
            <w:tcW w:w="2300" w:type="pct"/>
          </w:tcPr>
          <w:p w14:paraId="5C7AA984"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Art und Stufe der erforderlichen Sicherheitsüberprüfung, insbesondere Ü1, Ü2 oder Ü3 oder eine hierzu funktional gleichwertige Überprüfung, werden durch den Auftraggeber nach Maßgabe der gesetzlichen Vorgaben und der Sicherheitsrelevanz der jeweiligen Tätigkeit festgelegt.</w:t>
            </w:r>
          </w:p>
        </w:tc>
        <w:tc>
          <w:tcPr>
            <w:tcW w:w="200" w:type="pct"/>
          </w:tcPr>
          <w:p w14:paraId="472B793F" w14:textId="77777777" w:rsidR="0034738B" w:rsidRDefault="0034738B" w:rsidP="0034738B">
            <w:pPr>
              <w:jc w:val="center"/>
            </w:pPr>
          </w:p>
        </w:tc>
        <w:tc>
          <w:tcPr>
            <w:tcW w:w="2300" w:type="pct"/>
          </w:tcPr>
          <w:p w14:paraId="69D74FAF" w14:textId="77777777" w:rsidR="0034738B" w:rsidRPr="009C05D6" w:rsidRDefault="0034738B" w:rsidP="0034738B"/>
        </w:tc>
      </w:tr>
      <w:tr w:rsidR="0034738B" w14:paraId="33F03746" w14:textId="77777777" w:rsidTr="006F49E7">
        <w:tc>
          <w:tcPr>
            <w:tcW w:w="200" w:type="pct"/>
          </w:tcPr>
          <w:p w14:paraId="483E02A0" w14:textId="77777777" w:rsidR="0034738B" w:rsidRDefault="0034738B" w:rsidP="0034738B">
            <w:r>
              <w:t>137</w:t>
            </w:r>
          </w:p>
        </w:tc>
        <w:tc>
          <w:tcPr>
            <w:tcW w:w="2300" w:type="pct"/>
          </w:tcPr>
          <w:p w14:paraId="68C61E8B"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Der Auftragnehmer darf für sicherheitsüberprüfungspflichtige Tätigkeiten nur Mitarbeitende einsetzen, bei denen die erforderliche Sicherheitsüberprüfung abgeschlossen ist oder deren Einsatz vom Auftraggeber vorläufig zugelassen wurde. Der Auftragnehmer unterstützt die hierfür erforderlichen Maßnahmen und stellt sicher, dass seine Mitarbeitenden die erforderlichen Angaben, Nachweise und Mitwirkungshandlungen rechtzeitig erbringen.</w:t>
            </w:r>
          </w:p>
        </w:tc>
        <w:tc>
          <w:tcPr>
            <w:tcW w:w="200" w:type="pct"/>
          </w:tcPr>
          <w:p w14:paraId="0DF7856D" w14:textId="77777777" w:rsidR="0034738B" w:rsidRDefault="0034738B" w:rsidP="0034738B">
            <w:pPr>
              <w:jc w:val="center"/>
            </w:pPr>
          </w:p>
        </w:tc>
        <w:tc>
          <w:tcPr>
            <w:tcW w:w="2300" w:type="pct"/>
          </w:tcPr>
          <w:p w14:paraId="6BC65D25" w14:textId="77777777" w:rsidR="0034738B" w:rsidRPr="009C05D6" w:rsidRDefault="0034738B" w:rsidP="0034738B"/>
        </w:tc>
      </w:tr>
      <w:tr w:rsidR="0034738B" w14:paraId="75BA53F5" w14:textId="77777777" w:rsidTr="004C3670">
        <w:tc>
          <w:tcPr>
            <w:tcW w:w="200" w:type="pct"/>
          </w:tcPr>
          <w:p w14:paraId="21854263" w14:textId="77777777" w:rsidR="0034738B" w:rsidRDefault="0034738B" w:rsidP="0034738B">
            <w:r>
              <w:t>138</w:t>
            </w:r>
          </w:p>
        </w:tc>
        <w:tc>
          <w:tcPr>
            <w:tcW w:w="2300" w:type="pct"/>
          </w:tcPr>
          <w:p w14:paraId="138EA26D"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50" w:name="_Toc229074772"/>
            <w:bookmarkStart w:id="51" w:name="_Toc234493827"/>
            <w:bookmarkStart w:id="52" w:name="_Toc234517388"/>
            <w:bookmarkEnd w:id="50"/>
            <w:r w:rsidRPr="00230736">
              <w:rPr>
                <w:rFonts w:ascii="Arial" w:eastAsia="Arial" w:hAnsi="Arial" w:cs="Arial"/>
                <w:b/>
                <w:bCs/>
                <w:kern w:val="0"/>
                <w:lang w:eastAsia="de-DE"/>
              </w:rPr>
              <w:t>Allgemeine Sicherheitsanforderungen</w:t>
            </w:r>
            <w:bookmarkEnd w:id="51"/>
            <w:bookmarkEnd w:id="52"/>
          </w:p>
        </w:tc>
        <w:tc>
          <w:tcPr>
            <w:tcW w:w="200" w:type="pct"/>
            <w:shd w:val="clear" w:color="auto" w:fill="D9D9D9" w:themeFill="background1" w:themeFillShade="D9"/>
          </w:tcPr>
          <w:p w14:paraId="10508E29" w14:textId="604D19F1" w:rsidR="0034738B" w:rsidRDefault="0034738B" w:rsidP="0034738B">
            <w:pPr>
              <w:keepNext/>
              <w:jc w:val="center"/>
            </w:pPr>
            <w:r>
              <w:t>J</w:t>
            </w:r>
          </w:p>
        </w:tc>
        <w:tc>
          <w:tcPr>
            <w:tcW w:w="2300" w:type="pct"/>
            <w:shd w:val="clear" w:color="auto" w:fill="D9D9D9" w:themeFill="background1" w:themeFillShade="D9"/>
          </w:tcPr>
          <w:p w14:paraId="7D6A653A" w14:textId="08E91D41" w:rsidR="0034738B" w:rsidRPr="009C05D6" w:rsidRDefault="0034738B" w:rsidP="0034738B">
            <w:pPr>
              <w:keepNext/>
            </w:pPr>
            <w:r w:rsidRPr="00E554BA">
              <w:rPr>
                <w:rStyle w:val="Note"/>
              </w:rPr>
              <w:t>Nicht verhandelbares A-Kriterium.</w:t>
            </w:r>
          </w:p>
        </w:tc>
      </w:tr>
      <w:tr w:rsidR="0034738B" w14:paraId="330E6E43" w14:textId="77777777" w:rsidTr="004C3670">
        <w:tc>
          <w:tcPr>
            <w:tcW w:w="200" w:type="pct"/>
          </w:tcPr>
          <w:p w14:paraId="0833E1CE" w14:textId="77777777" w:rsidR="0034738B" w:rsidRDefault="0034738B" w:rsidP="0034738B">
            <w:r>
              <w:t>139</w:t>
            </w:r>
          </w:p>
        </w:tc>
        <w:tc>
          <w:tcPr>
            <w:tcW w:w="2300" w:type="pct"/>
          </w:tcPr>
          <w:p w14:paraId="61F9E099" w14:textId="77777777" w:rsidR="0034738B" w:rsidRPr="00230736" w:rsidRDefault="0034738B" w:rsidP="0034738B">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Der Auftragnehmer verpflichtet sich für die Laufzeit des Vertrages</w:t>
            </w:r>
          </w:p>
        </w:tc>
        <w:tc>
          <w:tcPr>
            <w:tcW w:w="200" w:type="pct"/>
            <w:shd w:val="clear" w:color="auto" w:fill="D9D9D9" w:themeFill="background1" w:themeFillShade="D9"/>
          </w:tcPr>
          <w:p w14:paraId="496A62CB" w14:textId="16FF72A8" w:rsidR="0034738B" w:rsidRDefault="0034738B" w:rsidP="0034738B">
            <w:pPr>
              <w:jc w:val="center"/>
            </w:pPr>
            <w:r>
              <w:t>J</w:t>
            </w:r>
          </w:p>
        </w:tc>
        <w:tc>
          <w:tcPr>
            <w:tcW w:w="2300" w:type="pct"/>
            <w:shd w:val="clear" w:color="auto" w:fill="D9D9D9" w:themeFill="background1" w:themeFillShade="D9"/>
          </w:tcPr>
          <w:p w14:paraId="115CE01D" w14:textId="60DE4842" w:rsidR="0034738B" w:rsidRPr="009C05D6" w:rsidRDefault="0034738B" w:rsidP="0034738B">
            <w:r w:rsidRPr="00E554BA">
              <w:rPr>
                <w:rStyle w:val="Note"/>
              </w:rPr>
              <w:t>Nicht verhandelbares A-Kriterium.</w:t>
            </w:r>
          </w:p>
        </w:tc>
      </w:tr>
      <w:tr w:rsidR="0034738B" w14:paraId="2D48EF38" w14:textId="77777777" w:rsidTr="004C3670">
        <w:tc>
          <w:tcPr>
            <w:tcW w:w="200" w:type="pct"/>
          </w:tcPr>
          <w:p w14:paraId="4BA8BCE2" w14:textId="77777777" w:rsidR="0034738B" w:rsidRDefault="0034738B" w:rsidP="0034738B">
            <w:r>
              <w:t>140</w:t>
            </w:r>
          </w:p>
        </w:tc>
        <w:tc>
          <w:tcPr>
            <w:tcW w:w="2300" w:type="pct"/>
          </w:tcPr>
          <w:p w14:paraId="4A2A45D7"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73397575"/>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bei der Erbringung der vertraglichen Leistungen die Regelungen zur IT-Sicherheit </w:t>
            </w:r>
            <w:r w:rsidR="0034738B" w:rsidRPr="00230736">
              <w:rPr>
                <w:rFonts w:ascii="Arial" w:eastAsia="Arial" w:hAnsi="Arial" w:cs="Arial"/>
                <w:color w:val="0070C0"/>
                <w:kern w:val="0"/>
                <w:lang w:eastAsia="de-DE"/>
              </w:rPr>
              <w:t xml:space="preserve">gemäß Anlage Nr. 1 (Anforderung und Vorgaben zur Leistungserbringung), Anlage Nr. 2 (Servicekatalog und Servicebeschreibung) sowie Anlage Nr. 5 (Lösungsdokumente) </w:t>
            </w:r>
            <w:r w:rsidR="0034738B" w:rsidRPr="00230736">
              <w:rPr>
                <w:rFonts w:ascii="Arial" w:eastAsia="Arial" w:hAnsi="Arial" w:cs="Arial"/>
                <w:kern w:val="0"/>
                <w:lang w:eastAsia="de-DE"/>
              </w:rPr>
              <w:t>zu beachten.</w:t>
            </w:r>
          </w:p>
        </w:tc>
        <w:tc>
          <w:tcPr>
            <w:tcW w:w="200" w:type="pct"/>
            <w:shd w:val="clear" w:color="auto" w:fill="D9D9D9" w:themeFill="background1" w:themeFillShade="D9"/>
          </w:tcPr>
          <w:p w14:paraId="2362FAF4" w14:textId="4A86F2C7" w:rsidR="0034738B" w:rsidRDefault="0034738B" w:rsidP="0034738B">
            <w:pPr>
              <w:jc w:val="center"/>
            </w:pPr>
            <w:r>
              <w:t>J</w:t>
            </w:r>
          </w:p>
        </w:tc>
        <w:tc>
          <w:tcPr>
            <w:tcW w:w="2300" w:type="pct"/>
            <w:shd w:val="clear" w:color="auto" w:fill="D9D9D9" w:themeFill="background1" w:themeFillShade="D9"/>
          </w:tcPr>
          <w:p w14:paraId="274215BE" w14:textId="361C9E3A" w:rsidR="0034738B" w:rsidRPr="009C05D6" w:rsidRDefault="0034738B" w:rsidP="0034738B">
            <w:r w:rsidRPr="00E554BA">
              <w:rPr>
                <w:rStyle w:val="Note"/>
              </w:rPr>
              <w:t>Nicht verhandelbares A-Kriterium.</w:t>
            </w:r>
          </w:p>
        </w:tc>
      </w:tr>
      <w:tr w:rsidR="0034738B" w14:paraId="7A2D283E" w14:textId="77777777" w:rsidTr="004C3670">
        <w:tc>
          <w:tcPr>
            <w:tcW w:w="200" w:type="pct"/>
          </w:tcPr>
          <w:p w14:paraId="620DFEF9" w14:textId="77777777" w:rsidR="0034738B" w:rsidRDefault="0034738B" w:rsidP="0034738B">
            <w:r>
              <w:lastRenderedPageBreak/>
              <w:t>141</w:t>
            </w:r>
          </w:p>
        </w:tc>
        <w:tc>
          <w:tcPr>
            <w:tcW w:w="2300" w:type="pct"/>
          </w:tcPr>
          <w:p w14:paraId="52C63766"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93595524"/>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der Geheimschutzbetreuung gemäß Anlage Nr. _____ zu unterstellen.</w:t>
            </w:r>
          </w:p>
        </w:tc>
        <w:tc>
          <w:tcPr>
            <w:tcW w:w="200" w:type="pct"/>
            <w:shd w:val="clear" w:color="auto" w:fill="D9D9D9" w:themeFill="background1" w:themeFillShade="D9"/>
          </w:tcPr>
          <w:p w14:paraId="4DFB892C" w14:textId="4128CE47" w:rsidR="0034738B" w:rsidRDefault="0034738B" w:rsidP="0034738B">
            <w:pPr>
              <w:jc w:val="center"/>
            </w:pPr>
            <w:r>
              <w:t>J</w:t>
            </w:r>
          </w:p>
        </w:tc>
        <w:tc>
          <w:tcPr>
            <w:tcW w:w="2300" w:type="pct"/>
            <w:shd w:val="clear" w:color="auto" w:fill="D9D9D9" w:themeFill="background1" w:themeFillShade="D9"/>
          </w:tcPr>
          <w:p w14:paraId="45CA3A58" w14:textId="557E3ECD" w:rsidR="0034738B" w:rsidRPr="009C05D6" w:rsidRDefault="0034738B" w:rsidP="0034738B">
            <w:r w:rsidRPr="00E554BA">
              <w:rPr>
                <w:rStyle w:val="Note"/>
              </w:rPr>
              <w:t>Nicht verhandelbares A-Kriterium.</w:t>
            </w:r>
          </w:p>
        </w:tc>
      </w:tr>
      <w:tr w:rsidR="0034738B" w14:paraId="1B03F2F3" w14:textId="77777777" w:rsidTr="004C3670">
        <w:tc>
          <w:tcPr>
            <w:tcW w:w="200" w:type="pct"/>
          </w:tcPr>
          <w:p w14:paraId="316DD067" w14:textId="77777777" w:rsidR="0034738B" w:rsidRDefault="0034738B" w:rsidP="0034738B">
            <w:r>
              <w:t>142</w:t>
            </w:r>
          </w:p>
        </w:tc>
        <w:tc>
          <w:tcPr>
            <w:tcW w:w="2300" w:type="pct"/>
          </w:tcPr>
          <w:p w14:paraId="19482C48"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64384270"/>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Regelungen des Auftraggebers zur Sicherheit am Einsatzort gemäß Anlage Nr. _____ zu beachten.</w:t>
            </w:r>
          </w:p>
        </w:tc>
        <w:tc>
          <w:tcPr>
            <w:tcW w:w="200" w:type="pct"/>
            <w:shd w:val="clear" w:color="auto" w:fill="D9D9D9" w:themeFill="background1" w:themeFillShade="D9"/>
          </w:tcPr>
          <w:p w14:paraId="5CE0DF40" w14:textId="673C2379" w:rsidR="0034738B" w:rsidRDefault="0034738B" w:rsidP="0034738B">
            <w:pPr>
              <w:jc w:val="center"/>
            </w:pPr>
            <w:r>
              <w:t>J</w:t>
            </w:r>
          </w:p>
        </w:tc>
        <w:tc>
          <w:tcPr>
            <w:tcW w:w="2300" w:type="pct"/>
            <w:shd w:val="clear" w:color="auto" w:fill="D9D9D9" w:themeFill="background1" w:themeFillShade="D9"/>
          </w:tcPr>
          <w:p w14:paraId="39E1804E" w14:textId="0929D378" w:rsidR="0034738B" w:rsidRPr="009C05D6" w:rsidRDefault="0034738B" w:rsidP="0034738B">
            <w:r w:rsidRPr="00E554BA">
              <w:rPr>
                <w:rStyle w:val="Note"/>
              </w:rPr>
              <w:t>Nicht verhandelbares A-Kriterium.</w:t>
            </w:r>
          </w:p>
        </w:tc>
      </w:tr>
      <w:tr w:rsidR="0034738B" w14:paraId="5C13F796" w14:textId="77777777" w:rsidTr="004C3670">
        <w:tc>
          <w:tcPr>
            <w:tcW w:w="200" w:type="pct"/>
          </w:tcPr>
          <w:p w14:paraId="018C1A1D" w14:textId="77777777" w:rsidR="0034738B" w:rsidRDefault="0034738B" w:rsidP="0034738B">
            <w:r>
              <w:t>143</w:t>
            </w:r>
          </w:p>
        </w:tc>
        <w:tc>
          <w:tcPr>
            <w:tcW w:w="2300" w:type="pct"/>
          </w:tcPr>
          <w:p w14:paraId="00D79309"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302276656"/>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 xml:space="preserve">folgende weitere Regelungen einzuhalten: </w:t>
            </w:r>
            <w:r w:rsidR="0034738B" w:rsidRPr="00230736">
              <w:rPr>
                <w:rFonts w:ascii="Arial" w:eastAsia="Arial" w:hAnsi="Arial" w:cs="Arial"/>
                <w:color w:val="0070C0"/>
                <w:kern w:val="0"/>
                <w:lang w:eastAsia="de-DE"/>
              </w:rPr>
              <w:t>Eine Änderung, Verlagerung, Aufgabe oder Hinzunahme der servicespezifisch vereinbarten Leistungsstandorte gemäß Anlage Nr. 1 (Anforderungen und Vorgaben zur Leistungserbringung) ist nur mit vorheriger Zustimmung des Auftraggebers in Textform zulässig. Der Auftragnehmer hat eine beabsichtigte Änderung dem Auftraggeber vorab in Textform anzuzeigen und alle zur Prüfung der weiteren Einhaltung der in Anlage Nr. 1 (Anforderungen und Vorgaben zur Leistungserbringung) geregelten Anforderungen an die Leistungsstandorte erforderlichen Angaben und Nachweise vorzulegen.</w:t>
            </w:r>
          </w:p>
        </w:tc>
        <w:tc>
          <w:tcPr>
            <w:tcW w:w="200" w:type="pct"/>
            <w:shd w:val="clear" w:color="auto" w:fill="D9D9D9" w:themeFill="background1" w:themeFillShade="D9"/>
          </w:tcPr>
          <w:p w14:paraId="76D28919" w14:textId="24A25566" w:rsidR="0034738B" w:rsidRDefault="0034738B" w:rsidP="0034738B">
            <w:pPr>
              <w:jc w:val="center"/>
            </w:pPr>
            <w:r>
              <w:t>J</w:t>
            </w:r>
          </w:p>
        </w:tc>
        <w:tc>
          <w:tcPr>
            <w:tcW w:w="2300" w:type="pct"/>
            <w:shd w:val="clear" w:color="auto" w:fill="D9D9D9" w:themeFill="background1" w:themeFillShade="D9"/>
          </w:tcPr>
          <w:p w14:paraId="05E277A0" w14:textId="02B2E361" w:rsidR="0034738B" w:rsidRPr="009C05D6" w:rsidRDefault="0034738B" w:rsidP="0034738B">
            <w:r w:rsidRPr="00E554BA">
              <w:rPr>
                <w:rStyle w:val="Note"/>
              </w:rPr>
              <w:t>Nicht verhandelbares A-Kriterium.</w:t>
            </w:r>
          </w:p>
        </w:tc>
      </w:tr>
      <w:tr w:rsidR="0034738B" w14:paraId="4D136C39" w14:textId="77777777" w:rsidTr="004C3670">
        <w:tc>
          <w:tcPr>
            <w:tcW w:w="200" w:type="pct"/>
          </w:tcPr>
          <w:p w14:paraId="050E13C2" w14:textId="77777777" w:rsidR="0034738B" w:rsidRDefault="0034738B" w:rsidP="0034738B">
            <w:r>
              <w:t>144</w:t>
            </w:r>
          </w:p>
        </w:tc>
        <w:tc>
          <w:tcPr>
            <w:tcW w:w="2300" w:type="pct"/>
          </w:tcPr>
          <w:p w14:paraId="693081AE"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ab/>
              <w:t>Die Zustimmung lässt die in Anlage Nr. 1 (Anforderungen und Vorgaben zur Leistungserbringung) sowie die sonstigen vertraglich vereinbarten Anforderungen an die Leistungsstandorte und die Leistungserbringung unberührt. Diese müssen auch nach der Änderung eines servicespezifisch vereinbarten Leistungsstandorts vollständig erfüllt sein.</w:t>
            </w:r>
          </w:p>
        </w:tc>
        <w:tc>
          <w:tcPr>
            <w:tcW w:w="200" w:type="pct"/>
            <w:shd w:val="clear" w:color="auto" w:fill="D9D9D9" w:themeFill="background1" w:themeFillShade="D9"/>
          </w:tcPr>
          <w:p w14:paraId="081899ED" w14:textId="23C9B1FE" w:rsidR="0034738B" w:rsidRDefault="0034738B" w:rsidP="0034738B">
            <w:pPr>
              <w:jc w:val="center"/>
            </w:pPr>
            <w:r>
              <w:t>J</w:t>
            </w:r>
          </w:p>
        </w:tc>
        <w:tc>
          <w:tcPr>
            <w:tcW w:w="2300" w:type="pct"/>
            <w:shd w:val="clear" w:color="auto" w:fill="D9D9D9" w:themeFill="background1" w:themeFillShade="D9"/>
          </w:tcPr>
          <w:p w14:paraId="32D5BF2A" w14:textId="0BBE2822" w:rsidR="0034738B" w:rsidRPr="009C05D6" w:rsidRDefault="0034738B" w:rsidP="0034738B">
            <w:r w:rsidRPr="00E554BA">
              <w:rPr>
                <w:rStyle w:val="Note"/>
              </w:rPr>
              <w:t>Nicht verhandelbares A-Kriterium.</w:t>
            </w:r>
          </w:p>
        </w:tc>
      </w:tr>
      <w:tr w:rsidR="0034738B" w14:paraId="2EF264B7" w14:textId="77777777" w:rsidTr="004C3670">
        <w:tc>
          <w:tcPr>
            <w:tcW w:w="200" w:type="pct"/>
          </w:tcPr>
          <w:p w14:paraId="7D2BA8DC" w14:textId="77777777" w:rsidR="0034738B" w:rsidRDefault="0034738B" w:rsidP="0034738B">
            <w:r>
              <w:t>145</w:t>
            </w:r>
          </w:p>
        </w:tc>
        <w:tc>
          <w:tcPr>
            <w:tcW w:w="2300" w:type="pct"/>
          </w:tcPr>
          <w:p w14:paraId="04EBE002"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53" w:name="_Toc234493828"/>
            <w:bookmarkStart w:id="54" w:name="_Toc234517389"/>
            <w:r w:rsidRPr="00230736">
              <w:rPr>
                <w:rFonts w:ascii="Arial" w:eastAsia="Arial" w:hAnsi="Arial" w:cs="Arial"/>
                <w:b/>
                <w:bCs/>
                <w:kern w:val="0"/>
                <w:lang w:eastAsia="de-DE"/>
              </w:rPr>
              <w:t>Prüfrechte</w:t>
            </w:r>
            <w:bookmarkEnd w:id="53"/>
            <w:bookmarkEnd w:id="54"/>
          </w:p>
        </w:tc>
        <w:tc>
          <w:tcPr>
            <w:tcW w:w="200" w:type="pct"/>
            <w:shd w:val="clear" w:color="auto" w:fill="D9D9D9" w:themeFill="background1" w:themeFillShade="D9"/>
          </w:tcPr>
          <w:p w14:paraId="0EF9FE2E" w14:textId="669CB8C8" w:rsidR="0034738B" w:rsidRDefault="0034738B" w:rsidP="0034738B">
            <w:pPr>
              <w:keepNext/>
              <w:jc w:val="center"/>
            </w:pPr>
            <w:r>
              <w:t>J</w:t>
            </w:r>
          </w:p>
        </w:tc>
        <w:tc>
          <w:tcPr>
            <w:tcW w:w="2300" w:type="pct"/>
            <w:shd w:val="clear" w:color="auto" w:fill="D9D9D9" w:themeFill="background1" w:themeFillShade="D9"/>
          </w:tcPr>
          <w:p w14:paraId="2798E0BC" w14:textId="2569BDD5" w:rsidR="0034738B" w:rsidRPr="009C05D6" w:rsidRDefault="0034738B" w:rsidP="0034738B">
            <w:pPr>
              <w:keepNext/>
            </w:pPr>
            <w:r w:rsidRPr="00E554BA">
              <w:rPr>
                <w:rStyle w:val="Note"/>
              </w:rPr>
              <w:t>Nicht verhandelbares A-Kriterium.</w:t>
            </w:r>
          </w:p>
        </w:tc>
      </w:tr>
      <w:tr w:rsidR="0034738B" w14:paraId="1B41CA44" w14:textId="77777777" w:rsidTr="004C3670">
        <w:tc>
          <w:tcPr>
            <w:tcW w:w="200" w:type="pct"/>
          </w:tcPr>
          <w:p w14:paraId="240E80D9" w14:textId="77777777" w:rsidR="0034738B" w:rsidRDefault="0034738B" w:rsidP="0034738B">
            <w:r>
              <w:t>146</w:t>
            </w:r>
          </w:p>
        </w:tc>
        <w:tc>
          <w:tcPr>
            <w:tcW w:w="2300" w:type="pct"/>
          </w:tcPr>
          <w:p w14:paraId="67FD6BF7"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960259810"/>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Ergänzend zu Ziffer 6.4 EVB-IT Cloud-AGB und unbeschadet der gesetzlichen Regelungen, sind nicht nur der Auftraggeber und vom Auftraggeber zur Berufsverschwiegenheit verpflichtete Prüfungsgesellschaften, sondern auch</w:t>
            </w:r>
          </w:p>
        </w:tc>
        <w:tc>
          <w:tcPr>
            <w:tcW w:w="200" w:type="pct"/>
            <w:shd w:val="clear" w:color="auto" w:fill="D9D9D9" w:themeFill="background1" w:themeFillShade="D9"/>
          </w:tcPr>
          <w:p w14:paraId="5B71B96E" w14:textId="016A8C99" w:rsidR="0034738B" w:rsidRDefault="0034738B" w:rsidP="0034738B">
            <w:pPr>
              <w:jc w:val="center"/>
            </w:pPr>
            <w:r>
              <w:t>J</w:t>
            </w:r>
          </w:p>
        </w:tc>
        <w:tc>
          <w:tcPr>
            <w:tcW w:w="2300" w:type="pct"/>
            <w:shd w:val="clear" w:color="auto" w:fill="D9D9D9" w:themeFill="background1" w:themeFillShade="D9"/>
          </w:tcPr>
          <w:p w14:paraId="34E39E6F" w14:textId="6FA0890B" w:rsidR="0034738B" w:rsidRPr="009C05D6" w:rsidRDefault="0034738B" w:rsidP="0034738B">
            <w:r w:rsidRPr="00E554BA">
              <w:rPr>
                <w:rStyle w:val="Note"/>
              </w:rPr>
              <w:t>Nicht verhandelbares A-Kriterium.</w:t>
            </w:r>
          </w:p>
        </w:tc>
      </w:tr>
      <w:tr w:rsidR="0034738B" w14:paraId="6AF07A46" w14:textId="77777777" w:rsidTr="004C3670">
        <w:tc>
          <w:tcPr>
            <w:tcW w:w="200" w:type="pct"/>
          </w:tcPr>
          <w:p w14:paraId="45F9402F" w14:textId="77777777" w:rsidR="0034738B" w:rsidRDefault="0034738B" w:rsidP="0034738B">
            <w:r>
              <w:t>147</w:t>
            </w:r>
          </w:p>
        </w:tc>
        <w:tc>
          <w:tcPr>
            <w:tcW w:w="2300" w:type="pct"/>
          </w:tcPr>
          <w:p w14:paraId="0023C843"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75293049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die Aufsichtsorgane des Auftraggebers</w:t>
            </w:r>
          </w:p>
        </w:tc>
        <w:tc>
          <w:tcPr>
            <w:tcW w:w="200" w:type="pct"/>
            <w:shd w:val="clear" w:color="auto" w:fill="D9D9D9" w:themeFill="background1" w:themeFillShade="D9"/>
          </w:tcPr>
          <w:p w14:paraId="06202EBC" w14:textId="7CB6656D" w:rsidR="0034738B" w:rsidRDefault="0034738B" w:rsidP="0034738B">
            <w:pPr>
              <w:jc w:val="center"/>
            </w:pPr>
            <w:r>
              <w:t>J</w:t>
            </w:r>
          </w:p>
        </w:tc>
        <w:tc>
          <w:tcPr>
            <w:tcW w:w="2300" w:type="pct"/>
            <w:shd w:val="clear" w:color="auto" w:fill="D9D9D9" w:themeFill="background1" w:themeFillShade="D9"/>
          </w:tcPr>
          <w:p w14:paraId="1BAD85BE" w14:textId="7C5E0AB1" w:rsidR="0034738B" w:rsidRPr="009C05D6" w:rsidRDefault="0034738B" w:rsidP="0034738B">
            <w:r w:rsidRPr="00E554BA">
              <w:rPr>
                <w:rStyle w:val="Note"/>
              </w:rPr>
              <w:t>Nicht verhandelbares A-Kriterium.</w:t>
            </w:r>
          </w:p>
        </w:tc>
      </w:tr>
      <w:tr w:rsidR="0034738B" w14:paraId="726B815E" w14:textId="77777777" w:rsidTr="004C3670">
        <w:tc>
          <w:tcPr>
            <w:tcW w:w="200" w:type="pct"/>
          </w:tcPr>
          <w:p w14:paraId="268FCEBC" w14:textId="77777777" w:rsidR="0034738B" w:rsidRDefault="0034738B" w:rsidP="0034738B">
            <w:r>
              <w:t>148</w:t>
            </w:r>
          </w:p>
        </w:tc>
        <w:tc>
          <w:tcPr>
            <w:tcW w:w="2300" w:type="pct"/>
          </w:tcPr>
          <w:p w14:paraId="77C66A88"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975677289"/>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das BSI</w:t>
            </w:r>
          </w:p>
        </w:tc>
        <w:tc>
          <w:tcPr>
            <w:tcW w:w="200" w:type="pct"/>
            <w:shd w:val="clear" w:color="auto" w:fill="D9D9D9" w:themeFill="background1" w:themeFillShade="D9"/>
          </w:tcPr>
          <w:p w14:paraId="75FACD26" w14:textId="3ECD317F" w:rsidR="0034738B" w:rsidRDefault="0034738B" w:rsidP="0034738B">
            <w:pPr>
              <w:jc w:val="center"/>
            </w:pPr>
            <w:r>
              <w:t>J</w:t>
            </w:r>
          </w:p>
        </w:tc>
        <w:tc>
          <w:tcPr>
            <w:tcW w:w="2300" w:type="pct"/>
            <w:shd w:val="clear" w:color="auto" w:fill="D9D9D9" w:themeFill="background1" w:themeFillShade="D9"/>
          </w:tcPr>
          <w:p w14:paraId="319D1641" w14:textId="60F09F17" w:rsidR="0034738B" w:rsidRPr="009C05D6" w:rsidRDefault="0034738B" w:rsidP="0034738B">
            <w:r w:rsidRPr="00E554BA">
              <w:rPr>
                <w:rStyle w:val="Note"/>
              </w:rPr>
              <w:t>Nicht verhandelbares A-Kriterium.</w:t>
            </w:r>
          </w:p>
        </w:tc>
      </w:tr>
      <w:tr w:rsidR="0034738B" w14:paraId="07F65B72" w14:textId="77777777" w:rsidTr="004C3670">
        <w:tc>
          <w:tcPr>
            <w:tcW w:w="200" w:type="pct"/>
          </w:tcPr>
          <w:p w14:paraId="214EF779" w14:textId="77777777" w:rsidR="0034738B" w:rsidRDefault="0034738B" w:rsidP="0034738B">
            <w:r>
              <w:t>149</w:t>
            </w:r>
          </w:p>
        </w:tc>
        <w:tc>
          <w:tcPr>
            <w:tcW w:w="2300" w:type="pct"/>
          </w:tcPr>
          <w:p w14:paraId="11F1EC74" w14:textId="77777777" w:rsidR="0034738B" w:rsidRPr="00230736" w:rsidRDefault="00000000" w:rsidP="0034738B">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448703341"/>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folgende von ihm benannte Prüfer _____</w:t>
            </w:r>
          </w:p>
        </w:tc>
        <w:tc>
          <w:tcPr>
            <w:tcW w:w="200" w:type="pct"/>
            <w:shd w:val="clear" w:color="auto" w:fill="D9D9D9" w:themeFill="background1" w:themeFillShade="D9"/>
          </w:tcPr>
          <w:p w14:paraId="6D78AE67" w14:textId="0A1419EA" w:rsidR="0034738B" w:rsidRDefault="0034738B" w:rsidP="0034738B">
            <w:pPr>
              <w:jc w:val="center"/>
            </w:pPr>
            <w:r>
              <w:t>J</w:t>
            </w:r>
          </w:p>
        </w:tc>
        <w:tc>
          <w:tcPr>
            <w:tcW w:w="2300" w:type="pct"/>
            <w:shd w:val="clear" w:color="auto" w:fill="D9D9D9" w:themeFill="background1" w:themeFillShade="D9"/>
          </w:tcPr>
          <w:p w14:paraId="49C79044" w14:textId="4032D058" w:rsidR="0034738B" w:rsidRPr="009C05D6" w:rsidRDefault="0034738B" w:rsidP="0034738B">
            <w:r w:rsidRPr="00E554BA">
              <w:rPr>
                <w:rStyle w:val="Note"/>
              </w:rPr>
              <w:t>Nicht verhandelbares A-Kriterium.</w:t>
            </w:r>
          </w:p>
        </w:tc>
      </w:tr>
      <w:tr w:rsidR="0034738B" w14:paraId="2D4C3F9C" w14:textId="77777777" w:rsidTr="004C3670">
        <w:tc>
          <w:tcPr>
            <w:tcW w:w="200" w:type="pct"/>
          </w:tcPr>
          <w:p w14:paraId="111ED69F" w14:textId="77777777" w:rsidR="0034738B" w:rsidRDefault="0034738B" w:rsidP="0034738B">
            <w:r>
              <w:t>150</w:t>
            </w:r>
          </w:p>
        </w:tc>
        <w:tc>
          <w:tcPr>
            <w:tcW w:w="2300" w:type="pct"/>
          </w:tcPr>
          <w:p w14:paraId="0908E88C" w14:textId="77777777" w:rsidR="0034738B" w:rsidRPr="00230736" w:rsidRDefault="0034738B" w:rsidP="0034738B">
            <w:pPr>
              <w:tabs>
                <w:tab w:val="left" w:pos="431"/>
              </w:tabs>
              <w:spacing w:before="36" w:after="90" w:line="240" w:lineRule="auto"/>
              <w:ind w:left="863" w:hanging="431"/>
              <w:rPr>
                <w:rFonts w:ascii="Arial" w:eastAsia="Arial" w:hAnsi="Arial" w:cs="Arial"/>
                <w:kern w:val="0"/>
                <w:lang w:eastAsia="de-DE"/>
              </w:rPr>
            </w:pPr>
            <w:r w:rsidRPr="00230736">
              <w:rPr>
                <w:rFonts w:ascii="Arial" w:eastAsia="Arial" w:hAnsi="Arial" w:cs="Arial"/>
                <w:kern w:val="0"/>
                <w:lang w:eastAsia="de-DE"/>
              </w:rPr>
              <w:t>zur Prüfung der Einhaltung der Maßnahmen berechtigt. Der Auftragnehmer gewährt die dafür notwendigen Zutritts-, Einsichts- und Auskunftsrechte und unterstützt im erforderlichen Ausmaß.</w:t>
            </w:r>
          </w:p>
        </w:tc>
        <w:tc>
          <w:tcPr>
            <w:tcW w:w="200" w:type="pct"/>
            <w:shd w:val="clear" w:color="auto" w:fill="D9D9D9" w:themeFill="background1" w:themeFillShade="D9"/>
          </w:tcPr>
          <w:p w14:paraId="671C39B2" w14:textId="786F8B7E" w:rsidR="0034738B" w:rsidRDefault="0034738B" w:rsidP="0034738B">
            <w:pPr>
              <w:jc w:val="center"/>
            </w:pPr>
            <w:r>
              <w:t>J</w:t>
            </w:r>
          </w:p>
        </w:tc>
        <w:tc>
          <w:tcPr>
            <w:tcW w:w="2300" w:type="pct"/>
            <w:shd w:val="clear" w:color="auto" w:fill="D9D9D9" w:themeFill="background1" w:themeFillShade="D9"/>
          </w:tcPr>
          <w:p w14:paraId="40DE5AC0" w14:textId="6A476492" w:rsidR="0034738B" w:rsidRPr="009C05D6" w:rsidRDefault="0034738B" w:rsidP="0034738B">
            <w:r w:rsidRPr="00E554BA">
              <w:rPr>
                <w:rStyle w:val="Note"/>
              </w:rPr>
              <w:t>Nicht verhandelbares A-Kriterium.</w:t>
            </w:r>
          </w:p>
        </w:tc>
      </w:tr>
      <w:tr w:rsidR="0034738B" w14:paraId="400CC36B" w14:textId="77777777" w:rsidTr="004C3670">
        <w:tc>
          <w:tcPr>
            <w:tcW w:w="200" w:type="pct"/>
          </w:tcPr>
          <w:p w14:paraId="6130FE90" w14:textId="77777777" w:rsidR="0034738B" w:rsidRDefault="0034738B" w:rsidP="0034738B">
            <w:r>
              <w:lastRenderedPageBreak/>
              <w:t>151</w:t>
            </w:r>
          </w:p>
        </w:tc>
        <w:tc>
          <w:tcPr>
            <w:tcW w:w="2300" w:type="pct"/>
          </w:tcPr>
          <w:p w14:paraId="35CE047F"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668025983"/>
                <w14:checkbox>
                  <w14:checked w14:val="0"/>
                  <w14:checkedState w14:val="2612" w14:font="MS Gothic"/>
                  <w14:uncheckedState w14:val="2610" w14:font="MS Gothic"/>
                </w14:checkbox>
              </w:sdtPr>
              <w:sdtContent>
                <w:r w:rsidR="0034738B" w:rsidRPr="00230736">
                  <w:rPr>
                    <w:rFonts w:ascii="Arial" w:eastAsia="Arial" w:hAnsi="Arial" w:cs="Arial"/>
                    <w:kern w:val="0"/>
                    <w:lang w:eastAsia="de-DE"/>
                  </w:rPr>
                  <w:sym w:font="MS Gothic" w:char="2610"/>
                </w:r>
              </w:sdtContent>
            </w:sdt>
            <w:r w:rsidR="0034738B" w:rsidRPr="00230736">
              <w:rPr>
                <w:rFonts w:ascii="Arial" w:eastAsia="Arial" w:hAnsi="Arial" w:cs="Arial"/>
                <w:kern w:val="0"/>
                <w:lang w:eastAsia="de-DE"/>
              </w:rPr>
              <w:tab/>
              <w:t>Ergänzend zu bzw. abweichend von Ziffer 6.4 EVB-IT Cloud-AGB ergeben sich Regelungen zu Prüfrechten aus Anlage Nr. _____.</w:t>
            </w:r>
          </w:p>
        </w:tc>
        <w:tc>
          <w:tcPr>
            <w:tcW w:w="200" w:type="pct"/>
            <w:shd w:val="clear" w:color="auto" w:fill="D9D9D9" w:themeFill="background1" w:themeFillShade="D9"/>
          </w:tcPr>
          <w:p w14:paraId="2FA2D1AD" w14:textId="37D0B2DE" w:rsidR="0034738B" w:rsidRDefault="0034738B" w:rsidP="0034738B">
            <w:pPr>
              <w:jc w:val="center"/>
            </w:pPr>
            <w:r>
              <w:t>J</w:t>
            </w:r>
          </w:p>
        </w:tc>
        <w:tc>
          <w:tcPr>
            <w:tcW w:w="2300" w:type="pct"/>
            <w:shd w:val="clear" w:color="auto" w:fill="D9D9D9" w:themeFill="background1" w:themeFillShade="D9"/>
          </w:tcPr>
          <w:p w14:paraId="14529AE3" w14:textId="5C6AD0BA" w:rsidR="0034738B" w:rsidRPr="009C05D6" w:rsidRDefault="0034738B" w:rsidP="0034738B">
            <w:r w:rsidRPr="00E554BA">
              <w:rPr>
                <w:rStyle w:val="Note"/>
              </w:rPr>
              <w:t>Nicht verhandelbares A-Kriterium.</w:t>
            </w:r>
          </w:p>
        </w:tc>
      </w:tr>
      <w:tr w:rsidR="0034738B" w14:paraId="1F490CEA" w14:textId="77777777" w:rsidTr="004C3670">
        <w:tc>
          <w:tcPr>
            <w:tcW w:w="200" w:type="pct"/>
          </w:tcPr>
          <w:p w14:paraId="44B1A840" w14:textId="77777777" w:rsidR="0034738B" w:rsidRDefault="0034738B" w:rsidP="0034738B">
            <w:r>
              <w:t>152</w:t>
            </w:r>
          </w:p>
        </w:tc>
        <w:tc>
          <w:tcPr>
            <w:tcW w:w="2300" w:type="pct"/>
          </w:tcPr>
          <w:p w14:paraId="3B8F5A79" w14:textId="77777777" w:rsidR="0034738B" w:rsidRPr="00230736" w:rsidRDefault="0034738B" w:rsidP="0034738B">
            <w:pPr>
              <w:keepNext/>
              <w:numPr>
                <w:ilvl w:val="2"/>
                <w:numId w:val="133"/>
              </w:numPr>
              <w:spacing w:before="180" w:after="90" w:line="240" w:lineRule="auto"/>
              <w:outlineLvl w:val="2"/>
              <w:rPr>
                <w:rFonts w:ascii="Arial" w:eastAsia="Arial" w:hAnsi="Arial" w:cs="Arial"/>
                <w:b/>
                <w:bCs/>
                <w:kern w:val="0"/>
                <w:lang w:eastAsia="de-DE"/>
              </w:rPr>
            </w:pPr>
            <w:bookmarkStart w:id="55" w:name="_Toc234493829"/>
            <w:bookmarkStart w:id="56" w:name="_Toc234517390"/>
            <w:r w:rsidRPr="00230736">
              <w:rPr>
                <w:rFonts w:ascii="Arial" w:eastAsia="Arial" w:hAnsi="Arial" w:cs="Arial"/>
                <w:b/>
                <w:bCs/>
                <w:kern w:val="0"/>
                <w:lang w:eastAsia="de-DE"/>
              </w:rPr>
              <w:t>Unterauftragnehmer</w:t>
            </w:r>
            <w:bookmarkEnd w:id="55"/>
            <w:bookmarkEnd w:id="56"/>
          </w:p>
        </w:tc>
        <w:tc>
          <w:tcPr>
            <w:tcW w:w="200" w:type="pct"/>
            <w:shd w:val="clear" w:color="auto" w:fill="D9D9D9" w:themeFill="background1" w:themeFillShade="D9"/>
          </w:tcPr>
          <w:p w14:paraId="6E908AEB" w14:textId="3F25039B" w:rsidR="0034738B" w:rsidRDefault="0034738B" w:rsidP="0034738B">
            <w:pPr>
              <w:keepNext/>
              <w:jc w:val="center"/>
            </w:pPr>
            <w:r>
              <w:t>J</w:t>
            </w:r>
          </w:p>
        </w:tc>
        <w:tc>
          <w:tcPr>
            <w:tcW w:w="2300" w:type="pct"/>
            <w:shd w:val="clear" w:color="auto" w:fill="D9D9D9" w:themeFill="background1" w:themeFillShade="D9"/>
          </w:tcPr>
          <w:p w14:paraId="3A2E5A40" w14:textId="0A082648" w:rsidR="0034738B" w:rsidRPr="009C05D6" w:rsidRDefault="0034738B" w:rsidP="0034738B">
            <w:pPr>
              <w:keepNext/>
            </w:pPr>
            <w:r w:rsidRPr="00E554BA">
              <w:rPr>
                <w:rStyle w:val="Note"/>
              </w:rPr>
              <w:t>Nicht verhandelbares A-Kriterium.</w:t>
            </w:r>
          </w:p>
        </w:tc>
      </w:tr>
      <w:tr w:rsidR="0034738B" w14:paraId="048F3042" w14:textId="77777777" w:rsidTr="004C3670">
        <w:tc>
          <w:tcPr>
            <w:tcW w:w="200" w:type="pct"/>
          </w:tcPr>
          <w:p w14:paraId="5081214F" w14:textId="77777777" w:rsidR="0034738B" w:rsidRDefault="0034738B" w:rsidP="0034738B">
            <w:r>
              <w:t>153</w:t>
            </w:r>
          </w:p>
        </w:tc>
        <w:tc>
          <w:tcPr>
            <w:tcW w:w="2300" w:type="pct"/>
          </w:tcPr>
          <w:p w14:paraId="058EA1BD" w14:textId="77777777" w:rsidR="0034738B" w:rsidRPr="00230736" w:rsidRDefault="00000000" w:rsidP="0034738B">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610268923"/>
                <w14:checkbox>
                  <w14:checked w14:val="0"/>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t>In Bezug auf den Einsatz von Unterauftragnehmern gilt anstelle von Ziffer 15.1 EVB-IT Cloud-AGB die Ziffer 15.3 EVB-IT Cloud-AGB.</w:t>
            </w:r>
          </w:p>
        </w:tc>
        <w:tc>
          <w:tcPr>
            <w:tcW w:w="200" w:type="pct"/>
            <w:shd w:val="clear" w:color="auto" w:fill="D9D9D9" w:themeFill="background1" w:themeFillShade="D9"/>
          </w:tcPr>
          <w:p w14:paraId="04E7A54D" w14:textId="75B14AE1" w:rsidR="0034738B" w:rsidRDefault="0034738B" w:rsidP="0034738B">
            <w:pPr>
              <w:jc w:val="center"/>
            </w:pPr>
            <w:r>
              <w:t>J</w:t>
            </w:r>
          </w:p>
        </w:tc>
        <w:tc>
          <w:tcPr>
            <w:tcW w:w="2300" w:type="pct"/>
            <w:shd w:val="clear" w:color="auto" w:fill="D9D9D9" w:themeFill="background1" w:themeFillShade="D9"/>
          </w:tcPr>
          <w:p w14:paraId="45BD2708" w14:textId="2D9298D1" w:rsidR="0034738B" w:rsidRPr="009C05D6" w:rsidRDefault="0034738B" w:rsidP="0034738B">
            <w:r w:rsidRPr="00E554BA">
              <w:rPr>
                <w:rStyle w:val="Note"/>
              </w:rPr>
              <w:t>Nicht verhandelbares A-Kriterium.</w:t>
            </w:r>
          </w:p>
        </w:tc>
      </w:tr>
      <w:tr w:rsidR="0034738B" w14:paraId="213A89BC" w14:textId="77777777" w:rsidTr="004C3670">
        <w:tc>
          <w:tcPr>
            <w:tcW w:w="200" w:type="pct"/>
          </w:tcPr>
          <w:p w14:paraId="043AF8FF" w14:textId="77777777" w:rsidR="0034738B" w:rsidRDefault="0034738B" w:rsidP="0034738B">
            <w:r>
              <w:t>154</w:t>
            </w:r>
          </w:p>
        </w:tc>
        <w:tc>
          <w:tcPr>
            <w:tcW w:w="2300" w:type="pct"/>
          </w:tcPr>
          <w:p w14:paraId="4BDF719A" w14:textId="77777777" w:rsidR="0034738B" w:rsidRPr="00230736" w:rsidRDefault="00000000" w:rsidP="0034738B">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183570627"/>
                <w14:checkbox>
                  <w14:checked w14:val="1"/>
                  <w14:checkedState w14:val="2612" w14:font="MS Gothic"/>
                  <w14:uncheckedState w14:val="2610" w14:font="MS Gothic"/>
                </w14:checkbox>
              </w:sdtPr>
              <w:sdtContent>
                <w:r w:rsidR="0034738B" w:rsidRPr="00230736">
                  <w:rPr>
                    <w:rFonts w:ascii="Segoe UI Symbol" w:eastAsia="Arial" w:hAnsi="Segoe UI Symbol" w:cs="Segoe UI Symbol"/>
                    <w:kern w:val="0"/>
                    <w:lang w:eastAsia="de-DE"/>
                  </w:rPr>
                  <w:t>☒</w:t>
                </w:r>
              </w:sdtContent>
            </w:sdt>
            <w:r w:rsidR="0034738B" w:rsidRPr="00230736">
              <w:rPr>
                <w:rFonts w:ascii="Arial" w:eastAsia="Arial" w:hAnsi="Arial" w:cs="Arial"/>
                <w:kern w:val="0"/>
                <w:lang w:eastAsia="de-DE"/>
              </w:rPr>
              <w:tab/>
            </w:r>
            <w:r w:rsidR="0034738B" w:rsidRPr="00230736">
              <w:rPr>
                <w:rFonts w:ascii="Arial" w:eastAsia="Arial" w:hAnsi="Arial" w:cs="Arial"/>
                <w:color w:val="0070C0"/>
                <w:kern w:val="0"/>
                <w:lang w:eastAsia="de-DE"/>
              </w:rPr>
              <w:t xml:space="preserve">Ergänzend zu Ziffer 15 EVB-IT Cloud-AGB gilt: </w:t>
            </w:r>
          </w:p>
        </w:tc>
        <w:tc>
          <w:tcPr>
            <w:tcW w:w="200" w:type="pct"/>
            <w:shd w:val="clear" w:color="auto" w:fill="D9D9D9" w:themeFill="background1" w:themeFillShade="D9"/>
          </w:tcPr>
          <w:p w14:paraId="656EF7C5" w14:textId="6BFD6629" w:rsidR="0034738B" w:rsidRDefault="0034738B" w:rsidP="0034738B">
            <w:pPr>
              <w:jc w:val="center"/>
            </w:pPr>
            <w:r>
              <w:t>J</w:t>
            </w:r>
          </w:p>
        </w:tc>
        <w:tc>
          <w:tcPr>
            <w:tcW w:w="2300" w:type="pct"/>
            <w:shd w:val="clear" w:color="auto" w:fill="D9D9D9" w:themeFill="background1" w:themeFillShade="D9"/>
          </w:tcPr>
          <w:p w14:paraId="6D24360D" w14:textId="734523BC" w:rsidR="0034738B" w:rsidRPr="009C05D6" w:rsidRDefault="0034738B" w:rsidP="0034738B">
            <w:r w:rsidRPr="00E554BA">
              <w:rPr>
                <w:rStyle w:val="Note"/>
              </w:rPr>
              <w:t>Nicht verhandelbares A-Kriterium.</w:t>
            </w:r>
          </w:p>
        </w:tc>
      </w:tr>
      <w:tr w:rsidR="0034738B" w14:paraId="248F87F8" w14:textId="77777777" w:rsidTr="004C3670">
        <w:tc>
          <w:tcPr>
            <w:tcW w:w="200" w:type="pct"/>
          </w:tcPr>
          <w:p w14:paraId="5DC2B242" w14:textId="77777777" w:rsidR="0034738B" w:rsidRDefault="0034738B" w:rsidP="0034738B">
            <w:r>
              <w:t>155</w:t>
            </w:r>
          </w:p>
        </w:tc>
        <w:tc>
          <w:tcPr>
            <w:tcW w:w="2300" w:type="pct"/>
          </w:tcPr>
          <w:p w14:paraId="561605A6"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230736">
              <w:rPr>
                <w:rFonts w:ascii="Arial" w:eastAsia="Arial" w:hAnsi="Arial" w:cs="Arial"/>
                <w:color w:val="0070C0"/>
                <w:kern w:val="0"/>
                <w:lang w:eastAsia="de-DE"/>
              </w:rPr>
              <w:t>8.4.1</w:t>
            </w:r>
            <w:r w:rsidRPr="00230736">
              <w:rPr>
                <w:rFonts w:ascii="Arial" w:eastAsia="Arial" w:hAnsi="Arial" w:cs="Arial"/>
                <w:color w:val="0070C0"/>
                <w:kern w:val="0"/>
                <w:lang w:eastAsia="de-DE"/>
              </w:rPr>
              <w:tab/>
              <w:t>Der Auftragnehmer versichert, dass er Unterauftragnehmer unter besonderer Berücksichtigung der Zuverlässigkeit und Eignung sorgfältig ausgewählt hat. Der Auftragnehmer ist verpflichtet, auf Verlangen des Auftraggebers nachzuweisen, dass der jeweilige Unterauftragnehmer zuverlässig und geeignet ist. Der Auftragnehmer hat die Einhaltung der Pflichten durch Unterauftragnehmer regelmäßig zu überprüfen. Das Ergebnis der Überprüfungen ist zu dokumentieren und dem Auftraggeber auf Verlangen nachzuweisen.</w:t>
            </w:r>
          </w:p>
        </w:tc>
        <w:tc>
          <w:tcPr>
            <w:tcW w:w="200" w:type="pct"/>
            <w:shd w:val="clear" w:color="auto" w:fill="D9D9D9" w:themeFill="background1" w:themeFillShade="D9"/>
          </w:tcPr>
          <w:p w14:paraId="113D7A53" w14:textId="3E78D26A" w:rsidR="0034738B" w:rsidRDefault="0034738B" w:rsidP="0034738B">
            <w:pPr>
              <w:jc w:val="center"/>
            </w:pPr>
            <w:r>
              <w:t>J</w:t>
            </w:r>
          </w:p>
        </w:tc>
        <w:tc>
          <w:tcPr>
            <w:tcW w:w="2300" w:type="pct"/>
            <w:shd w:val="clear" w:color="auto" w:fill="D9D9D9" w:themeFill="background1" w:themeFillShade="D9"/>
          </w:tcPr>
          <w:p w14:paraId="7E8A8EA7" w14:textId="3C2D14BC" w:rsidR="0034738B" w:rsidRPr="009C05D6" w:rsidRDefault="0034738B" w:rsidP="0034738B">
            <w:r w:rsidRPr="00E554BA">
              <w:rPr>
                <w:rStyle w:val="Note"/>
              </w:rPr>
              <w:t>Nicht verhandelbares A-Kriterium.</w:t>
            </w:r>
          </w:p>
        </w:tc>
      </w:tr>
      <w:tr w:rsidR="0034738B" w14:paraId="7BC661CE" w14:textId="77777777" w:rsidTr="004C3670">
        <w:tc>
          <w:tcPr>
            <w:tcW w:w="200" w:type="pct"/>
          </w:tcPr>
          <w:p w14:paraId="315FECC4" w14:textId="77777777" w:rsidR="0034738B" w:rsidRDefault="0034738B" w:rsidP="0034738B">
            <w:r>
              <w:t>156</w:t>
            </w:r>
          </w:p>
        </w:tc>
        <w:tc>
          <w:tcPr>
            <w:tcW w:w="2300" w:type="pct"/>
          </w:tcPr>
          <w:p w14:paraId="25E38FF1" w14:textId="77777777" w:rsidR="0034738B" w:rsidRPr="00230736" w:rsidRDefault="0034738B" w:rsidP="0034738B">
            <w:pPr>
              <w:tabs>
                <w:tab w:val="left" w:pos="431"/>
              </w:tabs>
              <w:spacing w:before="36" w:after="90" w:line="240" w:lineRule="auto"/>
              <w:ind w:left="431" w:hanging="431"/>
              <w:rPr>
                <w:rFonts w:ascii="Arial" w:eastAsia="Arial" w:hAnsi="Arial" w:cs="Arial"/>
                <w:color w:val="0070C0"/>
                <w:kern w:val="0"/>
                <w:lang w:eastAsia="de-DE"/>
              </w:rPr>
            </w:pPr>
            <w:r w:rsidRPr="0034738B">
              <w:rPr>
                <w:rFonts w:ascii="Arial" w:eastAsia="Arial" w:hAnsi="Arial" w:cs="Arial"/>
                <w:color w:val="0070C0"/>
                <w:kern w:val="0"/>
                <w:lang w:eastAsia="de-DE"/>
              </w:rPr>
              <w:t>8.4.2</w:t>
            </w:r>
            <w:r w:rsidRPr="0034738B">
              <w:rPr>
                <w:rFonts w:ascii="Arial" w:eastAsia="Arial" w:hAnsi="Arial" w:cs="Arial"/>
                <w:color w:val="0070C0"/>
                <w:kern w:val="0"/>
                <w:lang w:eastAsia="de-DE"/>
              </w:rPr>
              <w:tab/>
            </w:r>
            <w:r w:rsidRPr="00230736">
              <w:rPr>
                <w:rFonts w:ascii="Arial" w:eastAsia="Arial" w:hAnsi="Arial" w:cs="Arial"/>
                <w:color w:val="0070C0"/>
                <w:kern w:val="0"/>
                <w:lang w:eastAsia="de-DE"/>
              </w:rPr>
              <w:t>Der Auftragnehmer stellt sicher, dass sich Wesentliche Unterauftragnehmer vor Aufnahme ihrer Tätigkeit wirksam gegenüber dem Auftraggeber zur Einhaltung der für ihre Tätigkeit einschlägigen Pflichten aus diesem Vertrag verpflichten. Dies gilt insbesondere für Pflichten zur Vertraulichkeit und Geheimhaltung, zum Schutz von EZB-Daten und Hoheitlichen Daten, zur Informationssicherheit, zum Datenschutz, zur Mitwirkung bei Prüfungen sowie zur Vorlage erforderlicher Nachweise.</w:t>
            </w:r>
          </w:p>
        </w:tc>
        <w:tc>
          <w:tcPr>
            <w:tcW w:w="200" w:type="pct"/>
            <w:shd w:val="clear" w:color="auto" w:fill="D9D9D9" w:themeFill="background1" w:themeFillShade="D9"/>
          </w:tcPr>
          <w:p w14:paraId="480AF378" w14:textId="28813D2D" w:rsidR="0034738B" w:rsidRDefault="0034738B" w:rsidP="0034738B">
            <w:pPr>
              <w:jc w:val="center"/>
            </w:pPr>
            <w:r>
              <w:t>J</w:t>
            </w:r>
          </w:p>
        </w:tc>
        <w:tc>
          <w:tcPr>
            <w:tcW w:w="2300" w:type="pct"/>
            <w:shd w:val="clear" w:color="auto" w:fill="D9D9D9" w:themeFill="background1" w:themeFillShade="D9"/>
          </w:tcPr>
          <w:p w14:paraId="672B1B62" w14:textId="0114A8C4" w:rsidR="0034738B" w:rsidRPr="009C05D6" w:rsidRDefault="0034738B" w:rsidP="0034738B">
            <w:r w:rsidRPr="00E554BA">
              <w:rPr>
                <w:rStyle w:val="Note"/>
              </w:rPr>
              <w:t>Nicht verhandelbares A-Kriterium.</w:t>
            </w:r>
          </w:p>
        </w:tc>
      </w:tr>
      <w:tr w:rsidR="0034738B" w14:paraId="04478D1F" w14:textId="77777777" w:rsidTr="004C3670">
        <w:tc>
          <w:tcPr>
            <w:tcW w:w="200" w:type="pct"/>
          </w:tcPr>
          <w:p w14:paraId="04A30890" w14:textId="77777777" w:rsidR="0034738B" w:rsidRDefault="0034738B" w:rsidP="0034738B">
            <w:r>
              <w:t>157</w:t>
            </w:r>
          </w:p>
        </w:tc>
        <w:tc>
          <w:tcPr>
            <w:tcW w:w="2300" w:type="pct"/>
          </w:tcPr>
          <w:p w14:paraId="2615D3D7" w14:textId="77777777" w:rsidR="0034738B" w:rsidRPr="00230736" w:rsidRDefault="0034738B" w:rsidP="0034738B">
            <w:pPr>
              <w:tabs>
                <w:tab w:val="left" w:pos="431"/>
              </w:tabs>
              <w:spacing w:before="36" w:after="90" w:line="240" w:lineRule="auto"/>
              <w:ind w:left="431" w:hanging="431"/>
              <w:rPr>
                <w:rFonts w:ascii="Arial" w:eastAsia="Arial" w:hAnsi="Arial" w:cs="Arial"/>
                <w:kern w:val="0"/>
                <w:lang w:eastAsia="de-DE"/>
              </w:rPr>
            </w:pPr>
            <w:r w:rsidRPr="00230736">
              <w:rPr>
                <w:rFonts w:ascii="Arial" w:eastAsia="Arial" w:hAnsi="Arial" w:cs="Arial"/>
                <w:color w:val="0070C0"/>
                <w:kern w:val="0"/>
                <w:lang w:eastAsia="de-DE"/>
              </w:rPr>
              <w:t>8.4.3</w:t>
            </w:r>
            <w:r w:rsidRPr="00230736">
              <w:rPr>
                <w:rFonts w:ascii="Arial" w:eastAsia="Arial" w:hAnsi="Arial" w:cs="Arial"/>
                <w:color w:val="0070C0"/>
                <w:kern w:val="0"/>
                <w:lang w:eastAsia="de-DE"/>
              </w:rPr>
              <w:tab/>
              <w:t>Der Auftragnehmer weist dem Auftraggeber die Verpflichtung nach Ziffer 8.4.2 vor dem Einsatz des jeweiligen Wesentlichen Unterauftragnehmers in Textform nach. Der Einsatz ist erst zulässig, wenn dieser Nachweis erbracht wurde. Die Verantwortlichkeit des Auftragnehmers für die vertragsgemäße Leistungserbringung bleibt unberührt.</w:t>
            </w:r>
          </w:p>
        </w:tc>
        <w:tc>
          <w:tcPr>
            <w:tcW w:w="200" w:type="pct"/>
            <w:shd w:val="clear" w:color="auto" w:fill="D9D9D9" w:themeFill="background1" w:themeFillShade="D9"/>
          </w:tcPr>
          <w:p w14:paraId="7D8C1F00" w14:textId="109B0A46" w:rsidR="0034738B" w:rsidRDefault="0034738B" w:rsidP="0034738B">
            <w:pPr>
              <w:jc w:val="center"/>
            </w:pPr>
            <w:r>
              <w:t>J</w:t>
            </w:r>
          </w:p>
        </w:tc>
        <w:tc>
          <w:tcPr>
            <w:tcW w:w="2300" w:type="pct"/>
            <w:shd w:val="clear" w:color="auto" w:fill="D9D9D9" w:themeFill="background1" w:themeFillShade="D9"/>
          </w:tcPr>
          <w:p w14:paraId="038E4707" w14:textId="26E5D335" w:rsidR="0034738B" w:rsidRPr="009C05D6" w:rsidRDefault="0034738B" w:rsidP="0034738B">
            <w:r w:rsidRPr="00E554BA">
              <w:rPr>
                <w:rStyle w:val="Note"/>
              </w:rPr>
              <w:t>Nicht verhandelbares A-Kriterium.</w:t>
            </w:r>
          </w:p>
        </w:tc>
      </w:tr>
      <w:tr w:rsidR="004C3670" w14:paraId="7C635F1C" w14:textId="77777777" w:rsidTr="004C3670">
        <w:tc>
          <w:tcPr>
            <w:tcW w:w="200" w:type="pct"/>
          </w:tcPr>
          <w:p w14:paraId="47FD8CDE" w14:textId="77777777" w:rsidR="004C3670" w:rsidRDefault="004C3670" w:rsidP="004C3670">
            <w:r>
              <w:t>158</w:t>
            </w:r>
          </w:p>
        </w:tc>
        <w:tc>
          <w:tcPr>
            <w:tcW w:w="2300" w:type="pct"/>
          </w:tcPr>
          <w:p w14:paraId="2E6C96EE" w14:textId="77777777" w:rsidR="004C3670" w:rsidRPr="00230736" w:rsidRDefault="004C3670" w:rsidP="004C3670">
            <w:pPr>
              <w:keepNext/>
              <w:numPr>
                <w:ilvl w:val="2"/>
                <w:numId w:val="133"/>
              </w:numPr>
              <w:spacing w:before="180" w:after="90" w:line="240" w:lineRule="auto"/>
              <w:outlineLvl w:val="2"/>
              <w:rPr>
                <w:rFonts w:ascii="Arial" w:eastAsia="Arial" w:hAnsi="Arial" w:cs="Arial"/>
                <w:b/>
                <w:bCs/>
                <w:kern w:val="0"/>
                <w:lang w:eastAsia="de-DE"/>
              </w:rPr>
            </w:pPr>
            <w:bookmarkStart w:id="57" w:name="_Toc234493830"/>
            <w:bookmarkStart w:id="58" w:name="_Toc234517391"/>
            <w:r w:rsidRPr="00230736">
              <w:rPr>
                <w:rFonts w:ascii="Arial" w:eastAsia="Arial" w:hAnsi="Arial" w:cs="Arial"/>
                <w:b/>
                <w:bCs/>
                <w:kern w:val="0"/>
                <w:lang w:eastAsia="de-DE"/>
              </w:rPr>
              <w:t>Vertraulichkeit</w:t>
            </w:r>
            <w:bookmarkEnd w:id="57"/>
            <w:bookmarkEnd w:id="58"/>
          </w:p>
        </w:tc>
        <w:tc>
          <w:tcPr>
            <w:tcW w:w="200" w:type="pct"/>
            <w:shd w:val="clear" w:color="auto" w:fill="D9D9D9" w:themeFill="background1" w:themeFillShade="D9"/>
          </w:tcPr>
          <w:p w14:paraId="6511F9BC" w14:textId="11B17471" w:rsidR="004C3670" w:rsidRDefault="004C3670" w:rsidP="004C3670">
            <w:pPr>
              <w:keepNext/>
              <w:jc w:val="center"/>
            </w:pPr>
            <w:r>
              <w:t>J</w:t>
            </w:r>
          </w:p>
        </w:tc>
        <w:tc>
          <w:tcPr>
            <w:tcW w:w="2300" w:type="pct"/>
            <w:shd w:val="clear" w:color="auto" w:fill="D9D9D9" w:themeFill="background1" w:themeFillShade="D9"/>
          </w:tcPr>
          <w:p w14:paraId="7DA6A05F" w14:textId="5FCCDAAE" w:rsidR="004C3670" w:rsidRPr="009C05D6" w:rsidRDefault="004C3670" w:rsidP="004C3670">
            <w:pPr>
              <w:keepNext/>
            </w:pPr>
            <w:r w:rsidRPr="00E554BA">
              <w:rPr>
                <w:rStyle w:val="Note"/>
              </w:rPr>
              <w:t>Nicht verhandelbares A-Kriterium.</w:t>
            </w:r>
          </w:p>
        </w:tc>
      </w:tr>
      <w:tr w:rsidR="004C3670" w14:paraId="07CE4701" w14:textId="77777777" w:rsidTr="004C3670">
        <w:tc>
          <w:tcPr>
            <w:tcW w:w="200" w:type="pct"/>
          </w:tcPr>
          <w:p w14:paraId="0B44A618" w14:textId="77777777" w:rsidR="004C3670" w:rsidRDefault="004C3670" w:rsidP="004C3670">
            <w:r>
              <w:t>159</w:t>
            </w:r>
          </w:p>
        </w:tc>
        <w:tc>
          <w:tcPr>
            <w:tcW w:w="2300" w:type="pct"/>
          </w:tcPr>
          <w:p w14:paraId="16E6E84D" w14:textId="77777777" w:rsidR="004C3670" w:rsidRPr="00230736" w:rsidRDefault="00000000" w:rsidP="004C3670">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85833105"/>
                <w14:checkbox>
                  <w14:checked w14:val="0"/>
                  <w14:checkedState w14:val="2612" w14:font="MS Gothic"/>
                  <w14:uncheckedState w14:val="2610" w14:font="MS Gothic"/>
                </w14:checkbox>
              </w:sdtPr>
              <w:sdtContent>
                <w:r w:rsidR="004C3670" w:rsidRPr="00230736">
                  <w:rPr>
                    <w:rFonts w:ascii="Arial" w:eastAsia="Arial" w:hAnsi="Arial" w:cs="Arial"/>
                    <w:kern w:val="0"/>
                    <w:lang w:eastAsia="de-DE"/>
                  </w:rPr>
                  <w:sym w:font="MS Gothic" w:char="2610"/>
                </w:r>
              </w:sdtContent>
            </w:sdt>
            <w:r w:rsidR="004C3670" w:rsidRPr="00230736">
              <w:rPr>
                <w:rFonts w:ascii="Arial" w:eastAsia="Arial" w:hAnsi="Arial" w:cs="Arial"/>
                <w:kern w:val="0"/>
                <w:lang w:eastAsia="de-DE"/>
              </w:rPr>
              <w:tab/>
              <w:t>Ergänzend zu bzw. abweichend von Ziffer 6.3 EVB-IT Cloud-AGB ergeben sich Regelungen zur Vertraulichkeit aus Anlage Nr. _____.</w:t>
            </w:r>
          </w:p>
        </w:tc>
        <w:tc>
          <w:tcPr>
            <w:tcW w:w="200" w:type="pct"/>
            <w:shd w:val="clear" w:color="auto" w:fill="D9D9D9" w:themeFill="background1" w:themeFillShade="D9"/>
          </w:tcPr>
          <w:p w14:paraId="63A49001" w14:textId="1002E561" w:rsidR="004C3670" w:rsidRDefault="004C3670" w:rsidP="004C3670">
            <w:pPr>
              <w:jc w:val="center"/>
            </w:pPr>
            <w:r>
              <w:t>J</w:t>
            </w:r>
          </w:p>
        </w:tc>
        <w:tc>
          <w:tcPr>
            <w:tcW w:w="2300" w:type="pct"/>
            <w:shd w:val="clear" w:color="auto" w:fill="D9D9D9" w:themeFill="background1" w:themeFillShade="D9"/>
          </w:tcPr>
          <w:p w14:paraId="3B35536D" w14:textId="5A266206" w:rsidR="004C3670" w:rsidRPr="009C05D6" w:rsidRDefault="004C3670" w:rsidP="004C3670">
            <w:r w:rsidRPr="00E554BA">
              <w:rPr>
                <w:rStyle w:val="Note"/>
              </w:rPr>
              <w:t>Nicht verhandelbares A-Kriterium.</w:t>
            </w:r>
          </w:p>
        </w:tc>
      </w:tr>
      <w:tr w:rsidR="004C3670" w14:paraId="3522A220" w14:textId="77777777" w:rsidTr="004C3670">
        <w:tc>
          <w:tcPr>
            <w:tcW w:w="200" w:type="pct"/>
          </w:tcPr>
          <w:p w14:paraId="0F86B301" w14:textId="77777777" w:rsidR="004C3670" w:rsidRDefault="004C3670" w:rsidP="004C3670">
            <w:r>
              <w:t>160</w:t>
            </w:r>
          </w:p>
        </w:tc>
        <w:tc>
          <w:tcPr>
            <w:tcW w:w="2300" w:type="pct"/>
          </w:tcPr>
          <w:p w14:paraId="336AA286" w14:textId="77777777" w:rsidR="004C3670" w:rsidRPr="00230736" w:rsidRDefault="004C3670" w:rsidP="004C3670">
            <w:pPr>
              <w:keepNext/>
              <w:numPr>
                <w:ilvl w:val="2"/>
                <w:numId w:val="133"/>
              </w:numPr>
              <w:spacing w:before="180" w:after="90" w:line="240" w:lineRule="auto"/>
              <w:outlineLvl w:val="2"/>
              <w:rPr>
                <w:rFonts w:ascii="Arial" w:eastAsia="Arial" w:hAnsi="Arial" w:cs="Arial"/>
                <w:b/>
                <w:bCs/>
                <w:kern w:val="0"/>
                <w:lang w:eastAsia="de-DE"/>
              </w:rPr>
            </w:pPr>
            <w:bookmarkStart w:id="59" w:name="_Toc234493831"/>
            <w:bookmarkStart w:id="60" w:name="_Toc234517392"/>
            <w:r w:rsidRPr="00230736">
              <w:rPr>
                <w:rFonts w:ascii="Arial" w:eastAsia="Arial" w:hAnsi="Arial" w:cs="Arial"/>
                <w:b/>
                <w:bCs/>
                <w:kern w:val="0"/>
                <w:lang w:eastAsia="de-DE"/>
              </w:rPr>
              <w:t>Haftpflichtversicherung</w:t>
            </w:r>
            <w:bookmarkEnd w:id="59"/>
            <w:bookmarkEnd w:id="60"/>
          </w:p>
        </w:tc>
        <w:tc>
          <w:tcPr>
            <w:tcW w:w="200" w:type="pct"/>
            <w:shd w:val="clear" w:color="auto" w:fill="D9D9D9" w:themeFill="background1" w:themeFillShade="D9"/>
          </w:tcPr>
          <w:p w14:paraId="3D8DE556" w14:textId="16C15F25" w:rsidR="004C3670" w:rsidRDefault="004C3670" w:rsidP="004C3670">
            <w:pPr>
              <w:keepNext/>
              <w:jc w:val="center"/>
            </w:pPr>
            <w:r>
              <w:t>J</w:t>
            </w:r>
          </w:p>
        </w:tc>
        <w:tc>
          <w:tcPr>
            <w:tcW w:w="2300" w:type="pct"/>
            <w:shd w:val="clear" w:color="auto" w:fill="D9D9D9" w:themeFill="background1" w:themeFillShade="D9"/>
          </w:tcPr>
          <w:p w14:paraId="07A3E206" w14:textId="136BBA6D" w:rsidR="004C3670" w:rsidRPr="009C05D6" w:rsidRDefault="004C3670" w:rsidP="004C3670">
            <w:pPr>
              <w:keepNext/>
            </w:pPr>
            <w:r w:rsidRPr="00E554BA">
              <w:rPr>
                <w:rStyle w:val="Note"/>
              </w:rPr>
              <w:t>Nicht verhandelbares A-Kriterium.</w:t>
            </w:r>
          </w:p>
        </w:tc>
      </w:tr>
      <w:tr w:rsidR="004C3670" w14:paraId="71ECB682" w14:textId="77777777" w:rsidTr="004C3670">
        <w:tc>
          <w:tcPr>
            <w:tcW w:w="200" w:type="pct"/>
          </w:tcPr>
          <w:p w14:paraId="0CB263F8" w14:textId="77777777" w:rsidR="004C3670" w:rsidRDefault="004C3670" w:rsidP="004C3670">
            <w:r>
              <w:lastRenderedPageBreak/>
              <w:t>161</w:t>
            </w:r>
          </w:p>
        </w:tc>
        <w:tc>
          <w:tcPr>
            <w:tcW w:w="2300" w:type="pct"/>
          </w:tcPr>
          <w:p w14:paraId="1CE9AC46" w14:textId="77777777" w:rsidR="004C3670" w:rsidRPr="00230736" w:rsidRDefault="00000000" w:rsidP="004C3670">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93457733"/>
                <w14:checkbox>
                  <w14:checked w14:val="1"/>
                  <w14:checkedState w14:val="2612" w14:font="MS Gothic"/>
                  <w14:uncheckedState w14:val="2610" w14:font="MS Gothic"/>
                </w14:checkbox>
              </w:sdtPr>
              <w:sdtContent>
                <w:r w:rsidR="004C3670" w:rsidRPr="00230736">
                  <w:rPr>
                    <w:rFonts w:ascii="Segoe UI Symbol" w:eastAsia="Arial" w:hAnsi="Segoe UI Symbol" w:cs="Segoe UI Symbol"/>
                    <w:kern w:val="0"/>
                    <w:lang w:eastAsia="de-DE"/>
                  </w:rPr>
                  <w:t>☒</w:t>
                </w:r>
              </w:sdtContent>
            </w:sdt>
            <w:r w:rsidR="004C3670" w:rsidRPr="00230736">
              <w:rPr>
                <w:rFonts w:ascii="Arial" w:eastAsia="Arial" w:hAnsi="Arial" w:cs="Arial"/>
                <w:kern w:val="0"/>
                <w:lang w:eastAsia="de-DE"/>
              </w:rPr>
              <w:tab/>
              <w:t>Der Nachweis einer Haftpflichtversicherung gemäß Ziffer 21 EVB-IT Cloud-AGB wird vereinbart.</w:t>
            </w:r>
          </w:p>
        </w:tc>
        <w:tc>
          <w:tcPr>
            <w:tcW w:w="200" w:type="pct"/>
            <w:shd w:val="clear" w:color="auto" w:fill="D9D9D9" w:themeFill="background1" w:themeFillShade="D9"/>
          </w:tcPr>
          <w:p w14:paraId="32B1D95E" w14:textId="26C615C9" w:rsidR="004C3670" w:rsidRDefault="004C3670" w:rsidP="004C3670">
            <w:pPr>
              <w:jc w:val="center"/>
            </w:pPr>
            <w:r>
              <w:t>J</w:t>
            </w:r>
          </w:p>
        </w:tc>
        <w:tc>
          <w:tcPr>
            <w:tcW w:w="2300" w:type="pct"/>
            <w:shd w:val="clear" w:color="auto" w:fill="D9D9D9" w:themeFill="background1" w:themeFillShade="D9"/>
          </w:tcPr>
          <w:p w14:paraId="6BECAE6F" w14:textId="183E7CA4" w:rsidR="004C3670" w:rsidRPr="009C05D6" w:rsidRDefault="004C3670" w:rsidP="004C3670">
            <w:r w:rsidRPr="00E554BA">
              <w:rPr>
                <w:rStyle w:val="Note"/>
              </w:rPr>
              <w:t>Nicht verhandelbares A-Kriterium.</w:t>
            </w:r>
          </w:p>
        </w:tc>
      </w:tr>
      <w:tr w:rsidR="004C3670" w14:paraId="1A842E7C" w14:textId="77777777" w:rsidTr="006F49E7">
        <w:tc>
          <w:tcPr>
            <w:tcW w:w="200" w:type="pct"/>
          </w:tcPr>
          <w:p w14:paraId="21227F82" w14:textId="77777777" w:rsidR="004C3670" w:rsidRDefault="004C3670" w:rsidP="004C3670">
            <w:r>
              <w:t>162</w:t>
            </w:r>
          </w:p>
        </w:tc>
        <w:tc>
          <w:tcPr>
            <w:tcW w:w="2300" w:type="pct"/>
          </w:tcPr>
          <w:p w14:paraId="4B82B8BE" w14:textId="77777777" w:rsidR="004C3670" w:rsidRPr="00230736" w:rsidRDefault="004C3670" w:rsidP="004C3670">
            <w:pPr>
              <w:keepNext/>
              <w:numPr>
                <w:ilvl w:val="1"/>
                <w:numId w:val="133"/>
              </w:numPr>
              <w:spacing w:before="180" w:after="90" w:line="240" w:lineRule="auto"/>
              <w:outlineLvl w:val="1"/>
              <w:rPr>
                <w:rFonts w:ascii="Arial" w:eastAsia="Arial" w:hAnsi="Arial" w:cs="Arial"/>
                <w:b/>
                <w:bCs/>
                <w:kern w:val="0"/>
                <w:lang w:eastAsia="de-DE"/>
              </w:rPr>
            </w:pPr>
            <w:bookmarkStart w:id="61" w:name="_Toc234493832"/>
            <w:bookmarkStart w:id="62" w:name="_Toc234517393"/>
            <w:r w:rsidRPr="00230736">
              <w:rPr>
                <w:rFonts w:ascii="Arial" w:eastAsia="Arial" w:hAnsi="Arial" w:cs="Arial"/>
                <w:b/>
                <w:bCs/>
                <w:kern w:val="0"/>
                <w:lang w:eastAsia="de-DE"/>
              </w:rPr>
              <w:t>Sonstige Vereinbarungen</w:t>
            </w:r>
            <w:bookmarkEnd w:id="61"/>
            <w:bookmarkEnd w:id="62"/>
          </w:p>
        </w:tc>
        <w:tc>
          <w:tcPr>
            <w:tcW w:w="200" w:type="pct"/>
          </w:tcPr>
          <w:p w14:paraId="43824F74" w14:textId="77777777" w:rsidR="004C3670" w:rsidRDefault="004C3670" w:rsidP="004C3670">
            <w:pPr>
              <w:keepNext/>
              <w:jc w:val="center"/>
            </w:pPr>
          </w:p>
        </w:tc>
        <w:tc>
          <w:tcPr>
            <w:tcW w:w="2300" w:type="pct"/>
          </w:tcPr>
          <w:p w14:paraId="792EFBF0" w14:textId="77777777" w:rsidR="004C3670" w:rsidRPr="009C05D6" w:rsidRDefault="004C3670" w:rsidP="004C3670">
            <w:pPr>
              <w:keepNext/>
            </w:pPr>
          </w:p>
        </w:tc>
      </w:tr>
      <w:tr w:rsidR="004C3670" w14:paraId="1F510E65" w14:textId="77777777" w:rsidTr="006F49E7">
        <w:tc>
          <w:tcPr>
            <w:tcW w:w="200" w:type="pct"/>
          </w:tcPr>
          <w:p w14:paraId="5BF80E1B" w14:textId="77777777" w:rsidR="004C3670" w:rsidRDefault="004C3670" w:rsidP="004C3670">
            <w:r>
              <w:t>163</w:t>
            </w:r>
          </w:p>
        </w:tc>
        <w:tc>
          <w:tcPr>
            <w:tcW w:w="2300" w:type="pct"/>
          </w:tcPr>
          <w:p w14:paraId="70F63D84" w14:textId="77777777" w:rsidR="004C3670" w:rsidRPr="00230736" w:rsidRDefault="00000000" w:rsidP="004C3670">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481196393"/>
                <w14:checkbox>
                  <w14:checked w14:val="1"/>
                  <w14:checkedState w14:val="2612" w14:font="MS Gothic"/>
                  <w14:uncheckedState w14:val="2610" w14:font="MS Gothic"/>
                </w14:checkbox>
              </w:sdtPr>
              <w:sdtContent>
                <w:r w:rsidR="004C3670" w:rsidRPr="00230736">
                  <w:rPr>
                    <w:rFonts w:ascii="Segoe UI Symbol" w:eastAsia="Arial" w:hAnsi="Segoe UI Symbol" w:cs="Segoe UI Symbol"/>
                    <w:kern w:val="0"/>
                    <w:lang w:eastAsia="de-DE"/>
                  </w:rPr>
                  <w:t>☒</w:t>
                </w:r>
              </w:sdtContent>
            </w:sdt>
            <w:r w:rsidR="004C3670" w:rsidRPr="00230736">
              <w:rPr>
                <w:rFonts w:ascii="Arial" w:eastAsia="Arial" w:hAnsi="Arial" w:cs="Arial"/>
                <w:kern w:val="0"/>
                <w:lang w:eastAsia="de-DE"/>
              </w:rPr>
              <w:tab/>
              <w:t xml:space="preserve">Sonstige Vereinbarungen: </w:t>
            </w:r>
          </w:p>
        </w:tc>
        <w:tc>
          <w:tcPr>
            <w:tcW w:w="200" w:type="pct"/>
          </w:tcPr>
          <w:p w14:paraId="56421173" w14:textId="77777777" w:rsidR="004C3670" w:rsidRDefault="004C3670" w:rsidP="004C3670">
            <w:pPr>
              <w:jc w:val="center"/>
            </w:pPr>
          </w:p>
        </w:tc>
        <w:tc>
          <w:tcPr>
            <w:tcW w:w="2300" w:type="pct"/>
          </w:tcPr>
          <w:p w14:paraId="3FA45B58" w14:textId="77777777" w:rsidR="004C3670" w:rsidRPr="009C05D6" w:rsidRDefault="004C3670" w:rsidP="004C3670"/>
        </w:tc>
      </w:tr>
      <w:tr w:rsidR="004C3670" w14:paraId="05D67C85" w14:textId="77777777" w:rsidTr="006F49E7">
        <w:tc>
          <w:tcPr>
            <w:tcW w:w="200" w:type="pct"/>
          </w:tcPr>
          <w:p w14:paraId="03A200DA" w14:textId="77777777" w:rsidR="004C3670" w:rsidRDefault="004C3670" w:rsidP="004C3670">
            <w:r>
              <w:t>164</w:t>
            </w:r>
          </w:p>
        </w:tc>
        <w:tc>
          <w:tcPr>
            <w:tcW w:w="2300" w:type="pct"/>
          </w:tcPr>
          <w:p w14:paraId="31A2F1C2" w14:textId="77777777" w:rsidR="004C3670" w:rsidRPr="00230736" w:rsidRDefault="004C3670" w:rsidP="004C3670">
            <w:pPr>
              <w:keepNext/>
              <w:numPr>
                <w:ilvl w:val="2"/>
                <w:numId w:val="133"/>
              </w:numPr>
              <w:spacing w:before="180" w:after="90" w:line="240" w:lineRule="auto"/>
              <w:outlineLvl w:val="1"/>
              <w:rPr>
                <w:rFonts w:ascii="Arial" w:eastAsia="Arial" w:hAnsi="Arial" w:cs="Arial"/>
                <w:b/>
                <w:bCs/>
                <w:color w:val="0070C0"/>
                <w:kern w:val="0"/>
                <w:lang w:eastAsia="de-DE"/>
              </w:rPr>
            </w:pPr>
            <w:bookmarkStart w:id="63" w:name="_Toc234493833"/>
            <w:bookmarkStart w:id="64" w:name="_Toc234517394"/>
            <w:bookmarkStart w:id="65" w:name="_Toc225143931"/>
            <w:r w:rsidRPr="00230736">
              <w:rPr>
                <w:rFonts w:ascii="Arial" w:eastAsia="Arial" w:hAnsi="Arial" w:cs="Arial"/>
                <w:b/>
                <w:bCs/>
                <w:color w:val="0070C0"/>
                <w:kern w:val="0"/>
                <w:lang w:eastAsia="de-DE"/>
              </w:rPr>
              <w:t>Zusatzregelungen zur Vergütung und zur Preisanpassung</w:t>
            </w:r>
            <w:bookmarkEnd w:id="63"/>
            <w:bookmarkEnd w:id="64"/>
          </w:p>
        </w:tc>
        <w:tc>
          <w:tcPr>
            <w:tcW w:w="200" w:type="pct"/>
          </w:tcPr>
          <w:p w14:paraId="2A51E376" w14:textId="77777777" w:rsidR="004C3670" w:rsidRDefault="004C3670" w:rsidP="004C3670">
            <w:pPr>
              <w:keepNext/>
              <w:jc w:val="center"/>
            </w:pPr>
          </w:p>
        </w:tc>
        <w:tc>
          <w:tcPr>
            <w:tcW w:w="2300" w:type="pct"/>
          </w:tcPr>
          <w:p w14:paraId="228FE87B" w14:textId="77777777" w:rsidR="004C3670" w:rsidRPr="009C05D6" w:rsidRDefault="004C3670" w:rsidP="004C3670">
            <w:pPr>
              <w:keepNext/>
            </w:pPr>
          </w:p>
        </w:tc>
      </w:tr>
      <w:tr w:rsidR="004C3670" w14:paraId="32A59693" w14:textId="77777777" w:rsidTr="006F49E7">
        <w:tc>
          <w:tcPr>
            <w:tcW w:w="200" w:type="pct"/>
          </w:tcPr>
          <w:p w14:paraId="1073B8E2" w14:textId="77777777" w:rsidR="004C3670" w:rsidRDefault="004C3670" w:rsidP="004C3670">
            <w:r>
              <w:t>165</w:t>
            </w:r>
          </w:p>
        </w:tc>
        <w:tc>
          <w:tcPr>
            <w:tcW w:w="2300" w:type="pct"/>
          </w:tcPr>
          <w:p w14:paraId="53215C3E" w14:textId="77777777" w:rsidR="004C3670" w:rsidRPr="00230736" w:rsidRDefault="004C3670" w:rsidP="004C3670">
            <w:pPr>
              <w:tabs>
                <w:tab w:val="left" w:pos="431"/>
              </w:tabs>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9.1.1</w:t>
            </w:r>
            <w:r w:rsidRPr="00230736">
              <w:rPr>
                <w:rFonts w:ascii="Arial" w:eastAsia="Arial" w:hAnsi="Arial" w:cs="Arial"/>
                <w:color w:val="0070C0"/>
                <w:kern w:val="0"/>
                <w:lang w:eastAsia="de-DE"/>
              </w:rPr>
              <w:t xml:space="preserve"> </w:t>
            </w:r>
            <w:r w:rsidRPr="00230736">
              <w:rPr>
                <w:rFonts w:ascii="Arial" w:eastAsia="Arial" w:hAnsi="Arial" w:cs="Arial"/>
                <w:color w:val="0070C0"/>
                <w:kern w:val="0"/>
                <w:lang w:eastAsia="de-DE"/>
              </w:rPr>
              <w:tab/>
              <w:t>Die Vergütung der Leistungen nach Ziffer 3.1 erfolgt auf Grundlage der in Anlage Nr. 3 (Preisblatt für Services und Rabattierung) referenzierten öffentlichen Preislisten des Auftragnehmers in ihrer jeweils gültigen Fassung. Voraussetzung ist, dass diese Preislisten allgemein zugänglich sind und mindestens einheitlich für sämtliche Geschäftskunden des Auftragnehmers in Deutschland gelten. Auf die danach maßgeblichen Listenpreise findet die in Anlage Nr. 3 (Preisblatt für Services und Rabattierung) ausgewiesene Rabattierung Anwendung.</w:t>
            </w:r>
          </w:p>
        </w:tc>
        <w:tc>
          <w:tcPr>
            <w:tcW w:w="200" w:type="pct"/>
          </w:tcPr>
          <w:p w14:paraId="42888347" w14:textId="77777777" w:rsidR="004C3670" w:rsidRDefault="004C3670" w:rsidP="004C3670">
            <w:pPr>
              <w:jc w:val="center"/>
            </w:pPr>
          </w:p>
        </w:tc>
        <w:tc>
          <w:tcPr>
            <w:tcW w:w="2300" w:type="pct"/>
          </w:tcPr>
          <w:p w14:paraId="0A211815" w14:textId="77777777" w:rsidR="004C3670" w:rsidRPr="009C05D6" w:rsidRDefault="004C3670" w:rsidP="004C3670"/>
        </w:tc>
      </w:tr>
      <w:tr w:rsidR="004C3670" w14:paraId="339F0CAE" w14:textId="77777777" w:rsidTr="006F49E7">
        <w:tc>
          <w:tcPr>
            <w:tcW w:w="200" w:type="pct"/>
          </w:tcPr>
          <w:p w14:paraId="158E610B" w14:textId="77777777" w:rsidR="004C3670" w:rsidRDefault="004C3670" w:rsidP="004C3670">
            <w:r>
              <w:t>166</w:t>
            </w:r>
          </w:p>
        </w:tc>
        <w:tc>
          <w:tcPr>
            <w:tcW w:w="2300" w:type="pct"/>
          </w:tcPr>
          <w:p w14:paraId="41DC9C47" w14:textId="77777777" w:rsidR="004C3670" w:rsidRPr="00230736" w:rsidRDefault="004C3670" w:rsidP="004C3670">
            <w:pPr>
              <w:tabs>
                <w:tab w:val="left" w:pos="431"/>
              </w:tabs>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9.1.2</w:t>
            </w:r>
            <w:r w:rsidRPr="00230736">
              <w:rPr>
                <w:rFonts w:ascii="Arial" w:eastAsia="Arial" w:hAnsi="Arial" w:cs="Arial"/>
                <w:b/>
                <w:color w:val="0070C0"/>
                <w:kern w:val="0"/>
                <w:lang w:eastAsia="de-DE"/>
              </w:rPr>
              <w:tab/>
            </w:r>
            <w:r w:rsidRPr="00230736">
              <w:rPr>
                <w:rFonts w:ascii="Arial" w:eastAsia="Arial" w:hAnsi="Arial" w:cs="Arial"/>
                <w:color w:val="0070C0"/>
                <w:kern w:val="0"/>
                <w:lang w:eastAsia="de-DE"/>
              </w:rPr>
              <w:tab/>
              <w:t>Preiserhöhungen gegenüber dem bei Angebotsabgabe geltenden Stand der Preislisten werden nur wirksam, wenn auch der jeweilige neue Stand der Preislisten, aus dem sich die Preiserhöhung ergibt, die Anforderungen nach Ziffer 9.1.1 erfüllt.</w:t>
            </w:r>
          </w:p>
        </w:tc>
        <w:tc>
          <w:tcPr>
            <w:tcW w:w="200" w:type="pct"/>
          </w:tcPr>
          <w:p w14:paraId="122D9C18" w14:textId="77777777" w:rsidR="004C3670" w:rsidRDefault="004C3670" w:rsidP="004C3670">
            <w:pPr>
              <w:jc w:val="center"/>
            </w:pPr>
          </w:p>
        </w:tc>
        <w:tc>
          <w:tcPr>
            <w:tcW w:w="2300" w:type="pct"/>
          </w:tcPr>
          <w:p w14:paraId="7ACA07ED" w14:textId="77777777" w:rsidR="004C3670" w:rsidRPr="009C05D6" w:rsidRDefault="004C3670" w:rsidP="004C3670"/>
        </w:tc>
      </w:tr>
      <w:tr w:rsidR="004C3670" w14:paraId="24801564" w14:textId="77777777" w:rsidTr="006F49E7">
        <w:tc>
          <w:tcPr>
            <w:tcW w:w="200" w:type="pct"/>
          </w:tcPr>
          <w:p w14:paraId="77B6332B" w14:textId="77777777" w:rsidR="004C3670" w:rsidRDefault="004C3670" w:rsidP="004C3670">
            <w:r>
              <w:t>167</w:t>
            </w:r>
          </w:p>
        </w:tc>
        <w:tc>
          <w:tcPr>
            <w:tcW w:w="2300" w:type="pct"/>
          </w:tcPr>
          <w:p w14:paraId="47641CE5" w14:textId="77777777" w:rsidR="004C3670" w:rsidRPr="00230736" w:rsidRDefault="004C3670" w:rsidP="004C3670">
            <w:pPr>
              <w:tabs>
                <w:tab w:val="left" w:pos="431"/>
              </w:tabs>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9.1.3</w:t>
            </w:r>
            <w:r w:rsidRPr="00230736">
              <w:rPr>
                <w:rFonts w:ascii="Arial" w:eastAsia="Arial" w:hAnsi="Arial" w:cs="Arial"/>
                <w:b/>
                <w:color w:val="0070C0"/>
                <w:kern w:val="0"/>
                <w:lang w:eastAsia="de-DE"/>
              </w:rPr>
              <w:tab/>
            </w:r>
            <w:r w:rsidRPr="00230736">
              <w:rPr>
                <w:rFonts w:ascii="Arial" w:eastAsia="Arial" w:hAnsi="Arial" w:cs="Arial"/>
                <w:color w:val="0070C0"/>
                <w:kern w:val="0"/>
                <w:lang w:eastAsia="de-DE"/>
              </w:rPr>
              <w:tab/>
              <w:t>Preiserhöhungen dürfen innerhalb eines rollierenden Zeitraums von zwölf (12) Monaten zehn Prozent (10 %) nicht überschreiten. Die Einhaltung dieser Grenze wird anhand des arithmetischen Mittelwerts der Preisentwicklung berechnet über alle vom Auftraggeber in den letzten 12 Monaten tatsächlich bezogenen Leistungen.</w:t>
            </w:r>
          </w:p>
        </w:tc>
        <w:tc>
          <w:tcPr>
            <w:tcW w:w="200" w:type="pct"/>
          </w:tcPr>
          <w:p w14:paraId="23D5EF29" w14:textId="77777777" w:rsidR="004C3670" w:rsidRDefault="004C3670" w:rsidP="004C3670">
            <w:pPr>
              <w:jc w:val="center"/>
            </w:pPr>
          </w:p>
        </w:tc>
        <w:tc>
          <w:tcPr>
            <w:tcW w:w="2300" w:type="pct"/>
          </w:tcPr>
          <w:p w14:paraId="6144B928" w14:textId="77777777" w:rsidR="004C3670" w:rsidRPr="009C05D6" w:rsidRDefault="004C3670" w:rsidP="004C3670"/>
        </w:tc>
      </w:tr>
      <w:tr w:rsidR="004C3670" w14:paraId="7ADA76D0" w14:textId="77777777" w:rsidTr="006F49E7">
        <w:tc>
          <w:tcPr>
            <w:tcW w:w="200" w:type="pct"/>
          </w:tcPr>
          <w:p w14:paraId="60C15958" w14:textId="77777777" w:rsidR="004C3670" w:rsidRDefault="004C3670" w:rsidP="004C3670">
            <w:r>
              <w:t>168</w:t>
            </w:r>
          </w:p>
        </w:tc>
        <w:tc>
          <w:tcPr>
            <w:tcW w:w="2300" w:type="pct"/>
          </w:tcPr>
          <w:p w14:paraId="66B55382" w14:textId="77777777" w:rsidR="004C3670" w:rsidRPr="00230736" w:rsidRDefault="004C3670" w:rsidP="004C3670">
            <w:pPr>
              <w:tabs>
                <w:tab w:val="left" w:pos="431"/>
              </w:tabs>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9.1.4</w:t>
            </w:r>
            <w:r w:rsidRPr="00230736">
              <w:rPr>
                <w:rFonts w:ascii="Arial" w:eastAsia="Arial" w:hAnsi="Arial" w:cs="Arial"/>
                <w:b/>
                <w:color w:val="0070C0"/>
                <w:kern w:val="0"/>
                <w:lang w:eastAsia="de-DE"/>
              </w:rPr>
              <w:tab/>
            </w:r>
            <w:r w:rsidRPr="00230736">
              <w:rPr>
                <w:rFonts w:ascii="Arial" w:eastAsia="Arial" w:hAnsi="Arial" w:cs="Arial"/>
                <w:color w:val="0070C0"/>
                <w:kern w:val="0"/>
                <w:lang w:eastAsia="de-DE"/>
              </w:rPr>
              <w:tab/>
              <w:t xml:space="preserve">Preiserhöhungen sind dem Auftraggeber mindestens neunzig (90) Kalendertage vor dem beabsichtigten Inkrafttreten in Textform anzuzeigen. Die Anzeige muss die betroffenen Leistungen, die bisher geltenden Preise, die künftig geltenden Preise, den Zeitpunkt des beabsichtigten Inkrafttretens sowie die Berechnung der Preisänderung nachvollziehbar ausweisen. </w:t>
            </w:r>
          </w:p>
        </w:tc>
        <w:tc>
          <w:tcPr>
            <w:tcW w:w="200" w:type="pct"/>
          </w:tcPr>
          <w:p w14:paraId="748D71C3" w14:textId="77777777" w:rsidR="004C3670" w:rsidRDefault="004C3670" w:rsidP="004C3670">
            <w:pPr>
              <w:jc w:val="center"/>
            </w:pPr>
          </w:p>
        </w:tc>
        <w:tc>
          <w:tcPr>
            <w:tcW w:w="2300" w:type="pct"/>
          </w:tcPr>
          <w:p w14:paraId="71523C26" w14:textId="77777777" w:rsidR="004C3670" w:rsidRPr="009C05D6" w:rsidRDefault="004C3670" w:rsidP="004C3670"/>
        </w:tc>
      </w:tr>
      <w:tr w:rsidR="004C3670" w14:paraId="3BE9F300" w14:textId="77777777" w:rsidTr="006F49E7">
        <w:tc>
          <w:tcPr>
            <w:tcW w:w="200" w:type="pct"/>
          </w:tcPr>
          <w:p w14:paraId="2A0CF0E4" w14:textId="77777777" w:rsidR="004C3670" w:rsidRDefault="004C3670" w:rsidP="004C3670">
            <w:r>
              <w:lastRenderedPageBreak/>
              <w:t>169</w:t>
            </w:r>
          </w:p>
        </w:tc>
        <w:tc>
          <w:tcPr>
            <w:tcW w:w="2300" w:type="pct"/>
          </w:tcPr>
          <w:p w14:paraId="555185A8" w14:textId="77777777" w:rsidR="004C3670" w:rsidRPr="00230736" w:rsidRDefault="004C3670" w:rsidP="004C3670">
            <w:pPr>
              <w:tabs>
                <w:tab w:val="left" w:pos="431"/>
              </w:tabs>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9.1.5</w:t>
            </w:r>
            <w:r w:rsidRPr="00230736">
              <w:rPr>
                <w:rFonts w:ascii="Arial" w:eastAsia="Arial" w:hAnsi="Arial" w:cs="Arial"/>
                <w:b/>
                <w:color w:val="0070C0"/>
                <w:kern w:val="0"/>
                <w:lang w:eastAsia="de-DE"/>
              </w:rPr>
              <w:tab/>
            </w:r>
            <w:r w:rsidRPr="00230736">
              <w:rPr>
                <w:rFonts w:ascii="Arial" w:eastAsia="Arial" w:hAnsi="Arial" w:cs="Arial"/>
                <w:b/>
                <w:color w:val="0070C0"/>
                <w:kern w:val="0"/>
                <w:lang w:eastAsia="de-DE"/>
              </w:rPr>
              <w:tab/>
            </w:r>
            <w:r w:rsidRPr="00230736">
              <w:rPr>
                <w:rFonts w:ascii="Arial" w:eastAsia="Arial" w:hAnsi="Arial" w:cs="Arial"/>
                <w:color w:val="0070C0"/>
                <w:kern w:val="0"/>
                <w:lang w:eastAsia="de-DE"/>
              </w:rPr>
              <w:t xml:space="preserve">Preiserhöhungen sind nur wirksam, wenn die Voraussetzungen nach Ziffer 9.1.1 bis 9.1.4 erfüllt sind. Preiserhöhungen, die diese Voraussetzungen nicht erfüllen, sind ausgeschlossen und dürfen dem Auftraggeber nicht in Rechnung gestellt werden. </w:t>
            </w:r>
            <w:r w:rsidRPr="00230736">
              <w:rPr>
                <w:rFonts w:ascii="Arial" w:eastAsia="Arial" w:hAnsi="Arial" w:cs="Arial"/>
                <w:bCs/>
                <w:color w:val="0070C0"/>
                <w:kern w:val="0"/>
                <w:lang w:eastAsia="de-DE"/>
              </w:rPr>
              <w:t>Der Auftraggeber ist berechtigt, Rechnungen insoweit zurückzuweisen oder zu kürzen. Bereits geleistete Zahlungen auf unwirksame Preiserhöhungen sind zu erstatten</w:t>
            </w:r>
            <w:r w:rsidRPr="00230736">
              <w:rPr>
                <w:rFonts w:ascii="Arial" w:eastAsia="Arial" w:hAnsi="Arial" w:cs="Arial"/>
                <w:color w:val="0070C0"/>
                <w:kern w:val="0"/>
                <w:lang w:eastAsia="de-DE"/>
              </w:rPr>
              <w:t>.</w:t>
            </w:r>
          </w:p>
        </w:tc>
        <w:tc>
          <w:tcPr>
            <w:tcW w:w="200" w:type="pct"/>
          </w:tcPr>
          <w:p w14:paraId="4D8220E3" w14:textId="77777777" w:rsidR="004C3670" w:rsidRDefault="004C3670" w:rsidP="004C3670">
            <w:pPr>
              <w:jc w:val="center"/>
            </w:pPr>
          </w:p>
        </w:tc>
        <w:tc>
          <w:tcPr>
            <w:tcW w:w="2300" w:type="pct"/>
          </w:tcPr>
          <w:p w14:paraId="143477F0" w14:textId="77777777" w:rsidR="004C3670" w:rsidRPr="009C05D6" w:rsidRDefault="004C3670" w:rsidP="004C3670"/>
        </w:tc>
      </w:tr>
      <w:tr w:rsidR="004C3670" w14:paraId="3BC5F42B" w14:textId="77777777" w:rsidTr="006F49E7">
        <w:tc>
          <w:tcPr>
            <w:tcW w:w="200" w:type="pct"/>
          </w:tcPr>
          <w:p w14:paraId="191C256A" w14:textId="77777777" w:rsidR="004C3670" w:rsidRDefault="004C3670" w:rsidP="004C3670">
            <w:r>
              <w:t>170</w:t>
            </w:r>
          </w:p>
        </w:tc>
        <w:tc>
          <w:tcPr>
            <w:tcW w:w="2300" w:type="pct"/>
          </w:tcPr>
          <w:p w14:paraId="3381594C" w14:textId="77777777" w:rsidR="004C3670" w:rsidRPr="00230736" w:rsidRDefault="004C3670" w:rsidP="004C3670">
            <w:pPr>
              <w:tabs>
                <w:tab w:val="left" w:pos="431"/>
              </w:tabs>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9.1.5</w:t>
            </w:r>
            <w:r w:rsidRPr="00230736">
              <w:rPr>
                <w:rFonts w:ascii="Arial" w:eastAsia="Arial" w:hAnsi="Arial" w:cs="Arial"/>
                <w:b/>
                <w:color w:val="0070C0"/>
                <w:kern w:val="0"/>
                <w:lang w:eastAsia="de-DE"/>
              </w:rPr>
              <w:tab/>
            </w:r>
            <w:r w:rsidRPr="00230736">
              <w:rPr>
                <w:rFonts w:ascii="Arial" w:eastAsia="Arial" w:hAnsi="Arial" w:cs="Arial"/>
                <w:color w:val="0070C0"/>
                <w:kern w:val="0"/>
                <w:lang w:eastAsia="de-DE"/>
              </w:rPr>
              <w:tab/>
              <w:t>Individuelle, kundenspezifische Sonderzuschläge, Aufschläge oder sonstige Preiserhöhungen, die nicht auf einer allgemeinen, öffentlich zugänglichen und mindestens einheitlich für sämtliche Geschäftskunden des Auftragnehmers in Deutschland geltenden Preisliste beruhen, sind ausgeschlossen und dürfen dem Auftraggeber nicht in Rechnung gestellt werden.</w:t>
            </w:r>
          </w:p>
        </w:tc>
        <w:tc>
          <w:tcPr>
            <w:tcW w:w="200" w:type="pct"/>
          </w:tcPr>
          <w:p w14:paraId="67D401E3" w14:textId="77777777" w:rsidR="004C3670" w:rsidRDefault="004C3670" w:rsidP="004C3670">
            <w:pPr>
              <w:jc w:val="center"/>
            </w:pPr>
          </w:p>
        </w:tc>
        <w:tc>
          <w:tcPr>
            <w:tcW w:w="2300" w:type="pct"/>
          </w:tcPr>
          <w:p w14:paraId="4B594C03" w14:textId="77777777" w:rsidR="004C3670" w:rsidRPr="009C05D6" w:rsidRDefault="004C3670" w:rsidP="004C3670"/>
        </w:tc>
      </w:tr>
      <w:bookmarkEnd w:id="65"/>
      <w:tr w:rsidR="004C3670" w14:paraId="549D6C80" w14:textId="77777777" w:rsidTr="004C3670">
        <w:tc>
          <w:tcPr>
            <w:tcW w:w="200" w:type="pct"/>
          </w:tcPr>
          <w:p w14:paraId="3434F0BC" w14:textId="77777777" w:rsidR="004C3670" w:rsidRDefault="004C3670" w:rsidP="004C3670">
            <w:r>
              <w:t>171</w:t>
            </w:r>
          </w:p>
        </w:tc>
        <w:tc>
          <w:tcPr>
            <w:tcW w:w="2300" w:type="pct"/>
          </w:tcPr>
          <w:p w14:paraId="044B753B" w14:textId="77777777" w:rsidR="004C3670" w:rsidRPr="00230736" w:rsidRDefault="004C3670" w:rsidP="004C3670">
            <w:pPr>
              <w:keepNext/>
              <w:numPr>
                <w:ilvl w:val="2"/>
                <w:numId w:val="133"/>
              </w:numPr>
              <w:spacing w:before="180" w:after="90" w:line="240" w:lineRule="auto"/>
              <w:outlineLvl w:val="1"/>
              <w:rPr>
                <w:rFonts w:ascii="Arial" w:eastAsia="Arial" w:hAnsi="Arial" w:cs="Arial"/>
                <w:b/>
                <w:bCs/>
                <w:color w:val="0070C0"/>
                <w:kern w:val="0"/>
                <w:lang w:eastAsia="de-DE"/>
              </w:rPr>
            </w:pPr>
            <w:bookmarkStart w:id="66" w:name="_Toc234493834"/>
            <w:bookmarkStart w:id="67" w:name="_Toc234517395"/>
            <w:r w:rsidRPr="00230736">
              <w:rPr>
                <w:rFonts w:ascii="Arial" w:eastAsia="Arial" w:hAnsi="Arial" w:cs="Arial"/>
                <w:b/>
                <w:bCs/>
                <w:color w:val="0070C0"/>
                <w:kern w:val="0"/>
                <w:lang w:eastAsia="de-DE"/>
              </w:rPr>
              <w:t>Zusatzregelung Vertraulichkeit</w:t>
            </w:r>
            <w:bookmarkEnd w:id="66"/>
            <w:bookmarkEnd w:id="67"/>
            <w:r w:rsidRPr="00230736">
              <w:rPr>
                <w:rFonts w:ascii="Arial" w:eastAsia="Arial" w:hAnsi="Arial" w:cs="Arial"/>
                <w:b/>
                <w:bCs/>
                <w:color w:val="0070C0"/>
                <w:kern w:val="0"/>
                <w:lang w:eastAsia="de-DE"/>
              </w:rPr>
              <w:t xml:space="preserve"> </w:t>
            </w:r>
          </w:p>
        </w:tc>
        <w:tc>
          <w:tcPr>
            <w:tcW w:w="200" w:type="pct"/>
            <w:shd w:val="clear" w:color="auto" w:fill="D9D9D9" w:themeFill="background1" w:themeFillShade="D9"/>
          </w:tcPr>
          <w:p w14:paraId="6E043157" w14:textId="48EF04A4" w:rsidR="004C3670" w:rsidRDefault="004C3670" w:rsidP="004C3670">
            <w:pPr>
              <w:keepNext/>
              <w:jc w:val="center"/>
            </w:pPr>
            <w:r>
              <w:t>J</w:t>
            </w:r>
          </w:p>
        </w:tc>
        <w:tc>
          <w:tcPr>
            <w:tcW w:w="2300" w:type="pct"/>
            <w:shd w:val="clear" w:color="auto" w:fill="D9D9D9" w:themeFill="background1" w:themeFillShade="D9"/>
          </w:tcPr>
          <w:p w14:paraId="31E5B6AA" w14:textId="1491E64A" w:rsidR="004C3670" w:rsidRPr="009C05D6" w:rsidRDefault="004C3670" w:rsidP="004C3670">
            <w:pPr>
              <w:keepNext/>
            </w:pPr>
            <w:r w:rsidRPr="00E554BA">
              <w:rPr>
                <w:rStyle w:val="Note"/>
              </w:rPr>
              <w:t>Nicht verhandelbares A-Kriterium.</w:t>
            </w:r>
          </w:p>
        </w:tc>
      </w:tr>
      <w:tr w:rsidR="004C3670" w14:paraId="22796685" w14:textId="77777777" w:rsidTr="004C3670">
        <w:tc>
          <w:tcPr>
            <w:tcW w:w="200" w:type="pct"/>
          </w:tcPr>
          <w:p w14:paraId="3658550D" w14:textId="77777777" w:rsidR="004C3670" w:rsidRDefault="004C3670" w:rsidP="004C3670">
            <w:r>
              <w:t>172</w:t>
            </w:r>
          </w:p>
        </w:tc>
        <w:tc>
          <w:tcPr>
            <w:tcW w:w="2300" w:type="pct"/>
          </w:tcPr>
          <w:p w14:paraId="5DDD09E3"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68" w:name="_Toc234493835"/>
            <w:bookmarkStart w:id="69" w:name="_Toc234517396"/>
            <w:r w:rsidRPr="00230736">
              <w:rPr>
                <w:rFonts w:ascii="Arial" w:eastAsia="Arial" w:hAnsi="Arial" w:cs="Arial"/>
                <w:b/>
                <w:bCs/>
                <w:color w:val="0070C0"/>
                <w:kern w:val="0"/>
                <w:lang w:eastAsia="de-DE"/>
              </w:rPr>
              <w:t>Besonderer Schutz von EZB-Daten und hoheitlichen Daten</w:t>
            </w:r>
            <w:bookmarkEnd w:id="68"/>
            <w:bookmarkEnd w:id="69"/>
          </w:p>
        </w:tc>
        <w:tc>
          <w:tcPr>
            <w:tcW w:w="200" w:type="pct"/>
            <w:shd w:val="clear" w:color="auto" w:fill="D9D9D9" w:themeFill="background1" w:themeFillShade="D9"/>
          </w:tcPr>
          <w:p w14:paraId="75C3926F" w14:textId="3C3C6F23" w:rsidR="004C3670" w:rsidRDefault="004C3670" w:rsidP="004C3670">
            <w:pPr>
              <w:keepNext/>
              <w:jc w:val="center"/>
            </w:pPr>
            <w:r>
              <w:t>J</w:t>
            </w:r>
          </w:p>
        </w:tc>
        <w:tc>
          <w:tcPr>
            <w:tcW w:w="2300" w:type="pct"/>
            <w:shd w:val="clear" w:color="auto" w:fill="D9D9D9" w:themeFill="background1" w:themeFillShade="D9"/>
          </w:tcPr>
          <w:p w14:paraId="6AD5ADCC" w14:textId="75806BC7" w:rsidR="004C3670" w:rsidRPr="009C05D6" w:rsidRDefault="004C3670" w:rsidP="004C3670">
            <w:pPr>
              <w:keepNext/>
            </w:pPr>
            <w:r w:rsidRPr="00E554BA">
              <w:rPr>
                <w:rStyle w:val="Note"/>
              </w:rPr>
              <w:t>Nicht verhandelbares A-Kriterium.</w:t>
            </w:r>
          </w:p>
        </w:tc>
      </w:tr>
      <w:tr w:rsidR="004C3670" w14:paraId="0CB8939A" w14:textId="77777777" w:rsidTr="004C3670">
        <w:tc>
          <w:tcPr>
            <w:tcW w:w="200" w:type="pct"/>
          </w:tcPr>
          <w:p w14:paraId="265EB617" w14:textId="77777777" w:rsidR="004C3670" w:rsidRDefault="004C3670" w:rsidP="004C3670">
            <w:r>
              <w:t>173</w:t>
            </w:r>
          </w:p>
        </w:tc>
        <w:tc>
          <w:tcPr>
            <w:tcW w:w="2300" w:type="pct"/>
          </w:tcPr>
          <w:p w14:paraId="03D11ED0"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bCs/>
                <w:color w:val="0070C0"/>
                <w:kern w:val="0"/>
                <w:lang w:eastAsia="de-DE"/>
              </w:rPr>
              <w:t>9.2.1.1</w:t>
            </w:r>
            <w:r w:rsidRPr="00230736">
              <w:rPr>
                <w:rFonts w:ascii="Arial" w:eastAsia="Times New Roman" w:hAnsi="Arial" w:cs="Arial"/>
                <w:color w:val="0070C0"/>
                <w:kern w:val="0"/>
                <w:lang w:eastAsia="de-DE"/>
              </w:rPr>
              <w:tab/>
              <w:t>Der Auftragnehmer ist sich dessen bewusst und erkennt an, dass im Rahmen der vereinbarten Leistungen Daten verarbeitet werden, welche von der Europäischen Zentralbank („</w:t>
            </w:r>
            <w:r w:rsidRPr="00230736">
              <w:rPr>
                <w:rFonts w:ascii="Arial" w:eastAsia="Times New Roman" w:hAnsi="Arial" w:cs="Arial"/>
                <w:b/>
                <w:bCs/>
                <w:color w:val="0070C0"/>
                <w:kern w:val="0"/>
                <w:lang w:eastAsia="de-DE"/>
              </w:rPr>
              <w:t>EZB</w:t>
            </w:r>
            <w:r w:rsidRPr="00230736">
              <w:rPr>
                <w:rFonts w:ascii="Arial" w:eastAsia="Times New Roman" w:hAnsi="Arial" w:cs="Arial"/>
                <w:color w:val="0070C0"/>
                <w:kern w:val="0"/>
                <w:lang w:eastAsia="de-DE"/>
              </w:rPr>
              <w:t>“) oder dem Auftraggeber im Zusammenhang mit der Erfüllung der Aufgaben des Europäischen Systems der Zentralbanken (ESZB) und des Eurosystems erstellt oder empfangen werden („</w:t>
            </w:r>
            <w:r w:rsidRPr="00230736">
              <w:rPr>
                <w:rFonts w:ascii="Arial" w:eastAsia="Times New Roman" w:hAnsi="Arial" w:cs="Arial"/>
                <w:b/>
                <w:bCs/>
                <w:color w:val="0070C0"/>
                <w:kern w:val="0"/>
                <w:lang w:eastAsia="de-DE"/>
              </w:rPr>
              <w:t>EZB-Daten</w:t>
            </w:r>
            <w:r w:rsidRPr="00230736">
              <w:rPr>
                <w:rFonts w:ascii="Arial" w:eastAsia="Times New Roman" w:hAnsi="Arial" w:cs="Arial"/>
                <w:color w:val="0070C0"/>
                <w:kern w:val="0"/>
                <w:lang w:eastAsia="de-DE"/>
              </w:rPr>
              <w:t xml:space="preserve">“). </w:t>
            </w:r>
          </w:p>
        </w:tc>
        <w:tc>
          <w:tcPr>
            <w:tcW w:w="200" w:type="pct"/>
            <w:shd w:val="clear" w:color="auto" w:fill="D9D9D9" w:themeFill="background1" w:themeFillShade="D9"/>
          </w:tcPr>
          <w:p w14:paraId="1A7C458F" w14:textId="5AB397DE" w:rsidR="004C3670" w:rsidRDefault="004C3670" w:rsidP="004C3670">
            <w:pPr>
              <w:jc w:val="center"/>
            </w:pPr>
            <w:r>
              <w:t>J</w:t>
            </w:r>
          </w:p>
        </w:tc>
        <w:tc>
          <w:tcPr>
            <w:tcW w:w="2300" w:type="pct"/>
            <w:shd w:val="clear" w:color="auto" w:fill="D9D9D9" w:themeFill="background1" w:themeFillShade="D9"/>
          </w:tcPr>
          <w:p w14:paraId="2C853114" w14:textId="36D6131D" w:rsidR="004C3670" w:rsidRPr="009C05D6" w:rsidRDefault="004C3670" w:rsidP="004C3670">
            <w:r w:rsidRPr="00E554BA">
              <w:rPr>
                <w:rStyle w:val="Note"/>
              </w:rPr>
              <w:t>Nicht verhandelbares A-Kriterium.</w:t>
            </w:r>
          </w:p>
        </w:tc>
      </w:tr>
      <w:tr w:rsidR="004C3670" w14:paraId="4198FB99" w14:textId="77777777" w:rsidTr="004C3670">
        <w:tc>
          <w:tcPr>
            <w:tcW w:w="200" w:type="pct"/>
          </w:tcPr>
          <w:p w14:paraId="20032B6D" w14:textId="77777777" w:rsidR="004C3670" w:rsidRDefault="004C3670" w:rsidP="004C3670">
            <w:r>
              <w:t>174</w:t>
            </w:r>
          </w:p>
        </w:tc>
        <w:tc>
          <w:tcPr>
            <w:tcW w:w="2300" w:type="pct"/>
          </w:tcPr>
          <w:p w14:paraId="0897C0C5"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bCs/>
                <w:color w:val="0070C0"/>
                <w:kern w:val="0"/>
                <w:lang w:eastAsia="de-DE"/>
              </w:rPr>
              <w:t>9.2.1.2</w:t>
            </w:r>
            <w:r w:rsidRPr="00230736">
              <w:rPr>
                <w:rFonts w:ascii="Arial" w:eastAsia="Times New Roman" w:hAnsi="Arial" w:cs="Arial"/>
                <w:b/>
                <w:bCs/>
                <w:color w:val="0070C0"/>
                <w:kern w:val="0"/>
                <w:lang w:eastAsia="de-DE"/>
              </w:rPr>
              <w:tab/>
            </w:r>
            <w:r w:rsidRPr="00230736">
              <w:rPr>
                <w:rFonts w:ascii="Arial" w:eastAsia="Times New Roman" w:hAnsi="Arial" w:cs="Arial"/>
                <w:color w:val="0070C0"/>
                <w:kern w:val="0"/>
                <w:lang w:eastAsia="de-DE"/>
              </w:rPr>
              <w:t>EZB-Daten genießen nach dem Primärrecht der Europäischen Union („</w:t>
            </w:r>
            <w:r w:rsidRPr="00230736">
              <w:rPr>
                <w:rFonts w:ascii="Arial" w:eastAsia="Times New Roman" w:hAnsi="Arial" w:cs="Arial"/>
                <w:b/>
                <w:bCs/>
                <w:color w:val="0070C0"/>
                <w:kern w:val="0"/>
                <w:lang w:eastAsia="de-DE"/>
              </w:rPr>
              <w:t>EU</w:t>
            </w:r>
            <w:r w:rsidRPr="00230736">
              <w:rPr>
                <w:rFonts w:ascii="Arial" w:eastAsia="Times New Roman" w:hAnsi="Arial" w:cs="Arial"/>
                <w:color w:val="0070C0"/>
                <w:kern w:val="0"/>
                <w:lang w:eastAsia="de-DE"/>
              </w:rPr>
              <w:t>“), internationalen Übereinkommen, zwischenstaatlichen Verträgen und Gesetzen (u.a. anerkannt durch US President Executive Order 13307 vom 29. Mai 2003) als Teil der Archive der EU besonderen Schutz, unabhängig davon, wo sie gespeichert oder verarbeitet werden. EZB-Daten sind unverletzlich und vor einseitigen staatlichen oder gerichtlichen Maßnahmen (z.B. Durchsuchung, Beschlagnahme, Arrest, Einziehung, Pfändung, Einsichtnahme durch Dritte, Enteignung, erzwungene Herausgabe) geschützt. Eine Aufhebung dieses besonderen Schutzes bleibt ausschließlich der EZB vorbehalten.</w:t>
            </w:r>
          </w:p>
        </w:tc>
        <w:tc>
          <w:tcPr>
            <w:tcW w:w="200" w:type="pct"/>
            <w:shd w:val="clear" w:color="auto" w:fill="D9D9D9" w:themeFill="background1" w:themeFillShade="D9"/>
          </w:tcPr>
          <w:p w14:paraId="34A5BC15" w14:textId="4DA815DA" w:rsidR="004C3670" w:rsidRDefault="004C3670" w:rsidP="004C3670">
            <w:pPr>
              <w:jc w:val="center"/>
            </w:pPr>
            <w:r>
              <w:t>J</w:t>
            </w:r>
          </w:p>
        </w:tc>
        <w:tc>
          <w:tcPr>
            <w:tcW w:w="2300" w:type="pct"/>
            <w:shd w:val="clear" w:color="auto" w:fill="D9D9D9" w:themeFill="background1" w:themeFillShade="D9"/>
          </w:tcPr>
          <w:p w14:paraId="552D300B" w14:textId="445B2FA0" w:rsidR="004C3670" w:rsidRPr="009C05D6" w:rsidRDefault="004C3670" w:rsidP="004C3670">
            <w:r w:rsidRPr="00E554BA">
              <w:rPr>
                <w:rStyle w:val="Note"/>
              </w:rPr>
              <w:t>Nicht verhandelbares A-Kriterium.</w:t>
            </w:r>
          </w:p>
        </w:tc>
      </w:tr>
      <w:tr w:rsidR="004C3670" w14:paraId="3D134B6B" w14:textId="77777777" w:rsidTr="004C3670">
        <w:tc>
          <w:tcPr>
            <w:tcW w:w="200" w:type="pct"/>
          </w:tcPr>
          <w:p w14:paraId="24F9021D" w14:textId="77777777" w:rsidR="004C3670" w:rsidRDefault="004C3670" w:rsidP="004C3670">
            <w:r>
              <w:lastRenderedPageBreak/>
              <w:t>175</w:t>
            </w:r>
          </w:p>
        </w:tc>
        <w:tc>
          <w:tcPr>
            <w:tcW w:w="2300" w:type="pct"/>
          </w:tcPr>
          <w:p w14:paraId="40CB09AD"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color w:val="0070C0"/>
                <w:kern w:val="0"/>
                <w:lang w:eastAsia="de-DE"/>
              </w:rPr>
              <w:t>9.2.1.3</w:t>
            </w:r>
            <w:r w:rsidRPr="00230736">
              <w:rPr>
                <w:rFonts w:ascii="Arial" w:eastAsia="Times New Roman" w:hAnsi="Arial" w:cs="Arial"/>
                <w:color w:val="0070C0"/>
                <w:kern w:val="0"/>
                <w:lang w:eastAsia="de-DE"/>
              </w:rPr>
              <w:t xml:space="preserve"> </w:t>
            </w:r>
            <w:r w:rsidRPr="00230736">
              <w:rPr>
                <w:rFonts w:ascii="Arial" w:eastAsia="Times New Roman" w:hAnsi="Arial" w:cs="Arial"/>
                <w:color w:val="0070C0"/>
                <w:kern w:val="0"/>
                <w:lang w:eastAsia="de-DE"/>
              </w:rPr>
              <w:tab/>
              <w:t xml:space="preserve">Der Auftragnehmer ist sich ferner dessen bewusst und erkennt an, dass im Rahmen der vereinbarten Leistungen hoheitliche Daten verarbeitet werden, die nach dem </w:t>
            </w:r>
            <w:r w:rsidRPr="00230736">
              <w:rPr>
                <w:rFonts w:ascii="Arial" w:eastAsia="Times New Roman" w:hAnsi="Arial" w:cs="Times New Roman"/>
                <w:color w:val="0070C0"/>
                <w:kern w:val="0"/>
                <w:lang w:eastAsia="de-DE"/>
              </w:rPr>
              <w:t xml:space="preserve">völkerrechtlichen Grundsatz der Staatenimmunität oder anwendbarem nationalen Recht </w:t>
            </w:r>
            <w:r w:rsidRPr="00230736">
              <w:rPr>
                <w:rFonts w:ascii="Arial" w:eastAsia="Times New Roman" w:hAnsi="Arial" w:cs="Arial"/>
                <w:color w:val="0070C0"/>
                <w:kern w:val="0"/>
                <w:lang w:eastAsia="de-DE"/>
              </w:rPr>
              <w:t>besonders gegen Herausgabeanordnungen, Ermittlungsmaßnahmen und Vollstreckungsmaßnahmen ausländischer Stellen geschützt sind („</w:t>
            </w:r>
            <w:r w:rsidRPr="00230736">
              <w:rPr>
                <w:rFonts w:ascii="Arial" w:eastAsia="Times New Roman" w:hAnsi="Arial" w:cs="Arial"/>
                <w:b/>
                <w:color w:val="0070C0"/>
                <w:kern w:val="0"/>
                <w:lang w:eastAsia="de-DE"/>
              </w:rPr>
              <w:t>Hoheitliche Daten</w:t>
            </w:r>
            <w:r w:rsidRPr="00230736">
              <w:rPr>
                <w:rFonts w:ascii="Arial" w:eastAsia="Times New Roman" w:hAnsi="Arial" w:cs="Arial"/>
                <w:color w:val="0070C0"/>
                <w:kern w:val="0"/>
                <w:lang w:eastAsia="de-DE"/>
              </w:rPr>
              <w:t>“).</w:t>
            </w:r>
          </w:p>
        </w:tc>
        <w:tc>
          <w:tcPr>
            <w:tcW w:w="200" w:type="pct"/>
            <w:shd w:val="clear" w:color="auto" w:fill="D9D9D9" w:themeFill="background1" w:themeFillShade="D9"/>
          </w:tcPr>
          <w:p w14:paraId="7FD2CABA" w14:textId="4C90A8FB" w:rsidR="004C3670" w:rsidRDefault="004C3670" w:rsidP="004C3670">
            <w:pPr>
              <w:jc w:val="center"/>
            </w:pPr>
            <w:r>
              <w:t>J</w:t>
            </w:r>
          </w:p>
        </w:tc>
        <w:tc>
          <w:tcPr>
            <w:tcW w:w="2300" w:type="pct"/>
            <w:shd w:val="clear" w:color="auto" w:fill="D9D9D9" w:themeFill="background1" w:themeFillShade="D9"/>
          </w:tcPr>
          <w:p w14:paraId="54B84A9D" w14:textId="64AF9559" w:rsidR="004C3670" w:rsidRPr="009C05D6" w:rsidRDefault="004C3670" w:rsidP="004C3670">
            <w:r w:rsidRPr="00E554BA">
              <w:rPr>
                <w:rStyle w:val="Note"/>
              </w:rPr>
              <w:t>Nicht verhandelbares A-Kriterium.</w:t>
            </w:r>
          </w:p>
        </w:tc>
      </w:tr>
      <w:tr w:rsidR="004C3670" w14:paraId="7C95EFA3" w14:textId="77777777" w:rsidTr="004C3670">
        <w:tc>
          <w:tcPr>
            <w:tcW w:w="200" w:type="pct"/>
          </w:tcPr>
          <w:p w14:paraId="28410E4E" w14:textId="77777777" w:rsidR="004C3670" w:rsidRDefault="004C3670" w:rsidP="004C3670">
            <w:r>
              <w:t>176</w:t>
            </w:r>
          </w:p>
        </w:tc>
        <w:tc>
          <w:tcPr>
            <w:tcW w:w="2300" w:type="pct"/>
          </w:tcPr>
          <w:p w14:paraId="483F0FF5"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70" w:name="_Toc234493836"/>
            <w:bookmarkStart w:id="71" w:name="_Toc234517397"/>
            <w:r w:rsidRPr="00230736">
              <w:rPr>
                <w:rFonts w:ascii="Arial" w:eastAsia="Arial" w:hAnsi="Arial" w:cs="Arial"/>
                <w:b/>
                <w:bCs/>
                <w:color w:val="0070C0"/>
                <w:kern w:val="0"/>
                <w:lang w:eastAsia="de-DE"/>
              </w:rPr>
              <w:t>Besondere Pflichten des Auftragnehmers in Bezug auf EZB-Daten</w:t>
            </w:r>
            <w:bookmarkEnd w:id="70"/>
            <w:bookmarkEnd w:id="71"/>
          </w:p>
        </w:tc>
        <w:tc>
          <w:tcPr>
            <w:tcW w:w="200" w:type="pct"/>
            <w:shd w:val="clear" w:color="auto" w:fill="D9D9D9" w:themeFill="background1" w:themeFillShade="D9"/>
          </w:tcPr>
          <w:p w14:paraId="62CE9648" w14:textId="3F017450" w:rsidR="004C3670" w:rsidRDefault="004C3670" w:rsidP="004C3670">
            <w:pPr>
              <w:keepNext/>
              <w:jc w:val="center"/>
            </w:pPr>
            <w:r>
              <w:t>J</w:t>
            </w:r>
          </w:p>
        </w:tc>
        <w:tc>
          <w:tcPr>
            <w:tcW w:w="2300" w:type="pct"/>
            <w:shd w:val="clear" w:color="auto" w:fill="D9D9D9" w:themeFill="background1" w:themeFillShade="D9"/>
          </w:tcPr>
          <w:p w14:paraId="2A684118" w14:textId="35D7FA01" w:rsidR="004C3670" w:rsidRPr="009C05D6" w:rsidRDefault="004C3670" w:rsidP="004C3670">
            <w:pPr>
              <w:keepNext/>
            </w:pPr>
            <w:r w:rsidRPr="00E554BA">
              <w:rPr>
                <w:rStyle w:val="Note"/>
              </w:rPr>
              <w:t>Nicht verhandelbares A-Kriterium.</w:t>
            </w:r>
          </w:p>
        </w:tc>
      </w:tr>
      <w:tr w:rsidR="004C3670" w14:paraId="50D32840" w14:textId="77777777" w:rsidTr="004C3670">
        <w:tc>
          <w:tcPr>
            <w:tcW w:w="200" w:type="pct"/>
          </w:tcPr>
          <w:p w14:paraId="1F1729B7" w14:textId="77777777" w:rsidR="004C3670" w:rsidRDefault="004C3670" w:rsidP="004C3670">
            <w:r>
              <w:t>177</w:t>
            </w:r>
          </w:p>
        </w:tc>
        <w:tc>
          <w:tcPr>
            <w:tcW w:w="2300" w:type="pct"/>
          </w:tcPr>
          <w:p w14:paraId="3654093D"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bCs/>
                <w:color w:val="0070C0"/>
                <w:kern w:val="0"/>
                <w:lang w:eastAsia="de-DE"/>
              </w:rPr>
              <w:t>9.2.2.1</w:t>
            </w:r>
            <w:r w:rsidRPr="00230736">
              <w:rPr>
                <w:rFonts w:ascii="Arial" w:eastAsia="Times New Roman" w:hAnsi="Arial" w:cs="Arial"/>
                <w:b/>
                <w:bCs/>
                <w:color w:val="0070C0"/>
                <w:kern w:val="0"/>
                <w:lang w:eastAsia="de-DE"/>
              </w:rPr>
              <w:tab/>
            </w:r>
            <w:r w:rsidRPr="00230736">
              <w:rPr>
                <w:rFonts w:ascii="Arial" w:eastAsia="Times New Roman" w:hAnsi="Arial" w:cs="Arial"/>
                <w:color w:val="0070C0"/>
                <w:kern w:val="0"/>
                <w:lang w:eastAsia="de-DE"/>
              </w:rPr>
              <w:t>Der Auftragnehmer verpflichtet sich, alle erforderlichen Maßnahmen zum Schutz der von ihm verarbeiteten EZB-Daten zu ergreifen. Soweit nicht zuvor ausdrücklich und schriftlich durch den Auftraggeber oder die EZB genehmigt, ist es dem Auftragnehmer untersagt, EZB-Daten ganz oder teilweise an Dritte weiterzugeben, offenzulegen, zu kopieren, zu vervielfältigen, an anderen als den vertraglich vereinbarten Orten zu speichern oder in sonstiger Weise zugänglich zu machen. Die Entscheidung, ob im Einzelfall die Einwilligung der EZB einzuholen ist, sowie die Abstimmung mit der EZB obliegen allein dem Auftraggeber.</w:t>
            </w:r>
          </w:p>
        </w:tc>
        <w:tc>
          <w:tcPr>
            <w:tcW w:w="200" w:type="pct"/>
            <w:shd w:val="clear" w:color="auto" w:fill="D9D9D9" w:themeFill="background1" w:themeFillShade="D9"/>
          </w:tcPr>
          <w:p w14:paraId="56A821BA" w14:textId="399EC324" w:rsidR="004C3670" w:rsidRDefault="004C3670" w:rsidP="004C3670">
            <w:pPr>
              <w:jc w:val="center"/>
            </w:pPr>
            <w:r>
              <w:t>J</w:t>
            </w:r>
          </w:p>
        </w:tc>
        <w:tc>
          <w:tcPr>
            <w:tcW w:w="2300" w:type="pct"/>
            <w:shd w:val="clear" w:color="auto" w:fill="D9D9D9" w:themeFill="background1" w:themeFillShade="D9"/>
          </w:tcPr>
          <w:p w14:paraId="0B22CB05" w14:textId="1AB1208F" w:rsidR="004C3670" w:rsidRPr="009C05D6" w:rsidRDefault="004C3670" w:rsidP="004C3670">
            <w:r w:rsidRPr="00E554BA">
              <w:rPr>
                <w:rStyle w:val="Note"/>
              </w:rPr>
              <w:t>Nicht verhandelbares A-Kriterium.</w:t>
            </w:r>
          </w:p>
        </w:tc>
      </w:tr>
      <w:tr w:rsidR="004C3670" w14:paraId="14ABCFA3" w14:textId="77777777" w:rsidTr="004C3670">
        <w:tc>
          <w:tcPr>
            <w:tcW w:w="200" w:type="pct"/>
          </w:tcPr>
          <w:p w14:paraId="4FBC0A3F" w14:textId="77777777" w:rsidR="004C3670" w:rsidRDefault="004C3670" w:rsidP="004C3670">
            <w:r>
              <w:lastRenderedPageBreak/>
              <w:t>178</w:t>
            </w:r>
          </w:p>
        </w:tc>
        <w:tc>
          <w:tcPr>
            <w:tcW w:w="2300" w:type="pct"/>
          </w:tcPr>
          <w:p w14:paraId="50F33DD4"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Times New Roman"/>
                <w:kern w:val="0"/>
                <w:lang w:eastAsia="de-DE"/>
              </w:rPr>
            </w:pPr>
            <w:r w:rsidRPr="00230736">
              <w:rPr>
                <w:rFonts w:ascii="Arial" w:eastAsia="Times New Roman" w:hAnsi="Arial" w:cs="Arial"/>
                <w:b/>
                <w:bCs/>
                <w:color w:val="0070C0"/>
                <w:kern w:val="0"/>
                <w:lang w:eastAsia="de-DE"/>
              </w:rPr>
              <w:t>9.2.2.2</w:t>
            </w:r>
            <w:r w:rsidRPr="00230736">
              <w:rPr>
                <w:rFonts w:ascii="Arial" w:eastAsia="Times New Roman" w:hAnsi="Arial" w:cs="Arial"/>
                <w:color w:val="0070C0"/>
                <w:kern w:val="0"/>
                <w:lang w:eastAsia="de-DE"/>
              </w:rPr>
              <w:tab/>
              <w:t>Der Auftraggeber entscheidet über das Vorgehen bei Herausgabeverlangen, gerichtlichen oder behördlichen Maßnahmen oder sonstigen Zugriffen Dritter auf EZB-Daten und erteilt dem Auftragnehmer die hierzu erforderlichen Weisungen. Der Auftragnehmer ist verpflichtet, den Auftraggeber über jede Anfrage eines Dritten sowie über jede gerichtliche oder behördliche Maßnahme, die auf eine Herausgabe, Offenlegung, Beschlagnahme, Einsichtnahme oder sonstigen Zugriff auf EZB-Daten gerichtet ist oder gerichtet sein kann, unverzüglich in Textform zu informieren. Der Auftraggeber wird dem Auftragnehmer unverzüglich in Textform mitteilen und ggf. belegen, ob EZB-Daten betroffen sind. Gleiches gilt für drohende oder bereits eingetretene Beeinträchtigungen der Integrität oder Vertraulichkeit von EZB-Daten. Eine Offenlegung von EZB-Daten ist ohne vorherige Weisung des Auftraggebers unzulässig. Der Auftraggeber bestimmt Art und Umfang der zu ergreifenden Maßnahmen nach eigenem Ermessen. Dies umfasst insbesondere die Entscheidung, ob und in welchem Umfang Anträge gestellt, Rechtsmittel eingelegt, Erklärungen abgegeben oder sonstige rechtliche Schritte eingeleitet oder fortgeführt werden. Dabei berücksichtigt der Auftraggeber zwingende gesetzliche Verpflichtungen oder rechtliche Konfliktlagen des Auftragnehmers.</w:t>
            </w:r>
            <w:r w:rsidRPr="00230736">
              <w:rPr>
                <w:rFonts w:ascii="Arial" w:eastAsia="Times New Roman" w:hAnsi="Arial" w:cs="Times New Roman"/>
                <w:kern w:val="0"/>
                <w:lang w:eastAsia="de-DE"/>
              </w:rPr>
              <w:t xml:space="preserve"> </w:t>
            </w:r>
            <w:r w:rsidRPr="00230736">
              <w:rPr>
                <w:rFonts w:ascii="Arial" w:eastAsia="Times New Roman" w:hAnsi="Arial" w:cs="Arial"/>
                <w:color w:val="0070C0"/>
                <w:kern w:val="0"/>
                <w:lang w:eastAsia="de-DE"/>
              </w:rPr>
              <w:t>Der Auftragnehmer ist verpflichtet, die Weisungen des Auftraggebers unverzüglich umzusetzen und an der Abwehr von Zugriffen sowie an Schutz- oder Wiederherstellungsmaßnahmen mitzuwirken. Auf Verlangen des Auftraggebers berichtet der Auftragnehmer über getroffene oder beabsichtigte Maßnahmen zum Schutz der Integrität und Vertraulichkeit der EZB-Daten.</w:t>
            </w:r>
          </w:p>
        </w:tc>
        <w:tc>
          <w:tcPr>
            <w:tcW w:w="200" w:type="pct"/>
            <w:shd w:val="clear" w:color="auto" w:fill="D9D9D9" w:themeFill="background1" w:themeFillShade="D9"/>
          </w:tcPr>
          <w:p w14:paraId="7BE1FB69" w14:textId="3EE7C442" w:rsidR="004C3670" w:rsidRDefault="004C3670" w:rsidP="004C3670">
            <w:pPr>
              <w:jc w:val="center"/>
            </w:pPr>
            <w:r>
              <w:t>J</w:t>
            </w:r>
          </w:p>
        </w:tc>
        <w:tc>
          <w:tcPr>
            <w:tcW w:w="2300" w:type="pct"/>
            <w:shd w:val="clear" w:color="auto" w:fill="D9D9D9" w:themeFill="background1" w:themeFillShade="D9"/>
          </w:tcPr>
          <w:p w14:paraId="2776D3E5" w14:textId="5C60F689" w:rsidR="004C3670" w:rsidRPr="009C05D6" w:rsidRDefault="004C3670" w:rsidP="004C3670">
            <w:r w:rsidRPr="00E554BA">
              <w:rPr>
                <w:rStyle w:val="Note"/>
              </w:rPr>
              <w:t>Nicht verhandelbares A-Kriterium.</w:t>
            </w:r>
          </w:p>
        </w:tc>
      </w:tr>
      <w:tr w:rsidR="004C3670" w14:paraId="5301136C" w14:textId="77777777" w:rsidTr="004C3670">
        <w:tc>
          <w:tcPr>
            <w:tcW w:w="200" w:type="pct"/>
          </w:tcPr>
          <w:p w14:paraId="1E4952B8" w14:textId="77777777" w:rsidR="004C3670" w:rsidRDefault="004C3670" w:rsidP="004C3670">
            <w:r>
              <w:t>179</w:t>
            </w:r>
          </w:p>
        </w:tc>
        <w:tc>
          <w:tcPr>
            <w:tcW w:w="2300" w:type="pct"/>
          </w:tcPr>
          <w:p w14:paraId="1E97D199"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bCs/>
                <w:color w:val="0070C0"/>
                <w:kern w:val="0"/>
                <w:lang w:eastAsia="de-DE"/>
              </w:rPr>
              <w:t>9.2.2.3</w:t>
            </w:r>
            <w:r w:rsidRPr="00230736">
              <w:rPr>
                <w:rFonts w:ascii="Arial" w:eastAsia="Times New Roman" w:hAnsi="Arial" w:cs="Arial"/>
                <w:color w:val="0070C0"/>
                <w:kern w:val="0"/>
                <w:lang w:eastAsia="de-DE"/>
              </w:rPr>
              <w:tab/>
              <w:t>Die in Ziffer 9.2.2 vereinbarten Pflichten des Auftragnehmers bestehen auch nach Beendigung der Tätigkeit des Auftragnehmers für unbestimmte Zeit fort.</w:t>
            </w:r>
          </w:p>
        </w:tc>
        <w:tc>
          <w:tcPr>
            <w:tcW w:w="200" w:type="pct"/>
            <w:shd w:val="clear" w:color="auto" w:fill="D9D9D9" w:themeFill="background1" w:themeFillShade="D9"/>
          </w:tcPr>
          <w:p w14:paraId="7DF720A7" w14:textId="43784CD3" w:rsidR="004C3670" w:rsidRDefault="004C3670" w:rsidP="004C3670">
            <w:pPr>
              <w:jc w:val="center"/>
            </w:pPr>
            <w:r>
              <w:t>J</w:t>
            </w:r>
          </w:p>
        </w:tc>
        <w:tc>
          <w:tcPr>
            <w:tcW w:w="2300" w:type="pct"/>
            <w:shd w:val="clear" w:color="auto" w:fill="D9D9D9" w:themeFill="background1" w:themeFillShade="D9"/>
          </w:tcPr>
          <w:p w14:paraId="0CAC8F45" w14:textId="79280B92" w:rsidR="004C3670" w:rsidRPr="009C05D6" w:rsidRDefault="004C3670" w:rsidP="004C3670">
            <w:r w:rsidRPr="00E554BA">
              <w:rPr>
                <w:rStyle w:val="Note"/>
              </w:rPr>
              <w:t>Nicht verhandelbares A-Kriterium.</w:t>
            </w:r>
          </w:p>
        </w:tc>
      </w:tr>
      <w:tr w:rsidR="004C3670" w14:paraId="587EC1CB" w14:textId="77777777" w:rsidTr="004C3670">
        <w:tc>
          <w:tcPr>
            <w:tcW w:w="200" w:type="pct"/>
          </w:tcPr>
          <w:p w14:paraId="6B52E967" w14:textId="77777777" w:rsidR="004C3670" w:rsidRDefault="004C3670" w:rsidP="004C3670">
            <w:r>
              <w:t>180</w:t>
            </w:r>
          </w:p>
        </w:tc>
        <w:tc>
          <w:tcPr>
            <w:tcW w:w="2300" w:type="pct"/>
          </w:tcPr>
          <w:p w14:paraId="41509D6B"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72" w:name="_Toc234493837"/>
            <w:bookmarkStart w:id="73" w:name="_Toc234517398"/>
            <w:r w:rsidRPr="00230736">
              <w:rPr>
                <w:rFonts w:ascii="Arial" w:eastAsia="Arial" w:hAnsi="Arial" w:cs="Arial"/>
                <w:b/>
                <w:bCs/>
                <w:color w:val="0070C0"/>
                <w:kern w:val="0"/>
                <w:lang w:eastAsia="de-DE"/>
              </w:rPr>
              <w:t>Besondere Pflichten des Auftragnehmers in Bezug auf Hoheitliche Daten</w:t>
            </w:r>
            <w:bookmarkEnd w:id="72"/>
            <w:bookmarkEnd w:id="73"/>
            <w:r w:rsidRPr="00230736">
              <w:rPr>
                <w:rFonts w:ascii="Arial" w:eastAsia="Arial" w:hAnsi="Arial" w:cs="Arial"/>
                <w:b/>
                <w:bCs/>
                <w:color w:val="0070C0"/>
                <w:kern w:val="0"/>
                <w:lang w:eastAsia="de-DE"/>
              </w:rPr>
              <w:t xml:space="preserve"> </w:t>
            </w:r>
          </w:p>
        </w:tc>
        <w:tc>
          <w:tcPr>
            <w:tcW w:w="200" w:type="pct"/>
            <w:shd w:val="clear" w:color="auto" w:fill="D9D9D9" w:themeFill="background1" w:themeFillShade="D9"/>
          </w:tcPr>
          <w:p w14:paraId="66D10615" w14:textId="1050E6D7" w:rsidR="004C3670" w:rsidRDefault="004C3670" w:rsidP="004C3670">
            <w:pPr>
              <w:keepNext/>
              <w:jc w:val="center"/>
            </w:pPr>
            <w:r>
              <w:t>J</w:t>
            </w:r>
          </w:p>
        </w:tc>
        <w:tc>
          <w:tcPr>
            <w:tcW w:w="2300" w:type="pct"/>
            <w:shd w:val="clear" w:color="auto" w:fill="D9D9D9" w:themeFill="background1" w:themeFillShade="D9"/>
          </w:tcPr>
          <w:p w14:paraId="7BE34298" w14:textId="0AB470E5" w:rsidR="004C3670" w:rsidRPr="009C05D6" w:rsidRDefault="004C3670" w:rsidP="004C3670">
            <w:pPr>
              <w:keepNext/>
            </w:pPr>
            <w:r w:rsidRPr="00E554BA">
              <w:rPr>
                <w:rStyle w:val="Note"/>
              </w:rPr>
              <w:t>Nicht verhandelbares A-Kriterium.</w:t>
            </w:r>
          </w:p>
        </w:tc>
      </w:tr>
      <w:tr w:rsidR="004C3670" w14:paraId="0446E0CB" w14:textId="77777777" w:rsidTr="004C3670">
        <w:tc>
          <w:tcPr>
            <w:tcW w:w="200" w:type="pct"/>
          </w:tcPr>
          <w:p w14:paraId="11DD7D43" w14:textId="77777777" w:rsidR="004C3670" w:rsidRDefault="004C3670" w:rsidP="004C3670">
            <w:r>
              <w:lastRenderedPageBreak/>
              <w:t>181</w:t>
            </w:r>
          </w:p>
        </w:tc>
        <w:tc>
          <w:tcPr>
            <w:tcW w:w="2300" w:type="pct"/>
          </w:tcPr>
          <w:p w14:paraId="4CB3EC9C"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bCs/>
                <w:color w:val="0070C0"/>
                <w:kern w:val="0"/>
                <w:lang w:eastAsia="de-DE"/>
              </w:rPr>
              <w:tab/>
            </w:r>
            <w:r w:rsidRPr="00230736">
              <w:rPr>
                <w:rFonts w:ascii="Arial" w:eastAsia="Times New Roman" w:hAnsi="Arial" w:cs="Arial"/>
                <w:color w:val="0070C0"/>
                <w:kern w:val="0"/>
                <w:lang w:eastAsia="de-DE"/>
              </w:rPr>
              <w:t>Der Auftragnehmer verpflichtet sich, alle erforderlichen Maßnahmen zum Schutz der von ihm verarbeiteten Hoheitlichen Daten zu ergreifen. Soweit nicht zuvor ausdrücklich und schriftlich durch den Auftraggeber genehmigt, ist es dem Auftragnehmer untersagt, Daten ganz oder teilweise an Dritte weiterzugeben, offenzulegen, zu kopieren, zu vervielfältigen, an anderen als den vertraglich vereinbarten Orten zu speichern oder in sonstiger Weise zugänglich zu machen. Der Auftragnehmer verpflichtet sich insbesondere, im Falle von gerichtlichen oder behördlichen Maßnahmen, die auf eine Herausgabe, Offenlegung, Beschlagnahme, Einsichtnahme oder sonstigen Zugriff auf Hoheitliche Daten gerichtet ist oder gerichtet sein kann, entsprechend Nr. 9.2.2.2 zu verfahren, mit der Maßgabe, dass, sofern keine EZB-Daten betroffen sind, sämtliche in Nr. 9.2.2.2 genannten Entscheidungen vom Auftraggeber getroffen werden.</w:t>
            </w:r>
          </w:p>
        </w:tc>
        <w:tc>
          <w:tcPr>
            <w:tcW w:w="200" w:type="pct"/>
            <w:shd w:val="clear" w:color="auto" w:fill="D9D9D9" w:themeFill="background1" w:themeFillShade="D9"/>
          </w:tcPr>
          <w:p w14:paraId="791B381F" w14:textId="16EAF978" w:rsidR="004C3670" w:rsidRDefault="004C3670" w:rsidP="004C3670">
            <w:pPr>
              <w:jc w:val="center"/>
            </w:pPr>
            <w:r>
              <w:t>J</w:t>
            </w:r>
          </w:p>
        </w:tc>
        <w:tc>
          <w:tcPr>
            <w:tcW w:w="2300" w:type="pct"/>
            <w:shd w:val="clear" w:color="auto" w:fill="D9D9D9" w:themeFill="background1" w:themeFillShade="D9"/>
          </w:tcPr>
          <w:p w14:paraId="2444F3BA" w14:textId="4F713CA5" w:rsidR="004C3670" w:rsidRPr="009C05D6" w:rsidRDefault="004C3670" w:rsidP="004C3670">
            <w:r w:rsidRPr="00E554BA">
              <w:rPr>
                <w:rStyle w:val="Note"/>
              </w:rPr>
              <w:t>Nicht verhandelbares A-Kriterium.</w:t>
            </w:r>
          </w:p>
        </w:tc>
      </w:tr>
      <w:tr w:rsidR="004C3670" w14:paraId="5BF2DDB4" w14:textId="77777777" w:rsidTr="004C3670">
        <w:tc>
          <w:tcPr>
            <w:tcW w:w="200" w:type="pct"/>
          </w:tcPr>
          <w:p w14:paraId="2E2A8465" w14:textId="77777777" w:rsidR="004C3670" w:rsidRDefault="004C3670" w:rsidP="004C3670">
            <w:r>
              <w:t>182</w:t>
            </w:r>
          </w:p>
        </w:tc>
        <w:tc>
          <w:tcPr>
            <w:tcW w:w="2300" w:type="pct"/>
          </w:tcPr>
          <w:p w14:paraId="2D88F53D"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74" w:name="_Toc234493838"/>
            <w:bookmarkStart w:id="75" w:name="_Toc234517399"/>
            <w:r w:rsidRPr="00230736">
              <w:rPr>
                <w:rFonts w:ascii="Arial" w:eastAsia="Arial" w:hAnsi="Arial" w:cs="Arial"/>
                <w:b/>
                <w:bCs/>
                <w:color w:val="0070C0"/>
                <w:kern w:val="0"/>
                <w:lang w:eastAsia="de-DE"/>
              </w:rPr>
              <w:t>Rechtsfolgen von Verstößen (Kündigung, Vertragsstrafe, Schadenersatz)</w:t>
            </w:r>
            <w:bookmarkEnd w:id="74"/>
            <w:bookmarkEnd w:id="75"/>
          </w:p>
        </w:tc>
        <w:tc>
          <w:tcPr>
            <w:tcW w:w="200" w:type="pct"/>
            <w:shd w:val="clear" w:color="auto" w:fill="D9D9D9" w:themeFill="background1" w:themeFillShade="D9"/>
          </w:tcPr>
          <w:p w14:paraId="3025D675" w14:textId="46306DCB" w:rsidR="004C3670" w:rsidRDefault="004C3670" w:rsidP="004C3670">
            <w:pPr>
              <w:keepNext/>
              <w:jc w:val="center"/>
            </w:pPr>
            <w:r>
              <w:t>J</w:t>
            </w:r>
          </w:p>
        </w:tc>
        <w:tc>
          <w:tcPr>
            <w:tcW w:w="2300" w:type="pct"/>
            <w:shd w:val="clear" w:color="auto" w:fill="D9D9D9" w:themeFill="background1" w:themeFillShade="D9"/>
          </w:tcPr>
          <w:p w14:paraId="36A11016" w14:textId="4AF0D525" w:rsidR="004C3670" w:rsidRPr="009C05D6" w:rsidRDefault="004C3670" w:rsidP="004C3670">
            <w:pPr>
              <w:keepNext/>
            </w:pPr>
            <w:r w:rsidRPr="00E554BA">
              <w:rPr>
                <w:rStyle w:val="Note"/>
              </w:rPr>
              <w:t>Nicht verhandelbares A-Kriterium.</w:t>
            </w:r>
          </w:p>
        </w:tc>
      </w:tr>
      <w:tr w:rsidR="004C3670" w14:paraId="3968CFC7" w14:textId="77777777" w:rsidTr="004C3670">
        <w:tc>
          <w:tcPr>
            <w:tcW w:w="200" w:type="pct"/>
          </w:tcPr>
          <w:p w14:paraId="0F3027B2" w14:textId="77777777" w:rsidR="004C3670" w:rsidRDefault="004C3670" w:rsidP="004C3670">
            <w:r>
              <w:t>183</w:t>
            </w:r>
          </w:p>
        </w:tc>
        <w:tc>
          <w:tcPr>
            <w:tcW w:w="2300" w:type="pct"/>
          </w:tcPr>
          <w:p w14:paraId="7A34F375"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230736">
              <w:rPr>
                <w:rFonts w:ascii="Arial" w:eastAsia="Times New Roman" w:hAnsi="Arial" w:cs="Arial"/>
                <w:b/>
                <w:bCs/>
                <w:color w:val="0070C0"/>
                <w:kern w:val="0"/>
                <w:lang w:eastAsia="de-DE"/>
              </w:rPr>
              <w:t>9.2.4.1</w:t>
            </w:r>
            <w:r w:rsidRPr="00230736">
              <w:rPr>
                <w:rFonts w:ascii="Arial" w:eastAsia="Times New Roman" w:hAnsi="Arial" w:cs="Arial"/>
                <w:color w:val="0070C0"/>
                <w:kern w:val="0"/>
                <w:lang w:eastAsia="de-DE"/>
              </w:rPr>
              <w:tab/>
              <w:t>Unbeschadet sonstiger Kündigungsrechte, insbesondere Ziffer 20.2 EVB-IT-Cloud-AGB, berechtigt ein Verstoß des Auftragnehmers gegen eine in Ziffer 9.2.2 und Ziffer 9.2.3 vereinbarte Pflicht den Auftraggeber zur fristlosen Kündigung des Vertrages aus wichtigem Grund.</w:t>
            </w:r>
          </w:p>
        </w:tc>
        <w:tc>
          <w:tcPr>
            <w:tcW w:w="200" w:type="pct"/>
            <w:shd w:val="clear" w:color="auto" w:fill="D9D9D9" w:themeFill="background1" w:themeFillShade="D9"/>
          </w:tcPr>
          <w:p w14:paraId="456FA152" w14:textId="142DC276" w:rsidR="004C3670" w:rsidRDefault="004C3670" w:rsidP="004C3670">
            <w:pPr>
              <w:jc w:val="center"/>
            </w:pPr>
            <w:r>
              <w:t>J</w:t>
            </w:r>
          </w:p>
        </w:tc>
        <w:tc>
          <w:tcPr>
            <w:tcW w:w="2300" w:type="pct"/>
            <w:shd w:val="clear" w:color="auto" w:fill="D9D9D9" w:themeFill="background1" w:themeFillShade="D9"/>
          </w:tcPr>
          <w:p w14:paraId="668C8F78" w14:textId="3A89F06D" w:rsidR="004C3670" w:rsidRPr="009C05D6" w:rsidRDefault="004C3670" w:rsidP="004C3670">
            <w:r w:rsidRPr="00E554BA">
              <w:rPr>
                <w:rStyle w:val="Note"/>
              </w:rPr>
              <w:t>Nicht verhandelbares A-Kriterium.</w:t>
            </w:r>
          </w:p>
        </w:tc>
      </w:tr>
      <w:tr w:rsidR="004C3670" w14:paraId="5E770C7B" w14:textId="77777777" w:rsidTr="004C3670">
        <w:tc>
          <w:tcPr>
            <w:tcW w:w="200" w:type="pct"/>
          </w:tcPr>
          <w:p w14:paraId="04F7CF53" w14:textId="77777777" w:rsidR="004C3670" w:rsidRDefault="004C3670" w:rsidP="004C3670">
            <w:r>
              <w:t>184</w:t>
            </w:r>
          </w:p>
        </w:tc>
        <w:tc>
          <w:tcPr>
            <w:tcW w:w="2300" w:type="pct"/>
          </w:tcPr>
          <w:p w14:paraId="5C6CC896"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Arial"/>
                <w:b/>
                <w:bCs/>
                <w:color w:val="0070C0"/>
                <w:kern w:val="0"/>
                <w:lang w:eastAsia="de-DE"/>
              </w:rPr>
              <w:t>9.2.4.2</w:t>
            </w:r>
            <w:r w:rsidRPr="00230736">
              <w:rPr>
                <w:rFonts w:ascii="Arial" w:eastAsia="Times New Roman" w:hAnsi="Arial" w:cs="Arial"/>
                <w:b/>
                <w:bCs/>
                <w:color w:val="0070C0"/>
                <w:kern w:val="0"/>
                <w:lang w:eastAsia="de-DE"/>
              </w:rPr>
              <w:tab/>
            </w:r>
            <w:r w:rsidRPr="00230736">
              <w:rPr>
                <w:rFonts w:ascii="Arial" w:eastAsia="Times New Roman" w:hAnsi="Arial" w:cs="Arial"/>
                <w:color w:val="0070C0"/>
                <w:kern w:val="0"/>
                <w:lang w:eastAsia="de-DE"/>
              </w:rPr>
              <w:t>Der Auftragnehmer verpflichtet sich, für jeden schuldhaften Verstoß gegen eine in Ziffer 9.2.2 oder Ziffer 9.2.3 vereinbarte Pflicht eine angemessene Vertragsstrafe zu zahlen, deren Höhe der Auftraggeber nach billigem Ermessen festlegen darf und welche im Streitfall vom zuständigen</w:t>
            </w:r>
            <w:r w:rsidRPr="00230736">
              <w:rPr>
                <w:rFonts w:ascii="Arial" w:eastAsia="Times New Roman" w:hAnsi="Arial" w:cs="Times New Roman"/>
                <w:color w:val="0070C0"/>
                <w:kern w:val="0"/>
                <w:lang w:eastAsia="de-DE"/>
              </w:rPr>
              <w:t xml:space="preserve"> Gericht überprüft wird. </w:t>
            </w:r>
          </w:p>
        </w:tc>
        <w:tc>
          <w:tcPr>
            <w:tcW w:w="200" w:type="pct"/>
            <w:shd w:val="clear" w:color="auto" w:fill="D9D9D9" w:themeFill="background1" w:themeFillShade="D9"/>
          </w:tcPr>
          <w:p w14:paraId="31D96850" w14:textId="58D94AFB" w:rsidR="004C3670" w:rsidRDefault="004C3670" w:rsidP="004C3670">
            <w:pPr>
              <w:jc w:val="center"/>
            </w:pPr>
            <w:r>
              <w:t>J</w:t>
            </w:r>
          </w:p>
        </w:tc>
        <w:tc>
          <w:tcPr>
            <w:tcW w:w="2300" w:type="pct"/>
            <w:shd w:val="clear" w:color="auto" w:fill="D9D9D9" w:themeFill="background1" w:themeFillShade="D9"/>
          </w:tcPr>
          <w:p w14:paraId="7C8391A3" w14:textId="231E60AB" w:rsidR="004C3670" w:rsidRPr="009C05D6" w:rsidRDefault="004C3670" w:rsidP="004C3670">
            <w:r w:rsidRPr="00E554BA">
              <w:rPr>
                <w:rStyle w:val="Note"/>
              </w:rPr>
              <w:t>Nicht verhandelbares A-Kriterium.</w:t>
            </w:r>
          </w:p>
        </w:tc>
      </w:tr>
      <w:tr w:rsidR="004C3670" w14:paraId="6881C29F" w14:textId="77777777" w:rsidTr="004C3670">
        <w:tc>
          <w:tcPr>
            <w:tcW w:w="200" w:type="pct"/>
          </w:tcPr>
          <w:p w14:paraId="1826A4AD" w14:textId="77777777" w:rsidR="004C3670" w:rsidRDefault="004C3670" w:rsidP="004C3670">
            <w:r>
              <w:t>185</w:t>
            </w:r>
          </w:p>
        </w:tc>
        <w:tc>
          <w:tcPr>
            <w:tcW w:w="2300" w:type="pct"/>
          </w:tcPr>
          <w:p w14:paraId="545810B6"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b/>
                <w:bCs/>
                <w:color w:val="0070C0"/>
                <w:kern w:val="0"/>
                <w:lang w:eastAsia="de-DE"/>
              </w:rPr>
              <w:t>9.2.4.3</w:t>
            </w:r>
            <w:r w:rsidRPr="00230736">
              <w:rPr>
                <w:rFonts w:ascii="Arial" w:eastAsia="Times New Roman" w:hAnsi="Arial" w:cs="Times New Roman"/>
                <w:b/>
                <w:bCs/>
                <w:color w:val="0070C0"/>
                <w:kern w:val="0"/>
                <w:lang w:eastAsia="de-DE"/>
              </w:rPr>
              <w:tab/>
            </w:r>
            <w:r w:rsidRPr="00230736">
              <w:rPr>
                <w:rFonts w:ascii="Arial" w:eastAsia="Times New Roman" w:hAnsi="Arial" w:cs="Times New Roman"/>
                <w:color w:val="0070C0"/>
                <w:kern w:val="0"/>
                <w:lang w:eastAsia="de-DE"/>
              </w:rPr>
              <w:t>Weitergehende Schadensersatzansprüche bleiben unberührt. Eine gezahlte Vertragsstrafe wird auf etwaige Schadensersatzansprüche angerechnet.</w:t>
            </w:r>
          </w:p>
        </w:tc>
        <w:tc>
          <w:tcPr>
            <w:tcW w:w="200" w:type="pct"/>
            <w:shd w:val="clear" w:color="auto" w:fill="D9D9D9" w:themeFill="background1" w:themeFillShade="D9"/>
          </w:tcPr>
          <w:p w14:paraId="1D883A18" w14:textId="5F6F3FA9" w:rsidR="004C3670" w:rsidRDefault="004C3670" w:rsidP="004C3670">
            <w:pPr>
              <w:jc w:val="center"/>
            </w:pPr>
            <w:r>
              <w:t>J</w:t>
            </w:r>
          </w:p>
        </w:tc>
        <w:tc>
          <w:tcPr>
            <w:tcW w:w="2300" w:type="pct"/>
            <w:shd w:val="clear" w:color="auto" w:fill="D9D9D9" w:themeFill="background1" w:themeFillShade="D9"/>
          </w:tcPr>
          <w:p w14:paraId="0E297BDF" w14:textId="49EA116F" w:rsidR="004C3670" w:rsidRPr="009C05D6" w:rsidRDefault="004C3670" w:rsidP="004C3670">
            <w:r w:rsidRPr="00E554BA">
              <w:rPr>
                <w:rStyle w:val="Note"/>
              </w:rPr>
              <w:t>Nicht verhandelbares A-Kriterium.</w:t>
            </w:r>
          </w:p>
        </w:tc>
      </w:tr>
      <w:tr w:rsidR="004C3670" w14:paraId="1100603F" w14:textId="77777777" w:rsidTr="004C3670">
        <w:tc>
          <w:tcPr>
            <w:tcW w:w="200" w:type="pct"/>
          </w:tcPr>
          <w:p w14:paraId="551438D5" w14:textId="77777777" w:rsidR="004C3670" w:rsidRDefault="004C3670" w:rsidP="004C3670">
            <w:r>
              <w:t>186</w:t>
            </w:r>
          </w:p>
        </w:tc>
        <w:tc>
          <w:tcPr>
            <w:tcW w:w="2300" w:type="pct"/>
          </w:tcPr>
          <w:p w14:paraId="5185F760"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76" w:name="_Toc234493839"/>
            <w:bookmarkStart w:id="77" w:name="_Toc234517400"/>
            <w:r w:rsidRPr="00230736">
              <w:rPr>
                <w:rFonts w:ascii="Arial" w:eastAsia="Arial" w:hAnsi="Arial" w:cs="Arial"/>
                <w:b/>
                <w:bCs/>
                <w:color w:val="0070C0"/>
                <w:kern w:val="0"/>
                <w:lang w:eastAsia="de-DE"/>
              </w:rPr>
              <w:t>Einbeziehung Wesentlicher Unterauftragnehmer</w:t>
            </w:r>
            <w:bookmarkEnd w:id="76"/>
            <w:bookmarkEnd w:id="77"/>
            <w:r w:rsidRPr="00230736">
              <w:rPr>
                <w:rFonts w:ascii="Arial" w:eastAsia="Arial" w:hAnsi="Arial" w:cs="Arial"/>
                <w:b/>
                <w:bCs/>
                <w:color w:val="0070C0"/>
                <w:kern w:val="0"/>
                <w:lang w:eastAsia="de-DE"/>
              </w:rPr>
              <w:t xml:space="preserve"> </w:t>
            </w:r>
          </w:p>
        </w:tc>
        <w:tc>
          <w:tcPr>
            <w:tcW w:w="200" w:type="pct"/>
            <w:shd w:val="clear" w:color="auto" w:fill="D9D9D9" w:themeFill="background1" w:themeFillShade="D9"/>
          </w:tcPr>
          <w:p w14:paraId="03D532E0" w14:textId="33AB9D67" w:rsidR="004C3670" w:rsidRDefault="004C3670" w:rsidP="004C3670">
            <w:pPr>
              <w:keepNext/>
              <w:jc w:val="center"/>
            </w:pPr>
            <w:r>
              <w:t>J</w:t>
            </w:r>
          </w:p>
        </w:tc>
        <w:tc>
          <w:tcPr>
            <w:tcW w:w="2300" w:type="pct"/>
            <w:shd w:val="clear" w:color="auto" w:fill="D9D9D9" w:themeFill="background1" w:themeFillShade="D9"/>
          </w:tcPr>
          <w:p w14:paraId="250D79A4" w14:textId="59C2363C" w:rsidR="004C3670" w:rsidRPr="009C05D6" w:rsidRDefault="004C3670" w:rsidP="004C3670">
            <w:pPr>
              <w:keepNext/>
            </w:pPr>
            <w:r w:rsidRPr="00E554BA">
              <w:rPr>
                <w:rStyle w:val="Note"/>
              </w:rPr>
              <w:t>Nicht verhandelbares A-Kriterium.</w:t>
            </w:r>
          </w:p>
        </w:tc>
      </w:tr>
      <w:tr w:rsidR="004C3670" w14:paraId="73E54F6D" w14:textId="77777777" w:rsidTr="004C3670">
        <w:tc>
          <w:tcPr>
            <w:tcW w:w="200" w:type="pct"/>
          </w:tcPr>
          <w:p w14:paraId="5679184B" w14:textId="77777777" w:rsidR="004C3670" w:rsidRDefault="004C3670" w:rsidP="004C3670">
            <w:r>
              <w:lastRenderedPageBreak/>
              <w:t>187</w:t>
            </w:r>
          </w:p>
        </w:tc>
        <w:tc>
          <w:tcPr>
            <w:tcW w:w="2300" w:type="pct"/>
          </w:tcPr>
          <w:p w14:paraId="1B6FEEE0" w14:textId="77777777" w:rsidR="004C3670" w:rsidRPr="00230736" w:rsidRDefault="004C3670" w:rsidP="004C3670">
            <w:pPr>
              <w:widowControl w:val="0"/>
              <w:tabs>
                <w:tab w:val="left" w:pos="709"/>
                <w:tab w:val="left" w:pos="8931"/>
              </w:tabs>
              <w:spacing w:before="0" w:after="0" w:line="240" w:lineRule="atLeast"/>
              <w:ind w:left="709" w:hanging="709"/>
              <w:rPr>
                <w:rFonts w:ascii="Arial" w:eastAsia="Times New Roman" w:hAnsi="Arial" w:cs="Times New Roman"/>
                <w:kern w:val="0"/>
                <w:lang w:eastAsia="de-DE"/>
              </w:rPr>
            </w:pPr>
            <w:r w:rsidRPr="00230736">
              <w:rPr>
                <w:rFonts w:ascii="Arial" w:eastAsia="Times New Roman" w:hAnsi="Arial" w:cs="Times New Roman"/>
                <w:bCs/>
                <w:color w:val="0070C0"/>
                <w:kern w:val="0"/>
                <w:lang w:eastAsia="de-DE"/>
              </w:rPr>
              <w:tab/>
              <w:t>Der Auftragnehmer stellt sicher, dass die Pflichten aus dieser Ziffer 9.2 auch von Wesentlichen Unterauftragnehmern eingehalten und nach Maßgabe von Ziffer 8.4.3 unmittelbar gegenüber dem Auftraggeber übernommen werden, soweit diese EZB-Daten, Hoheitliche Daten oder sonstige vertrauliche Informationen des Auftraggebers speichern, verarbeiten, administrieren, sichern oder hierauf tatsächlich oder potenziell Zugriff nehmen können.</w:t>
            </w:r>
          </w:p>
        </w:tc>
        <w:tc>
          <w:tcPr>
            <w:tcW w:w="200" w:type="pct"/>
            <w:shd w:val="clear" w:color="auto" w:fill="D9D9D9" w:themeFill="background1" w:themeFillShade="D9"/>
          </w:tcPr>
          <w:p w14:paraId="7EA5D30E" w14:textId="47E53BA1" w:rsidR="004C3670" w:rsidRDefault="004C3670" w:rsidP="004C3670">
            <w:pPr>
              <w:jc w:val="center"/>
            </w:pPr>
            <w:r>
              <w:t>J</w:t>
            </w:r>
          </w:p>
        </w:tc>
        <w:tc>
          <w:tcPr>
            <w:tcW w:w="2300" w:type="pct"/>
            <w:shd w:val="clear" w:color="auto" w:fill="D9D9D9" w:themeFill="background1" w:themeFillShade="D9"/>
          </w:tcPr>
          <w:p w14:paraId="3A9EA9CF" w14:textId="402D60DC" w:rsidR="004C3670" w:rsidRPr="009C05D6" w:rsidRDefault="004C3670" w:rsidP="004C3670">
            <w:r w:rsidRPr="00E554BA">
              <w:rPr>
                <w:rStyle w:val="Note"/>
              </w:rPr>
              <w:t>Nicht verhandelbares A-Kriterium.</w:t>
            </w:r>
          </w:p>
        </w:tc>
      </w:tr>
      <w:tr w:rsidR="004C3670" w14:paraId="3F2D94BB" w14:textId="77777777" w:rsidTr="004C3670">
        <w:tc>
          <w:tcPr>
            <w:tcW w:w="200" w:type="pct"/>
          </w:tcPr>
          <w:p w14:paraId="3F24F1A6" w14:textId="77777777" w:rsidR="004C3670" w:rsidRDefault="004C3670" w:rsidP="004C3670">
            <w:r>
              <w:t>188</w:t>
            </w:r>
          </w:p>
        </w:tc>
        <w:tc>
          <w:tcPr>
            <w:tcW w:w="2300" w:type="pct"/>
          </w:tcPr>
          <w:p w14:paraId="302BC86A" w14:textId="77777777" w:rsidR="004C3670" w:rsidRPr="00230736" w:rsidRDefault="004C3670" w:rsidP="004C3670">
            <w:pPr>
              <w:keepNext/>
              <w:numPr>
                <w:ilvl w:val="2"/>
                <w:numId w:val="133"/>
              </w:numPr>
              <w:spacing w:before="180" w:after="90" w:line="240" w:lineRule="auto"/>
              <w:outlineLvl w:val="1"/>
              <w:rPr>
                <w:rFonts w:ascii="Arial" w:eastAsia="Arial" w:hAnsi="Arial" w:cs="Arial"/>
                <w:b/>
                <w:bCs/>
                <w:color w:val="0070C0"/>
                <w:kern w:val="0"/>
                <w:lang w:eastAsia="de-DE"/>
              </w:rPr>
            </w:pPr>
            <w:bookmarkStart w:id="78" w:name="_Toc225143932"/>
            <w:bookmarkStart w:id="79" w:name="_Toc234493840"/>
            <w:bookmarkStart w:id="80" w:name="_Toc234517401"/>
            <w:r w:rsidRPr="00230736">
              <w:rPr>
                <w:rFonts w:ascii="Arial" w:eastAsia="Arial" w:hAnsi="Arial" w:cs="Arial"/>
                <w:b/>
                <w:bCs/>
                <w:color w:val="0070C0"/>
                <w:kern w:val="0"/>
                <w:lang w:eastAsia="de-DE"/>
              </w:rPr>
              <w:t>Prüfrechte</w:t>
            </w:r>
            <w:bookmarkEnd w:id="78"/>
            <w:bookmarkEnd w:id="79"/>
            <w:bookmarkEnd w:id="80"/>
          </w:p>
        </w:tc>
        <w:tc>
          <w:tcPr>
            <w:tcW w:w="200" w:type="pct"/>
            <w:shd w:val="clear" w:color="auto" w:fill="D9D9D9" w:themeFill="background1" w:themeFillShade="D9"/>
          </w:tcPr>
          <w:p w14:paraId="07573A43" w14:textId="27E9BBCE" w:rsidR="004C3670" w:rsidRDefault="004C3670" w:rsidP="004C3670">
            <w:pPr>
              <w:keepNext/>
              <w:jc w:val="center"/>
            </w:pPr>
            <w:r>
              <w:t>J</w:t>
            </w:r>
          </w:p>
        </w:tc>
        <w:tc>
          <w:tcPr>
            <w:tcW w:w="2300" w:type="pct"/>
            <w:shd w:val="clear" w:color="auto" w:fill="D9D9D9" w:themeFill="background1" w:themeFillShade="D9"/>
          </w:tcPr>
          <w:p w14:paraId="3862BE5C" w14:textId="4CD6862E" w:rsidR="004C3670" w:rsidRPr="009C05D6" w:rsidRDefault="004C3670" w:rsidP="004C3670">
            <w:pPr>
              <w:keepNext/>
            </w:pPr>
            <w:r w:rsidRPr="00E554BA">
              <w:rPr>
                <w:rStyle w:val="Note"/>
              </w:rPr>
              <w:t>Nicht verhandelbares A-Kriterium.</w:t>
            </w:r>
          </w:p>
        </w:tc>
      </w:tr>
      <w:tr w:rsidR="004C3670" w14:paraId="0D6EF04C" w14:textId="77777777" w:rsidTr="004C3670">
        <w:tc>
          <w:tcPr>
            <w:tcW w:w="200" w:type="pct"/>
          </w:tcPr>
          <w:p w14:paraId="52AFA472" w14:textId="77777777" w:rsidR="004C3670" w:rsidRDefault="004C3670" w:rsidP="004C3670">
            <w:r>
              <w:t>189</w:t>
            </w:r>
          </w:p>
        </w:tc>
        <w:tc>
          <w:tcPr>
            <w:tcW w:w="2300" w:type="pct"/>
          </w:tcPr>
          <w:p w14:paraId="1AB45776" w14:textId="77777777" w:rsidR="004C3670" w:rsidRPr="00230736" w:rsidRDefault="004C3670" w:rsidP="004C3670">
            <w:pPr>
              <w:widowControl w:val="0"/>
              <w:spacing w:line="240" w:lineRule="atLeast"/>
              <w:ind w:firstLine="576"/>
              <w:rPr>
                <w:rFonts w:ascii="Arial" w:eastAsia="Times New Roman" w:hAnsi="Arial" w:cs="Arial"/>
                <w:kern w:val="0"/>
                <w:lang w:eastAsia="de-DE"/>
              </w:rPr>
            </w:pPr>
            <w:r w:rsidRPr="00230736">
              <w:rPr>
                <w:rFonts w:ascii="Arial" w:eastAsia="Times New Roman" w:hAnsi="Arial" w:cs="Arial"/>
                <w:color w:val="0070C0"/>
                <w:kern w:val="0"/>
                <w:lang w:eastAsia="de-DE"/>
              </w:rPr>
              <w:t>In Abweichung von Ziffer 6.4 EVB-IT Cloud-AGB gelten folgende Regelungen:</w:t>
            </w:r>
          </w:p>
        </w:tc>
        <w:tc>
          <w:tcPr>
            <w:tcW w:w="200" w:type="pct"/>
            <w:shd w:val="clear" w:color="auto" w:fill="D9D9D9" w:themeFill="background1" w:themeFillShade="D9"/>
          </w:tcPr>
          <w:p w14:paraId="37449370" w14:textId="5CE68354" w:rsidR="004C3670" w:rsidRDefault="004C3670" w:rsidP="004C3670">
            <w:pPr>
              <w:jc w:val="center"/>
            </w:pPr>
            <w:r>
              <w:t>J</w:t>
            </w:r>
          </w:p>
        </w:tc>
        <w:tc>
          <w:tcPr>
            <w:tcW w:w="2300" w:type="pct"/>
            <w:shd w:val="clear" w:color="auto" w:fill="D9D9D9" w:themeFill="background1" w:themeFillShade="D9"/>
          </w:tcPr>
          <w:p w14:paraId="5CD90A59" w14:textId="12490795" w:rsidR="004C3670" w:rsidRPr="009C05D6" w:rsidRDefault="004C3670" w:rsidP="004C3670">
            <w:r w:rsidRPr="00E554BA">
              <w:rPr>
                <w:rStyle w:val="Note"/>
              </w:rPr>
              <w:t>Nicht verhandelbares A-Kriterium.</w:t>
            </w:r>
          </w:p>
        </w:tc>
      </w:tr>
      <w:tr w:rsidR="004C3670" w14:paraId="1272AAD4" w14:textId="77777777" w:rsidTr="004C3670">
        <w:tc>
          <w:tcPr>
            <w:tcW w:w="200" w:type="pct"/>
          </w:tcPr>
          <w:p w14:paraId="74053FAA" w14:textId="77777777" w:rsidR="004C3670" w:rsidRDefault="004C3670" w:rsidP="004C3670">
            <w:r>
              <w:t>190</w:t>
            </w:r>
          </w:p>
        </w:tc>
        <w:tc>
          <w:tcPr>
            <w:tcW w:w="2300" w:type="pct"/>
          </w:tcPr>
          <w:p w14:paraId="138C1240"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81" w:name="_Toc234493841"/>
            <w:bookmarkStart w:id="82" w:name="_Toc234517402"/>
            <w:r w:rsidRPr="00230736">
              <w:rPr>
                <w:rFonts w:ascii="Arial" w:eastAsia="Arial" w:hAnsi="Arial" w:cs="Arial"/>
                <w:b/>
                <w:bCs/>
                <w:color w:val="0070C0"/>
                <w:kern w:val="0"/>
                <w:lang w:eastAsia="de-DE"/>
              </w:rPr>
              <w:t>Prüfrechte des Auftraggebers, Kosten der Prüfung</w:t>
            </w:r>
            <w:bookmarkEnd w:id="81"/>
            <w:bookmarkEnd w:id="82"/>
          </w:p>
        </w:tc>
        <w:tc>
          <w:tcPr>
            <w:tcW w:w="200" w:type="pct"/>
            <w:shd w:val="clear" w:color="auto" w:fill="D9D9D9" w:themeFill="background1" w:themeFillShade="D9"/>
          </w:tcPr>
          <w:p w14:paraId="08685579" w14:textId="16B49F58" w:rsidR="004C3670" w:rsidRDefault="004C3670" w:rsidP="004C3670">
            <w:pPr>
              <w:keepNext/>
              <w:jc w:val="center"/>
            </w:pPr>
            <w:r>
              <w:t>J</w:t>
            </w:r>
          </w:p>
        </w:tc>
        <w:tc>
          <w:tcPr>
            <w:tcW w:w="2300" w:type="pct"/>
            <w:shd w:val="clear" w:color="auto" w:fill="D9D9D9" w:themeFill="background1" w:themeFillShade="D9"/>
          </w:tcPr>
          <w:p w14:paraId="25A3A80C" w14:textId="2A51BFFF" w:rsidR="004C3670" w:rsidRPr="009C05D6" w:rsidRDefault="004C3670" w:rsidP="004C3670">
            <w:pPr>
              <w:keepNext/>
            </w:pPr>
            <w:r w:rsidRPr="00E554BA">
              <w:rPr>
                <w:rStyle w:val="Note"/>
              </w:rPr>
              <w:t>Nicht verhandelbares A-Kriterium.</w:t>
            </w:r>
          </w:p>
        </w:tc>
      </w:tr>
      <w:tr w:rsidR="004C3670" w14:paraId="51A52FBB" w14:textId="77777777" w:rsidTr="004C3670">
        <w:tc>
          <w:tcPr>
            <w:tcW w:w="200" w:type="pct"/>
          </w:tcPr>
          <w:p w14:paraId="54105205" w14:textId="77777777" w:rsidR="004C3670" w:rsidRDefault="004C3670" w:rsidP="004C3670">
            <w:r>
              <w:t>191</w:t>
            </w:r>
          </w:p>
        </w:tc>
        <w:tc>
          <w:tcPr>
            <w:tcW w:w="2300" w:type="pct"/>
          </w:tcPr>
          <w:p w14:paraId="7FA4E68E" w14:textId="77777777" w:rsidR="004C3670" w:rsidRPr="00230736" w:rsidRDefault="004C3670" w:rsidP="004C3670">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Arial"/>
                <w:b/>
                <w:bCs/>
                <w:color w:val="0070C0"/>
                <w:kern w:val="0"/>
                <w:lang w:eastAsia="de-DE"/>
              </w:rPr>
              <w:t>9.3.1.1</w:t>
            </w:r>
            <w:r w:rsidRPr="00230736">
              <w:rPr>
                <w:rFonts w:ascii="Arial" w:eastAsia="Times New Roman" w:hAnsi="Arial" w:cs="Arial"/>
                <w:b/>
                <w:bCs/>
                <w:color w:val="0070C0"/>
                <w:kern w:val="0"/>
                <w:lang w:eastAsia="de-DE"/>
              </w:rPr>
              <w:tab/>
            </w:r>
            <w:r w:rsidRPr="00230736">
              <w:rPr>
                <w:rFonts w:ascii="Arial" w:eastAsia="Times New Roman" w:hAnsi="Arial" w:cs="Arial"/>
                <w:color w:val="0070C0"/>
                <w:kern w:val="0"/>
                <w:lang w:eastAsia="de-DE"/>
              </w:rPr>
              <w:t>Unbeschadet sonstiger Vereinbarungen zwischen den Parteien gewährt der Auftragnehmer dem Auftraggeber uneingeschränkte Einsichts- und Prüfungsrechte, um den Auftraggeber in die Lage zu versetzen, die Einhaltung des Vertrages, insbesondere die Einhaltung der Vorgaben an die IT-Sicherheit, zu überwachen und die Bemühungen des Auftraggebers um die Einhaltung der für ihn einschlägigen gesetzlichen und vertraglichen Anforderungen zu unterstützen</w:t>
            </w:r>
            <w:r w:rsidRPr="00230736">
              <w:rPr>
                <w:rFonts w:ascii="Arial" w:eastAsia="Times New Roman" w:hAnsi="Arial" w:cs="Times New Roman"/>
                <w:color w:val="0070C0"/>
                <w:kern w:val="0"/>
                <w:lang w:eastAsia="de-DE"/>
              </w:rPr>
              <w:t>. Dies umfasst die Gewährung des uneingeschränkten Zugangs zu allen relevanten Geschäftsräumen einschließlich der relevanten Geräte, Systeme, Netzwerke und Daten. Der Auftraggeber ist berechtigt, einen unabhängigen Prüfer mit der Durchführung der Prüfung in seinem Namen zu beauftragen, vorausgesetzt, der Auftraggeber bestätigt mit angemessener vorheriger Benachrichtigung in mindestens Textform, dass dieser Prüfer berechtigt ist, im Namen des Auftraggebers zu handeln.</w:t>
            </w:r>
          </w:p>
        </w:tc>
        <w:tc>
          <w:tcPr>
            <w:tcW w:w="200" w:type="pct"/>
            <w:shd w:val="clear" w:color="auto" w:fill="D9D9D9" w:themeFill="background1" w:themeFillShade="D9"/>
          </w:tcPr>
          <w:p w14:paraId="11275CD7" w14:textId="1D3F68FD" w:rsidR="004C3670" w:rsidRDefault="004C3670" w:rsidP="004C3670">
            <w:pPr>
              <w:jc w:val="center"/>
            </w:pPr>
            <w:r>
              <w:t>J</w:t>
            </w:r>
          </w:p>
        </w:tc>
        <w:tc>
          <w:tcPr>
            <w:tcW w:w="2300" w:type="pct"/>
            <w:shd w:val="clear" w:color="auto" w:fill="D9D9D9" w:themeFill="background1" w:themeFillShade="D9"/>
          </w:tcPr>
          <w:p w14:paraId="2E216179" w14:textId="24AB731A" w:rsidR="004C3670" w:rsidRPr="009C05D6" w:rsidRDefault="004C3670" w:rsidP="004C3670">
            <w:r w:rsidRPr="00E554BA">
              <w:rPr>
                <w:rStyle w:val="Note"/>
              </w:rPr>
              <w:t>Nicht verhandelbares A-Kriterium.</w:t>
            </w:r>
          </w:p>
        </w:tc>
      </w:tr>
      <w:tr w:rsidR="004C3670" w14:paraId="3F8BF599" w14:textId="77777777" w:rsidTr="004C3670">
        <w:tc>
          <w:tcPr>
            <w:tcW w:w="200" w:type="pct"/>
          </w:tcPr>
          <w:p w14:paraId="4924EB6E" w14:textId="77777777" w:rsidR="004C3670" w:rsidRDefault="004C3670" w:rsidP="004C3670">
            <w:r>
              <w:lastRenderedPageBreak/>
              <w:t>192</w:t>
            </w:r>
          </w:p>
        </w:tc>
        <w:tc>
          <w:tcPr>
            <w:tcW w:w="2300" w:type="pct"/>
          </w:tcPr>
          <w:p w14:paraId="742DD676" w14:textId="77777777" w:rsidR="004C3670" w:rsidRPr="00230736" w:rsidRDefault="004C3670" w:rsidP="004C3670">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b/>
                <w:bCs/>
                <w:color w:val="0070C0"/>
                <w:kern w:val="0"/>
                <w:lang w:eastAsia="de-DE"/>
              </w:rPr>
              <w:t>9.3.1.2</w:t>
            </w:r>
            <w:r w:rsidRPr="00230736">
              <w:rPr>
                <w:rFonts w:ascii="Arial" w:eastAsia="Times New Roman" w:hAnsi="Arial" w:cs="Times New Roman"/>
                <w:b/>
                <w:bCs/>
                <w:color w:val="0070C0"/>
                <w:kern w:val="0"/>
                <w:lang w:eastAsia="de-DE"/>
              </w:rPr>
              <w:tab/>
            </w:r>
            <w:r w:rsidRPr="00230736">
              <w:rPr>
                <w:rFonts w:ascii="Arial" w:eastAsia="Times New Roman" w:hAnsi="Arial" w:cs="Times New Roman"/>
                <w:color w:val="0070C0"/>
                <w:kern w:val="0"/>
                <w:lang w:eastAsia="de-DE"/>
              </w:rPr>
              <w:t>Auf Anforderung des Auftraggebers legt der Auftragnehmer Nachweise vor, insbesondere die gemäß Mindeststandard für externe Cloudleistungen des BSI geforderten Sicherheitsnachweise; dies kann auch durch die regelmäßige Bereitstellung einer aktuellen C5-Berichterstattung vom Typ2 erfolgen. Auf Anforderung des Auftraggebers legt der Auftragnehmer außerdem Nachweise über die regelmäßige Durchführung von Audits, Sicherheitsprüfungen, Penetrationstests und Schwachstellenanalysen vor, z.B. durch entsprechende Bestätigungen von Auditoren.</w:t>
            </w:r>
          </w:p>
        </w:tc>
        <w:tc>
          <w:tcPr>
            <w:tcW w:w="200" w:type="pct"/>
            <w:shd w:val="clear" w:color="auto" w:fill="D9D9D9" w:themeFill="background1" w:themeFillShade="D9"/>
          </w:tcPr>
          <w:p w14:paraId="2868B447" w14:textId="7E3658A6" w:rsidR="004C3670" w:rsidRDefault="004C3670" w:rsidP="004C3670">
            <w:pPr>
              <w:jc w:val="center"/>
            </w:pPr>
            <w:r>
              <w:t>J</w:t>
            </w:r>
          </w:p>
        </w:tc>
        <w:tc>
          <w:tcPr>
            <w:tcW w:w="2300" w:type="pct"/>
            <w:shd w:val="clear" w:color="auto" w:fill="D9D9D9" w:themeFill="background1" w:themeFillShade="D9"/>
          </w:tcPr>
          <w:p w14:paraId="53D8CF0D" w14:textId="05F3C70D" w:rsidR="004C3670" w:rsidRPr="009C05D6" w:rsidRDefault="004C3670" w:rsidP="004C3670">
            <w:r w:rsidRPr="00E554BA">
              <w:rPr>
                <w:rStyle w:val="Note"/>
              </w:rPr>
              <w:t>Nicht verhandelbares A-Kriterium.</w:t>
            </w:r>
          </w:p>
        </w:tc>
      </w:tr>
      <w:tr w:rsidR="004C3670" w14:paraId="1DE2FF30" w14:textId="77777777" w:rsidTr="004C3670">
        <w:tc>
          <w:tcPr>
            <w:tcW w:w="200" w:type="pct"/>
          </w:tcPr>
          <w:p w14:paraId="7759BA2E" w14:textId="77777777" w:rsidR="004C3670" w:rsidRDefault="004C3670" w:rsidP="004C3670">
            <w:r>
              <w:t>193</w:t>
            </w:r>
          </w:p>
        </w:tc>
        <w:tc>
          <w:tcPr>
            <w:tcW w:w="2300" w:type="pct"/>
          </w:tcPr>
          <w:p w14:paraId="1D8956E5" w14:textId="77777777" w:rsidR="004C3670" w:rsidRPr="00230736" w:rsidRDefault="004C3670" w:rsidP="004C3670">
            <w:pPr>
              <w:widowControl w:val="0"/>
              <w:tabs>
                <w:tab w:val="left" w:pos="709"/>
              </w:tabs>
              <w:spacing w:before="0" w:after="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b/>
                <w:bCs/>
                <w:color w:val="0070C0"/>
                <w:kern w:val="0"/>
                <w:lang w:eastAsia="de-DE"/>
              </w:rPr>
              <w:t>9.3.1.3</w:t>
            </w:r>
            <w:r w:rsidRPr="00230736">
              <w:rPr>
                <w:rFonts w:ascii="Arial" w:eastAsia="Times New Roman" w:hAnsi="Arial" w:cs="Times New Roman"/>
                <w:color w:val="0070C0"/>
                <w:kern w:val="0"/>
                <w:lang w:eastAsia="de-DE"/>
              </w:rPr>
              <w:tab/>
              <w:t>Jede Partei trägt die ihr entstehenden Kosten für die Prüfung selbst. Die Grundsätze von Verhältnismäßigkeit und Wirtschaftlichkeit sind dabei zu wahren. Sofern das Prüfungsergebnis keine Beanstandungen ergibt, erklärt sich der Auftraggeber damit einverstanden, dass er die dem Auftragnehmer im Zusammenhang mit der Prüfung entstandenen Kosten auf der Grundlage eines vor der Prüfung einvernehmlich festzulegenden angemessenen Tagessatzes für jeden Mitarbeiter des Auftragnehmers zuzüglich angemessener Reisekosten trägt. Für einen Techniker des Auftragnehmers, der nur für einen Teil eines Tags benötigt wird, wird dem Auftraggeber nicht die volle Tagespauschale in Rechnung gestellt. Der Auftragnehmer berechnet nur Kosten für Leistungen, die nach Zeitsätzen erbracht werden. Außerdem berechnet der Auftragnehmer keine Kosten für administrative Tätigkeiten, die von Mitarbeitern des Auftragnehmers ausgeübt werden, wie die Organisation von Meetings, die Begleitung von Besuchern oder das Kopieren von Unterlagen</w:t>
            </w:r>
          </w:p>
        </w:tc>
        <w:tc>
          <w:tcPr>
            <w:tcW w:w="200" w:type="pct"/>
            <w:shd w:val="clear" w:color="auto" w:fill="D9D9D9" w:themeFill="background1" w:themeFillShade="D9"/>
          </w:tcPr>
          <w:p w14:paraId="4848817A" w14:textId="7428032E" w:rsidR="004C3670" w:rsidRDefault="004C3670" w:rsidP="004C3670">
            <w:pPr>
              <w:jc w:val="center"/>
            </w:pPr>
            <w:r>
              <w:t>J</w:t>
            </w:r>
          </w:p>
        </w:tc>
        <w:tc>
          <w:tcPr>
            <w:tcW w:w="2300" w:type="pct"/>
            <w:shd w:val="clear" w:color="auto" w:fill="D9D9D9" w:themeFill="background1" w:themeFillShade="D9"/>
          </w:tcPr>
          <w:p w14:paraId="209C0E72" w14:textId="3E0EE429" w:rsidR="004C3670" w:rsidRPr="009C05D6" w:rsidRDefault="004C3670" w:rsidP="004C3670">
            <w:r w:rsidRPr="00E554BA">
              <w:rPr>
                <w:rStyle w:val="Note"/>
              </w:rPr>
              <w:t>Nicht verhandelbares A-Kriterium.</w:t>
            </w:r>
          </w:p>
        </w:tc>
      </w:tr>
      <w:tr w:rsidR="004C3670" w14:paraId="25849AE1" w14:textId="77777777" w:rsidTr="004C3670">
        <w:tc>
          <w:tcPr>
            <w:tcW w:w="200" w:type="pct"/>
          </w:tcPr>
          <w:p w14:paraId="28648AC3" w14:textId="77777777" w:rsidR="004C3670" w:rsidRDefault="004C3670" w:rsidP="004C3670">
            <w:r>
              <w:t>194</w:t>
            </w:r>
          </w:p>
        </w:tc>
        <w:tc>
          <w:tcPr>
            <w:tcW w:w="2300" w:type="pct"/>
          </w:tcPr>
          <w:p w14:paraId="38D74391"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83" w:name="_Toc234493842"/>
            <w:bookmarkStart w:id="84" w:name="_Toc234517403"/>
            <w:r w:rsidRPr="00230736">
              <w:rPr>
                <w:rFonts w:ascii="Arial" w:eastAsia="Arial" w:hAnsi="Arial" w:cs="Arial"/>
                <w:b/>
                <w:bCs/>
                <w:color w:val="0070C0"/>
                <w:kern w:val="0"/>
                <w:lang w:eastAsia="de-DE"/>
              </w:rPr>
              <w:t>Prüfverfahren</w:t>
            </w:r>
            <w:bookmarkEnd w:id="83"/>
            <w:bookmarkEnd w:id="84"/>
          </w:p>
        </w:tc>
        <w:tc>
          <w:tcPr>
            <w:tcW w:w="200" w:type="pct"/>
            <w:shd w:val="clear" w:color="auto" w:fill="D9D9D9" w:themeFill="background1" w:themeFillShade="D9"/>
          </w:tcPr>
          <w:p w14:paraId="342C28C4" w14:textId="5C53DAD3" w:rsidR="004C3670" w:rsidRDefault="004C3670" w:rsidP="004C3670">
            <w:pPr>
              <w:keepNext/>
              <w:jc w:val="center"/>
            </w:pPr>
            <w:r>
              <w:t>J</w:t>
            </w:r>
          </w:p>
        </w:tc>
        <w:tc>
          <w:tcPr>
            <w:tcW w:w="2300" w:type="pct"/>
            <w:shd w:val="clear" w:color="auto" w:fill="D9D9D9" w:themeFill="background1" w:themeFillShade="D9"/>
          </w:tcPr>
          <w:p w14:paraId="1D24BD73" w14:textId="17FEBA01" w:rsidR="004C3670" w:rsidRPr="009C05D6" w:rsidRDefault="004C3670" w:rsidP="004C3670">
            <w:pPr>
              <w:keepNext/>
            </w:pPr>
            <w:r w:rsidRPr="00E554BA">
              <w:rPr>
                <w:rStyle w:val="Note"/>
              </w:rPr>
              <w:t>Nicht verhandelbares A-Kriterium.</w:t>
            </w:r>
          </w:p>
        </w:tc>
      </w:tr>
      <w:tr w:rsidR="004C3670" w14:paraId="437434AE" w14:textId="77777777" w:rsidTr="004C3670">
        <w:tc>
          <w:tcPr>
            <w:tcW w:w="200" w:type="pct"/>
          </w:tcPr>
          <w:p w14:paraId="6B3662C2" w14:textId="77777777" w:rsidR="004C3670" w:rsidRDefault="004C3670" w:rsidP="004C3670">
            <w:r>
              <w:t>195</w:t>
            </w:r>
          </w:p>
        </w:tc>
        <w:tc>
          <w:tcPr>
            <w:tcW w:w="2300" w:type="pct"/>
          </w:tcPr>
          <w:p w14:paraId="3547EA3E" w14:textId="77777777" w:rsidR="004C3670" w:rsidRPr="00230736" w:rsidRDefault="004C3670" w:rsidP="004C3670">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b/>
                <w:bCs/>
                <w:color w:val="0070C0"/>
                <w:kern w:val="0"/>
                <w:lang w:eastAsia="de-DE"/>
              </w:rPr>
              <w:t>9.3.2.1</w:t>
            </w:r>
            <w:r w:rsidRPr="00230736">
              <w:rPr>
                <w:rFonts w:ascii="Arial" w:eastAsia="Times New Roman" w:hAnsi="Arial" w:cs="Times New Roman"/>
                <w:b/>
                <w:bCs/>
                <w:color w:val="0070C0"/>
                <w:kern w:val="0"/>
                <w:lang w:eastAsia="de-DE"/>
              </w:rPr>
              <w:tab/>
            </w:r>
            <w:r w:rsidRPr="00230736">
              <w:rPr>
                <w:rFonts w:ascii="Arial" w:eastAsia="Times New Roman" w:hAnsi="Arial" w:cs="Times New Roman"/>
                <w:color w:val="0070C0"/>
                <w:kern w:val="0"/>
                <w:lang w:eastAsia="de-DE"/>
              </w:rPr>
              <w:t>Nach angemessener Vorankündigung in mindestens Textform gestattet der Auftragnehmer dem Auftraggeber die Durchführung einer Prüfung der Geschäftsräume des Auftragnehmers und der vom Auftraggeber genutzten Onlinedienste gemäß den nachfolgenden Bestimmungen.</w:t>
            </w:r>
          </w:p>
        </w:tc>
        <w:tc>
          <w:tcPr>
            <w:tcW w:w="200" w:type="pct"/>
            <w:shd w:val="clear" w:color="auto" w:fill="D9D9D9" w:themeFill="background1" w:themeFillShade="D9"/>
          </w:tcPr>
          <w:p w14:paraId="20778F16" w14:textId="22327AAD" w:rsidR="004C3670" w:rsidRDefault="004C3670" w:rsidP="004C3670">
            <w:pPr>
              <w:jc w:val="center"/>
            </w:pPr>
            <w:r>
              <w:t>J</w:t>
            </w:r>
          </w:p>
        </w:tc>
        <w:tc>
          <w:tcPr>
            <w:tcW w:w="2300" w:type="pct"/>
            <w:shd w:val="clear" w:color="auto" w:fill="D9D9D9" w:themeFill="background1" w:themeFillShade="D9"/>
          </w:tcPr>
          <w:p w14:paraId="25B8F3F8" w14:textId="05990F2D" w:rsidR="004C3670" w:rsidRPr="009C05D6" w:rsidRDefault="004C3670" w:rsidP="004C3670">
            <w:r w:rsidRPr="00E554BA">
              <w:rPr>
                <w:rStyle w:val="Note"/>
              </w:rPr>
              <w:t>Nicht verhandelbares A-Kriterium.</w:t>
            </w:r>
          </w:p>
        </w:tc>
      </w:tr>
      <w:tr w:rsidR="004C3670" w14:paraId="0931C83B" w14:textId="77777777" w:rsidTr="004C3670">
        <w:tc>
          <w:tcPr>
            <w:tcW w:w="200" w:type="pct"/>
          </w:tcPr>
          <w:p w14:paraId="5C15CAE8" w14:textId="77777777" w:rsidR="004C3670" w:rsidRDefault="004C3670" w:rsidP="004C3670">
            <w:r>
              <w:lastRenderedPageBreak/>
              <w:t>196</w:t>
            </w:r>
          </w:p>
        </w:tc>
        <w:tc>
          <w:tcPr>
            <w:tcW w:w="2300" w:type="pct"/>
          </w:tcPr>
          <w:p w14:paraId="22F21AD3" w14:textId="77777777" w:rsidR="004C3670" w:rsidRPr="00230736" w:rsidRDefault="004C3670" w:rsidP="004C3670">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b/>
                <w:bCs/>
                <w:color w:val="0070C0"/>
                <w:kern w:val="0"/>
                <w:lang w:eastAsia="de-DE"/>
              </w:rPr>
              <w:t>9.3.2.2</w:t>
            </w:r>
            <w:r w:rsidRPr="00230736">
              <w:rPr>
                <w:rFonts w:ascii="Arial" w:eastAsia="Times New Roman" w:hAnsi="Arial" w:cs="Times New Roman"/>
                <w:b/>
                <w:bCs/>
                <w:color w:val="0070C0"/>
                <w:kern w:val="0"/>
                <w:lang w:eastAsia="de-DE"/>
              </w:rPr>
              <w:tab/>
            </w:r>
            <w:r w:rsidRPr="00230736">
              <w:rPr>
                <w:rFonts w:ascii="Arial" w:eastAsia="Times New Roman" w:hAnsi="Arial" w:cs="Times New Roman"/>
                <w:color w:val="0070C0"/>
                <w:kern w:val="0"/>
                <w:lang w:eastAsia="de-DE"/>
              </w:rPr>
              <w:t>Datum, Uhrzeit und Ort der Prüfung werden einvernehmlich zwischen Auftraggeber und Auftragnehmer vereinbart. Dies kann, falls erforderlich, auch die Prüfung von Unterauftragsnehmern einschließen, welche die Leistungen des Onlinedienstes durchführen und verarbeiten. Diese Tätigkeiten werden unter der Koordination und Aufsicht des Auftragnehmers unter Einhaltung der vertraglichen Bestimmungen mit dem Auftraggeber durchgeführt. Zur Klarstellung: Ziffer 9.3.2.2 soll das Recht des Auftraggebers auf Prüfung nicht einschränken, und der Auftragnehmer bestätigt, dass durch die Einigung auf ein Datum, eine Uhrzeit und einen Ort für die Prüfung diese nicht unangemessen verweigert oder verzögert wird, wobei der Umfang und die Gründe für die beantragte Prüfung berücksichtigt werden, und dass in Notfällen oder Krisensituationen eine begrenzte, angemessene Vorankündigung möglich ist und dass eine solche Terminierung nicht dazu verwendet wird, das Ziel der Prüfung zu gefährden.</w:t>
            </w:r>
          </w:p>
        </w:tc>
        <w:tc>
          <w:tcPr>
            <w:tcW w:w="200" w:type="pct"/>
            <w:shd w:val="clear" w:color="auto" w:fill="D9D9D9" w:themeFill="background1" w:themeFillShade="D9"/>
          </w:tcPr>
          <w:p w14:paraId="4B15FC00" w14:textId="1AC0A067" w:rsidR="004C3670" w:rsidRDefault="004C3670" w:rsidP="004C3670">
            <w:pPr>
              <w:jc w:val="center"/>
            </w:pPr>
            <w:r>
              <w:t>J</w:t>
            </w:r>
          </w:p>
        </w:tc>
        <w:tc>
          <w:tcPr>
            <w:tcW w:w="2300" w:type="pct"/>
            <w:shd w:val="clear" w:color="auto" w:fill="D9D9D9" w:themeFill="background1" w:themeFillShade="D9"/>
          </w:tcPr>
          <w:p w14:paraId="25715E0C" w14:textId="6AD66150" w:rsidR="004C3670" w:rsidRPr="009C05D6" w:rsidRDefault="004C3670" w:rsidP="004C3670">
            <w:r w:rsidRPr="00E554BA">
              <w:rPr>
                <w:rStyle w:val="Note"/>
              </w:rPr>
              <w:t>Nicht verhandelbares A-Kriterium.</w:t>
            </w:r>
          </w:p>
        </w:tc>
      </w:tr>
      <w:tr w:rsidR="004C3670" w14:paraId="33B7F2C7" w14:textId="77777777" w:rsidTr="004C3670">
        <w:tc>
          <w:tcPr>
            <w:tcW w:w="200" w:type="pct"/>
          </w:tcPr>
          <w:p w14:paraId="55DB390D" w14:textId="77777777" w:rsidR="004C3670" w:rsidRDefault="004C3670" w:rsidP="004C3670">
            <w:r>
              <w:t>197</w:t>
            </w:r>
          </w:p>
        </w:tc>
        <w:tc>
          <w:tcPr>
            <w:tcW w:w="2300" w:type="pct"/>
          </w:tcPr>
          <w:p w14:paraId="3CFBE360" w14:textId="77777777" w:rsidR="004C3670" w:rsidRPr="00230736" w:rsidRDefault="004C3670" w:rsidP="004C3670">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b/>
                <w:bCs/>
                <w:color w:val="0070C0"/>
                <w:kern w:val="0"/>
                <w:lang w:eastAsia="de-DE"/>
              </w:rPr>
              <w:t>9.3.2.3</w:t>
            </w:r>
            <w:r w:rsidRPr="00230736">
              <w:rPr>
                <w:rFonts w:ascii="Arial" w:eastAsia="Times New Roman" w:hAnsi="Arial" w:cs="Times New Roman"/>
                <w:b/>
                <w:bCs/>
                <w:color w:val="0070C0"/>
                <w:kern w:val="0"/>
                <w:lang w:eastAsia="de-DE"/>
              </w:rPr>
              <w:tab/>
            </w:r>
            <w:r w:rsidRPr="00230736">
              <w:rPr>
                <w:rFonts w:ascii="Arial" w:eastAsia="Times New Roman" w:hAnsi="Arial" w:cs="Times New Roman"/>
                <w:color w:val="0070C0"/>
                <w:kern w:val="0"/>
                <w:lang w:eastAsia="de-DE"/>
              </w:rPr>
              <w:t xml:space="preserve">Die Prüfung wird in einer Weise durchgeführt, die eine unangemessene oder unnötige Störung des Betriebs des Auftragnehmers vermeidet. Der Zugang zu den Geschäftsräumen ist davon abhängig, dass die Gesundheit und Sicherheit aller an einer Prüfung beteiligten Personen gewährleistet ist. Die Prüfung wird in Übereinstimmung mit den sicherheitsbezogenen Richtlinien und Verfahren des Auftragnehmers sowie den vertraglichen Vertraulichkeitsbestimmungen durchgeführt, um die Sicherheit der beteiligten Personen zu gewährleisten und die Sicherheit und Vertraulichkeit der Daten des Auftragnehmers zu schützen, ohne die Rechte des Auftraggebers einzuschränken. Der Auftragnehmer ist gleichwohl verantwortlich dafür, dass die Prüfung effektiv und im erforderlichen Umfang erfolgen kann. Der Auftragnehmer wird dem Auftraggeber eine angemessene Zahl von geeigneten qualifizierten und sachkundigen Mitarbeitern benennen und zur Verfügung stellen, um ihm die Prüfung zu erleichtern. </w:t>
            </w:r>
          </w:p>
        </w:tc>
        <w:tc>
          <w:tcPr>
            <w:tcW w:w="200" w:type="pct"/>
            <w:shd w:val="clear" w:color="auto" w:fill="D9D9D9" w:themeFill="background1" w:themeFillShade="D9"/>
          </w:tcPr>
          <w:p w14:paraId="56289BB6" w14:textId="3D60285C" w:rsidR="004C3670" w:rsidRDefault="004C3670" w:rsidP="004C3670">
            <w:pPr>
              <w:jc w:val="center"/>
            </w:pPr>
            <w:r>
              <w:t>J</w:t>
            </w:r>
          </w:p>
        </w:tc>
        <w:tc>
          <w:tcPr>
            <w:tcW w:w="2300" w:type="pct"/>
            <w:shd w:val="clear" w:color="auto" w:fill="D9D9D9" w:themeFill="background1" w:themeFillShade="D9"/>
          </w:tcPr>
          <w:p w14:paraId="6EEA75D9" w14:textId="2CF91349" w:rsidR="004C3670" w:rsidRPr="009C05D6" w:rsidRDefault="004C3670" w:rsidP="004C3670">
            <w:r w:rsidRPr="00E554BA">
              <w:rPr>
                <w:rStyle w:val="Note"/>
              </w:rPr>
              <w:t>Nicht verhandelbares A-Kriterium.</w:t>
            </w:r>
          </w:p>
        </w:tc>
      </w:tr>
      <w:tr w:rsidR="004C3670" w14:paraId="60BF459E" w14:textId="77777777" w:rsidTr="004C3670">
        <w:tc>
          <w:tcPr>
            <w:tcW w:w="200" w:type="pct"/>
          </w:tcPr>
          <w:p w14:paraId="32E99A54" w14:textId="77777777" w:rsidR="004C3670" w:rsidRDefault="004C3670" w:rsidP="004C3670">
            <w:r>
              <w:t>198</w:t>
            </w:r>
          </w:p>
        </w:tc>
        <w:tc>
          <w:tcPr>
            <w:tcW w:w="2300" w:type="pct"/>
          </w:tcPr>
          <w:p w14:paraId="264EA1BC"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85" w:name="_Toc234493843"/>
            <w:bookmarkStart w:id="86" w:name="_Toc234517404"/>
            <w:r w:rsidRPr="00230736">
              <w:rPr>
                <w:rFonts w:ascii="Arial" w:eastAsia="Arial" w:hAnsi="Arial" w:cs="Arial"/>
                <w:b/>
                <w:bCs/>
                <w:color w:val="0070C0"/>
                <w:kern w:val="0"/>
                <w:lang w:eastAsia="de-DE"/>
              </w:rPr>
              <w:t>Rechtsfolgen bei Nichteinhaltung</w:t>
            </w:r>
            <w:bookmarkEnd w:id="85"/>
            <w:bookmarkEnd w:id="86"/>
          </w:p>
        </w:tc>
        <w:tc>
          <w:tcPr>
            <w:tcW w:w="200" w:type="pct"/>
            <w:shd w:val="clear" w:color="auto" w:fill="D9D9D9" w:themeFill="background1" w:themeFillShade="D9"/>
          </w:tcPr>
          <w:p w14:paraId="46D260C8" w14:textId="6A65A465" w:rsidR="004C3670" w:rsidRDefault="004C3670" w:rsidP="004C3670">
            <w:pPr>
              <w:keepNext/>
              <w:jc w:val="center"/>
            </w:pPr>
            <w:r>
              <w:t>J</w:t>
            </w:r>
          </w:p>
        </w:tc>
        <w:tc>
          <w:tcPr>
            <w:tcW w:w="2300" w:type="pct"/>
            <w:shd w:val="clear" w:color="auto" w:fill="D9D9D9" w:themeFill="background1" w:themeFillShade="D9"/>
          </w:tcPr>
          <w:p w14:paraId="0FD7B173" w14:textId="58609E77" w:rsidR="004C3670" w:rsidRPr="009C05D6" w:rsidRDefault="004C3670" w:rsidP="004C3670">
            <w:pPr>
              <w:keepNext/>
            </w:pPr>
            <w:r w:rsidRPr="00E554BA">
              <w:rPr>
                <w:rStyle w:val="Note"/>
              </w:rPr>
              <w:t>Nicht verhandelbares A-Kriterium.</w:t>
            </w:r>
          </w:p>
        </w:tc>
      </w:tr>
      <w:tr w:rsidR="004C3670" w14:paraId="0ADBCFE4" w14:textId="77777777" w:rsidTr="004C3670">
        <w:tc>
          <w:tcPr>
            <w:tcW w:w="200" w:type="pct"/>
          </w:tcPr>
          <w:p w14:paraId="24DEAB1F" w14:textId="77777777" w:rsidR="004C3670" w:rsidRDefault="004C3670" w:rsidP="004C3670">
            <w:r>
              <w:lastRenderedPageBreak/>
              <w:t>199</w:t>
            </w:r>
          </w:p>
        </w:tc>
        <w:tc>
          <w:tcPr>
            <w:tcW w:w="2300" w:type="pct"/>
          </w:tcPr>
          <w:p w14:paraId="319F6431" w14:textId="41BF5036" w:rsidR="004C3670" w:rsidRPr="00230736" w:rsidRDefault="004C3670" w:rsidP="004C3670">
            <w:pPr>
              <w:widowControl w:val="0"/>
              <w:spacing w:line="240" w:lineRule="atLeast"/>
              <w:ind w:left="709"/>
              <w:rPr>
                <w:rFonts w:ascii="Arial" w:eastAsia="Times New Roman" w:hAnsi="Arial" w:cs="Arial"/>
                <w:color w:val="0070C0"/>
                <w:kern w:val="0"/>
                <w:lang w:eastAsia="de-DE"/>
              </w:rPr>
            </w:pPr>
            <w:r w:rsidRPr="00230736">
              <w:rPr>
                <w:rFonts w:ascii="Arial" w:eastAsia="Times New Roman" w:hAnsi="Arial" w:cs="Arial"/>
                <w:color w:val="0070C0"/>
                <w:kern w:val="0"/>
                <w:lang w:eastAsia="de-DE"/>
              </w:rPr>
              <w:t xml:space="preserve">Ziffer 6.5 EVB-IT Cloud-AGB gelten auch für Verstöße des Auftragnehmers gegen die in dieser Ziffer 9.3 geregelten Prüf-, Mitwirkungs- und Unterstützungspflichten. Soweit Ziffer 6.5 EVB-IT Cloud-AGB auf Ziffer 6.4 </w:t>
            </w:r>
            <w:r w:rsidR="00BD3B34" w:rsidRPr="00230736">
              <w:rPr>
                <w:rFonts w:ascii="Arial" w:eastAsia="Times New Roman" w:hAnsi="Arial" w:cs="Arial"/>
                <w:color w:val="0070C0"/>
                <w:kern w:val="0"/>
                <w:lang w:eastAsia="de-DE"/>
              </w:rPr>
              <w:t xml:space="preserve">EVB-IT Cloud-AGB </w:t>
            </w:r>
            <w:r w:rsidRPr="00230736">
              <w:rPr>
                <w:rFonts w:ascii="Arial" w:eastAsia="Times New Roman" w:hAnsi="Arial" w:cs="Arial"/>
                <w:color w:val="0070C0"/>
                <w:kern w:val="0"/>
                <w:lang w:eastAsia="de-DE"/>
              </w:rPr>
              <w:t>Bezug nimmt, gilt stattdessen diese Ziffer 9.3.</w:t>
            </w:r>
          </w:p>
        </w:tc>
        <w:tc>
          <w:tcPr>
            <w:tcW w:w="200" w:type="pct"/>
            <w:shd w:val="clear" w:color="auto" w:fill="D9D9D9" w:themeFill="background1" w:themeFillShade="D9"/>
          </w:tcPr>
          <w:p w14:paraId="0D578D3F" w14:textId="71DA8F2B" w:rsidR="004C3670" w:rsidRDefault="004C3670" w:rsidP="004C3670">
            <w:pPr>
              <w:jc w:val="center"/>
            </w:pPr>
            <w:r>
              <w:t>J</w:t>
            </w:r>
          </w:p>
        </w:tc>
        <w:tc>
          <w:tcPr>
            <w:tcW w:w="2300" w:type="pct"/>
            <w:shd w:val="clear" w:color="auto" w:fill="D9D9D9" w:themeFill="background1" w:themeFillShade="D9"/>
          </w:tcPr>
          <w:p w14:paraId="72D25A36" w14:textId="68B34A39" w:rsidR="004C3670" w:rsidRPr="009C05D6" w:rsidRDefault="004C3670" w:rsidP="004C3670">
            <w:r w:rsidRPr="00E554BA">
              <w:rPr>
                <w:rStyle w:val="Note"/>
              </w:rPr>
              <w:t>Nicht verhandelbares A-Kriterium.</w:t>
            </w:r>
          </w:p>
        </w:tc>
      </w:tr>
      <w:tr w:rsidR="004C3670" w14:paraId="581BB608" w14:textId="77777777" w:rsidTr="004C3670">
        <w:tc>
          <w:tcPr>
            <w:tcW w:w="200" w:type="pct"/>
          </w:tcPr>
          <w:p w14:paraId="2DC3247D" w14:textId="77777777" w:rsidR="004C3670" w:rsidRDefault="004C3670" w:rsidP="004C3670">
            <w:r>
              <w:t>200</w:t>
            </w:r>
          </w:p>
        </w:tc>
        <w:tc>
          <w:tcPr>
            <w:tcW w:w="2300" w:type="pct"/>
          </w:tcPr>
          <w:p w14:paraId="4AD37CCC" w14:textId="77777777" w:rsidR="004C3670" w:rsidRPr="00230736" w:rsidRDefault="004C3670" w:rsidP="004C3670">
            <w:pPr>
              <w:keepNext/>
              <w:numPr>
                <w:ilvl w:val="2"/>
                <w:numId w:val="133"/>
              </w:numPr>
              <w:spacing w:before="180" w:after="90" w:line="240" w:lineRule="auto"/>
              <w:outlineLvl w:val="1"/>
              <w:rPr>
                <w:rFonts w:ascii="Arial" w:eastAsia="Arial" w:hAnsi="Arial" w:cs="Arial"/>
                <w:b/>
                <w:bCs/>
                <w:color w:val="0070C0"/>
                <w:kern w:val="0"/>
                <w:lang w:eastAsia="de-DE"/>
              </w:rPr>
            </w:pPr>
            <w:bookmarkStart w:id="87" w:name="_Toc229074789"/>
            <w:bookmarkStart w:id="88" w:name="_Toc234493844"/>
            <w:bookmarkStart w:id="89" w:name="_Toc234517405"/>
            <w:bookmarkStart w:id="90" w:name="_Toc225143933"/>
            <w:bookmarkEnd w:id="87"/>
            <w:r w:rsidRPr="00230736">
              <w:rPr>
                <w:rFonts w:ascii="Arial" w:eastAsia="Arial" w:hAnsi="Arial" w:cs="Arial"/>
                <w:b/>
                <w:bCs/>
                <w:color w:val="0070C0"/>
                <w:kern w:val="0"/>
                <w:lang w:eastAsia="de-DE"/>
              </w:rPr>
              <w:t>Change of Control</w:t>
            </w:r>
            <w:bookmarkEnd w:id="88"/>
            <w:bookmarkEnd w:id="89"/>
            <w:r w:rsidRPr="00230736">
              <w:rPr>
                <w:rFonts w:ascii="Arial" w:eastAsia="Arial" w:hAnsi="Arial" w:cs="Arial"/>
                <w:b/>
                <w:bCs/>
                <w:color w:val="0070C0"/>
                <w:kern w:val="0"/>
                <w:lang w:eastAsia="de-DE"/>
              </w:rPr>
              <w:t xml:space="preserve"> </w:t>
            </w:r>
            <w:bookmarkEnd w:id="90"/>
          </w:p>
        </w:tc>
        <w:tc>
          <w:tcPr>
            <w:tcW w:w="200" w:type="pct"/>
            <w:shd w:val="clear" w:color="auto" w:fill="D9D9D9" w:themeFill="background1" w:themeFillShade="D9"/>
          </w:tcPr>
          <w:p w14:paraId="325B8DE7" w14:textId="4133523C" w:rsidR="004C3670" w:rsidRDefault="004C3670" w:rsidP="004C3670">
            <w:pPr>
              <w:keepNext/>
              <w:jc w:val="center"/>
            </w:pPr>
            <w:r>
              <w:t>J</w:t>
            </w:r>
          </w:p>
        </w:tc>
        <w:tc>
          <w:tcPr>
            <w:tcW w:w="2300" w:type="pct"/>
            <w:shd w:val="clear" w:color="auto" w:fill="D9D9D9" w:themeFill="background1" w:themeFillShade="D9"/>
          </w:tcPr>
          <w:p w14:paraId="7D5F9D1F" w14:textId="68E6A65B" w:rsidR="004C3670" w:rsidRPr="009C05D6" w:rsidRDefault="004C3670" w:rsidP="004C3670">
            <w:pPr>
              <w:keepNext/>
            </w:pPr>
            <w:r w:rsidRPr="00E554BA">
              <w:rPr>
                <w:rStyle w:val="Note"/>
              </w:rPr>
              <w:t>Nicht verhandelbares A-Kriterium.</w:t>
            </w:r>
          </w:p>
        </w:tc>
      </w:tr>
      <w:tr w:rsidR="004C3670" w14:paraId="01F49733" w14:textId="77777777" w:rsidTr="004C3670">
        <w:tc>
          <w:tcPr>
            <w:tcW w:w="200" w:type="pct"/>
          </w:tcPr>
          <w:p w14:paraId="3A232FD7" w14:textId="77777777" w:rsidR="004C3670" w:rsidRDefault="004C3670" w:rsidP="004C3670">
            <w:r>
              <w:t>201</w:t>
            </w:r>
          </w:p>
        </w:tc>
        <w:tc>
          <w:tcPr>
            <w:tcW w:w="2300" w:type="pct"/>
          </w:tcPr>
          <w:p w14:paraId="2E678583"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91" w:name="_Toc234493845"/>
            <w:bookmarkStart w:id="92" w:name="_Toc234517406"/>
            <w:r w:rsidRPr="00230736">
              <w:rPr>
                <w:rFonts w:ascii="Arial" w:eastAsia="Arial" w:hAnsi="Arial" w:cs="Arial"/>
                <w:b/>
                <w:bCs/>
                <w:color w:val="0070C0"/>
                <w:kern w:val="0"/>
                <w:lang w:eastAsia="de-DE"/>
              </w:rPr>
              <w:t>Begriffsbestimmung</w:t>
            </w:r>
            <w:bookmarkEnd w:id="91"/>
            <w:bookmarkEnd w:id="92"/>
          </w:p>
        </w:tc>
        <w:tc>
          <w:tcPr>
            <w:tcW w:w="200" w:type="pct"/>
            <w:shd w:val="clear" w:color="auto" w:fill="D9D9D9" w:themeFill="background1" w:themeFillShade="D9"/>
          </w:tcPr>
          <w:p w14:paraId="72EF2A43" w14:textId="7388D3BD" w:rsidR="004C3670" w:rsidRDefault="004C3670" w:rsidP="004C3670">
            <w:pPr>
              <w:keepNext/>
              <w:jc w:val="center"/>
            </w:pPr>
            <w:r>
              <w:t>J</w:t>
            </w:r>
          </w:p>
        </w:tc>
        <w:tc>
          <w:tcPr>
            <w:tcW w:w="2300" w:type="pct"/>
            <w:shd w:val="clear" w:color="auto" w:fill="D9D9D9" w:themeFill="background1" w:themeFillShade="D9"/>
          </w:tcPr>
          <w:p w14:paraId="5C354067" w14:textId="632FDBF7" w:rsidR="004C3670" w:rsidRPr="009C05D6" w:rsidRDefault="004C3670" w:rsidP="004C3670">
            <w:pPr>
              <w:keepNext/>
            </w:pPr>
            <w:r w:rsidRPr="00E554BA">
              <w:rPr>
                <w:rStyle w:val="Note"/>
              </w:rPr>
              <w:t>Nicht verhandelbares A-Kriterium.</w:t>
            </w:r>
          </w:p>
        </w:tc>
      </w:tr>
      <w:tr w:rsidR="004C3670" w14:paraId="69C0DE82" w14:textId="77777777" w:rsidTr="004C3670">
        <w:tc>
          <w:tcPr>
            <w:tcW w:w="200" w:type="pct"/>
          </w:tcPr>
          <w:p w14:paraId="1F592299" w14:textId="77777777" w:rsidR="004C3670" w:rsidRDefault="004C3670" w:rsidP="004C3670">
            <w:r>
              <w:t>202</w:t>
            </w:r>
          </w:p>
        </w:tc>
        <w:tc>
          <w:tcPr>
            <w:tcW w:w="2300" w:type="pct"/>
          </w:tcPr>
          <w:p w14:paraId="5479BF8A" w14:textId="77777777" w:rsidR="004C3670" w:rsidRPr="00230736" w:rsidRDefault="004C3670" w:rsidP="004C3670">
            <w:pPr>
              <w:widowControl w:val="0"/>
              <w:spacing w:line="240" w:lineRule="atLeast"/>
              <w:ind w:left="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 xml:space="preserve">Ein „Change of Control“ im Sinne dieses Vertrages liegt vor, wenn </w:t>
            </w:r>
          </w:p>
        </w:tc>
        <w:tc>
          <w:tcPr>
            <w:tcW w:w="200" w:type="pct"/>
            <w:shd w:val="clear" w:color="auto" w:fill="D9D9D9" w:themeFill="background1" w:themeFillShade="D9"/>
          </w:tcPr>
          <w:p w14:paraId="3990FB5C" w14:textId="3E16788F" w:rsidR="004C3670" w:rsidRDefault="004C3670" w:rsidP="004C3670">
            <w:pPr>
              <w:jc w:val="center"/>
            </w:pPr>
            <w:r>
              <w:t>J</w:t>
            </w:r>
          </w:p>
        </w:tc>
        <w:tc>
          <w:tcPr>
            <w:tcW w:w="2300" w:type="pct"/>
            <w:shd w:val="clear" w:color="auto" w:fill="D9D9D9" w:themeFill="background1" w:themeFillShade="D9"/>
          </w:tcPr>
          <w:p w14:paraId="0A07D69C" w14:textId="7F1BDA04" w:rsidR="004C3670" w:rsidRPr="009C05D6" w:rsidRDefault="004C3670" w:rsidP="004C3670">
            <w:r w:rsidRPr="00E554BA">
              <w:rPr>
                <w:rStyle w:val="Note"/>
              </w:rPr>
              <w:t>Nicht verhandelbares A-Kriterium.</w:t>
            </w:r>
          </w:p>
        </w:tc>
      </w:tr>
      <w:tr w:rsidR="004C3670" w14:paraId="38B7F99B" w14:textId="77777777" w:rsidTr="004C3670">
        <w:tc>
          <w:tcPr>
            <w:tcW w:w="200" w:type="pct"/>
          </w:tcPr>
          <w:p w14:paraId="27251824" w14:textId="77777777" w:rsidR="004C3670" w:rsidRDefault="004C3670" w:rsidP="004C3670">
            <w:r>
              <w:t>203</w:t>
            </w:r>
          </w:p>
        </w:tc>
        <w:tc>
          <w:tcPr>
            <w:tcW w:w="2300" w:type="pct"/>
          </w:tcPr>
          <w:p w14:paraId="5DB5FFE0" w14:textId="77777777" w:rsidR="004C3670" w:rsidRPr="00230736" w:rsidRDefault="004C3670" w:rsidP="004C3670">
            <w:pPr>
              <w:widowControl w:val="0"/>
              <w:spacing w:line="240" w:lineRule="atLeast"/>
              <w:ind w:left="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(a) der Auftragnehmer die in Anlage Nr. 9 (Eigenerklärung zu Auftragsausführungsbedingungen (Los 2)) geregelten Auftragsausführungsbedingungen A_4 (Governance-, Steuerungs- und Kontrollstruktur innerhalb der EU), A_5 (Kein extraterritorialer Zugriff) und A_6 (Konzern- und Eigentümerstruktur) nicht mehr erfüllt</w:t>
            </w:r>
          </w:p>
        </w:tc>
        <w:tc>
          <w:tcPr>
            <w:tcW w:w="200" w:type="pct"/>
            <w:shd w:val="clear" w:color="auto" w:fill="D9D9D9" w:themeFill="background1" w:themeFillShade="D9"/>
          </w:tcPr>
          <w:p w14:paraId="551BDAAB" w14:textId="6A87C403" w:rsidR="004C3670" w:rsidRDefault="004C3670" w:rsidP="004C3670">
            <w:pPr>
              <w:jc w:val="center"/>
            </w:pPr>
            <w:r>
              <w:t>J</w:t>
            </w:r>
          </w:p>
        </w:tc>
        <w:tc>
          <w:tcPr>
            <w:tcW w:w="2300" w:type="pct"/>
            <w:shd w:val="clear" w:color="auto" w:fill="D9D9D9" w:themeFill="background1" w:themeFillShade="D9"/>
          </w:tcPr>
          <w:p w14:paraId="28A0B7CD" w14:textId="75778AF7" w:rsidR="004C3670" w:rsidRPr="009C05D6" w:rsidRDefault="004C3670" w:rsidP="004C3670">
            <w:r w:rsidRPr="00E554BA">
              <w:rPr>
                <w:rStyle w:val="Note"/>
              </w:rPr>
              <w:t>Nicht verhandelbares A-Kriterium.</w:t>
            </w:r>
          </w:p>
        </w:tc>
      </w:tr>
      <w:tr w:rsidR="004C3670" w14:paraId="7EB51B09" w14:textId="77777777" w:rsidTr="004C3670">
        <w:tc>
          <w:tcPr>
            <w:tcW w:w="200" w:type="pct"/>
          </w:tcPr>
          <w:p w14:paraId="04EF89C0" w14:textId="77777777" w:rsidR="004C3670" w:rsidRDefault="004C3670" w:rsidP="004C3670">
            <w:r>
              <w:t>204</w:t>
            </w:r>
          </w:p>
        </w:tc>
        <w:tc>
          <w:tcPr>
            <w:tcW w:w="2300" w:type="pct"/>
          </w:tcPr>
          <w:p w14:paraId="2A26200C" w14:textId="77777777" w:rsidR="004C3670" w:rsidRPr="00230736" w:rsidRDefault="004C3670" w:rsidP="004C3670">
            <w:pPr>
              <w:widowControl w:val="0"/>
              <w:spacing w:line="240" w:lineRule="atLeast"/>
              <w:ind w:left="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oder</w:t>
            </w:r>
          </w:p>
        </w:tc>
        <w:tc>
          <w:tcPr>
            <w:tcW w:w="200" w:type="pct"/>
            <w:shd w:val="clear" w:color="auto" w:fill="D9D9D9" w:themeFill="background1" w:themeFillShade="D9"/>
          </w:tcPr>
          <w:p w14:paraId="74844770" w14:textId="061B2ACF" w:rsidR="004C3670" w:rsidRDefault="004C3670" w:rsidP="004C3670">
            <w:pPr>
              <w:jc w:val="center"/>
            </w:pPr>
            <w:r>
              <w:t>J</w:t>
            </w:r>
          </w:p>
        </w:tc>
        <w:tc>
          <w:tcPr>
            <w:tcW w:w="2300" w:type="pct"/>
            <w:shd w:val="clear" w:color="auto" w:fill="D9D9D9" w:themeFill="background1" w:themeFillShade="D9"/>
          </w:tcPr>
          <w:p w14:paraId="11B598D7" w14:textId="5B45EB17" w:rsidR="004C3670" w:rsidRPr="009C05D6" w:rsidRDefault="004C3670" w:rsidP="004C3670">
            <w:r w:rsidRPr="00E554BA">
              <w:rPr>
                <w:rStyle w:val="Note"/>
              </w:rPr>
              <w:t>Nicht verhandelbares A-Kriterium.</w:t>
            </w:r>
          </w:p>
        </w:tc>
      </w:tr>
      <w:tr w:rsidR="004C3670" w14:paraId="35076647" w14:textId="77777777" w:rsidTr="004C3670">
        <w:tc>
          <w:tcPr>
            <w:tcW w:w="200" w:type="pct"/>
          </w:tcPr>
          <w:p w14:paraId="04DB2B8C" w14:textId="77777777" w:rsidR="004C3670" w:rsidRDefault="004C3670" w:rsidP="004C3670">
            <w:r>
              <w:t>205</w:t>
            </w:r>
          </w:p>
        </w:tc>
        <w:tc>
          <w:tcPr>
            <w:tcW w:w="2300" w:type="pct"/>
          </w:tcPr>
          <w:p w14:paraId="13A846E0" w14:textId="77777777" w:rsidR="004C3670" w:rsidRPr="00230736" w:rsidRDefault="004C3670" w:rsidP="004C3670">
            <w:pPr>
              <w:widowControl w:val="0"/>
              <w:spacing w:line="240" w:lineRule="atLeast"/>
              <w:ind w:left="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(b) sich unmittelbar oder mittelbar die Kontrolle über den Auftragnehmer oder über dessen Muttergesellschaft im Sinne der §§ 290 ff. HGB wesentlich ändert. Dies ist insbesondere der Fall, wenn:</w:t>
            </w:r>
          </w:p>
        </w:tc>
        <w:tc>
          <w:tcPr>
            <w:tcW w:w="200" w:type="pct"/>
            <w:shd w:val="clear" w:color="auto" w:fill="D9D9D9" w:themeFill="background1" w:themeFillShade="D9"/>
          </w:tcPr>
          <w:p w14:paraId="67225653" w14:textId="2458AB6C" w:rsidR="004C3670" w:rsidRDefault="004C3670" w:rsidP="004C3670">
            <w:pPr>
              <w:jc w:val="center"/>
            </w:pPr>
            <w:r>
              <w:t>J</w:t>
            </w:r>
          </w:p>
        </w:tc>
        <w:tc>
          <w:tcPr>
            <w:tcW w:w="2300" w:type="pct"/>
            <w:shd w:val="clear" w:color="auto" w:fill="D9D9D9" w:themeFill="background1" w:themeFillShade="D9"/>
          </w:tcPr>
          <w:p w14:paraId="2B569E66" w14:textId="78B50E72" w:rsidR="004C3670" w:rsidRPr="009C05D6" w:rsidRDefault="004C3670" w:rsidP="004C3670">
            <w:r w:rsidRPr="00E554BA">
              <w:rPr>
                <w:rStyle w:val="Note"/>
              </w:rPr>
              <w:t>Nicht verhandelbares A-Kriterium.</w:t>
            </w:r>
          </w:p>
        </w:tc>
      </w:tr>
      <w:tr w:rsidR="004C3670" w14:paraId="046D680E" w14:textId="77777777" w:rsidTr="004C3670">
        <w:tc>
          <w:tcPr>
            <w:tcW w:w="200" w:type="pct"/>
          </w:tcPr>
          <w:p w14:paraId="77EB869C" w14:textId="77777777" w:rsidR="004C3670" w:rsidRDefault="004C3670" w:rsidP="004C3670">
            <w:r>
              <w:t>206</w:t>
            </w:r>
          </w:p>
        </w:tc>
        <w:tc>
          <w:tcPr>
            <w:tcW w:w="2300" w:type="pct"/>
          </w:tcPr>
          <w:p w14:paraId="39B3C309"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i)</w:t>
            </w:r>
            <w:r w:rsidRPr="00230736">
              <w:rPr>
                <w:rFonts w:ascii="Arial" w:eastAsia="Times New Roman" w:hAnsi="Arial" w:cs="Times New Roman"/>
                <w:color w:val="0070C0"/>
                <w:kern w:val="0"/>
                <w:lang w:eastAsia="de-DE"/>
              </w:rPr>
              <w:tab/>
              <w:t>eine natürliche oder juristische Person oder mehrere gemeinsam handelnde Personen unmittelbar oder mittelbar die Mehrheit der Stimmrechte oder Kapitalanteile am Auftragnehmer oder an dessen Muttergesellschaft erwerben,</w:t>
            </w:r>
          </w:p>
        </w:tc>
        <w:tc>
          <w:tcPr>
            <w:tcW w:w="200" w:type="pct"/>
            <w:shd w:val="clear" w:color="auto" w:fill="D9D9D9" w:themeFill="background1" w:themeFillShade="D9"/>
          </w:tcPr>
          <w:p w14:paraId="21980031" w14:textId="54F81ECD" w:rsidR="004C3670" w:rsidRDefault="004C3670" w:rsidP="004C3670">
            <w:pPr>
              <w:jc w:val="center"/>
            </w:pPr>
            <w:r>
              <w:t>J</w:t>
            </w:r>
          </w:p>
        </w:tc>
        <w:tc>
          <w:tcPr>
            <w:tcW w:w="2300" w:type="pct"/>
            <w:shd w:val="clear" w:color="auto" w:fill="D9D9D9" w:themeFill="background1" w:themeFillShade="D9"/>
          </w:tcPr>
          <w:p w14:paraId="5F4C1278" w14:textId="4DC2942F" w:rsidR="004C3670" w:rsidRPr="009C05D6" w:rsidRDefault="004C3670" w:rsidP="004C3670">
            <w:r w:rsidRPr="00E554BA">
              <w:rPr>
                <w:rStyle w:val="Note"/>
              </w:rPr>
              <w:t>Nicht verhandelbares A-Kriterium.</w:t>
            </w:r>
          </w:p>
        </w:tc>
      </w:tr>
      <w:tr w:rsidR="004C3670" w14:paraId="46A5A0D4" w14:textId="77777777" w:rsidTr="004C3670">
        <w:tc>
          <w:tcPr>
            <w:tcW w:w="200" w:type="pct"/>
          </w:tcPr>
          <w:p w14:paraId="743D881F" w14:textId="77777777" w:rsidR="004C3670" w:rsidRDefault="004C3670" w:rsidP="004C3670">
            <w:r>
              <w:t>207</w:t>
            </w:r>
          </w:p>
        </w:tc>
        <w:tc>
          <w:tcPr>
            <w:tcW w:w="2300" w:type="pct"/>
          </w:tcPr>
          <w:p w14:paraId="404E0AEF"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ii)</w:t>
            </w:r>
            <w:r w:rsidRPr="00230736">
              <w:rPr>
                <w:rFonts w:ascii="Arial" w:eastAsia="Times New Roman" w:hAnsi="Arial" w:cs="Times New Roman"/>
                <w:color w:val="0070C0"/>
                <w:kern w:val="0"/>
                <w:lang w:eastAsia="de-DE"/>
              </w:rPr>
              <w:tab/>
              <w:t>eine solche Person oder Personengruppe die Möglichkeit erlangt, einen beherrschenden Einfluss auf die Geschäftsführung, Unternehmensstrategie oder operative Steuerung auszuüben,</w:t>
            </w:r>
          </w:p>
        </w:tc>
        <w:tc>
          <w:tcPr>
            <w:tcW w:w="200" w:type="pct"/>
            <w:shd w:val="clear" w:color="auto" w:fill="D9D9D9" w:themeFill="background1" w:themeFillShade="D9"/>
          </w:tcPr>
          <w:p w14:paraId="779BFF73" w14:textId="3CBBB6A0" w:rsidR="004C3670" w:rsidRDefault="004C3670" w:rsidP="004C3670">
            <w:pPr>
              <w:jc w:val="center"/>
            </w:pPr>
            <w:r>
              <w:t>J</w:t>
            </w:r>
          </w:p>
        </w:tc>
        <w:tc>
          <w:tcPr>
            <w:tcW w:w="2300" w:type="pct"/>
            <w:shd w:val="clear" w:color="auto" w:fill="D9D9D9" w:themeFill="background1" w:themeFillShade="D9"/>
          </w:tcPr>
          <w:p w14:paraId="36A3D816" w14:textId="0859F304" w:rsidR="004C3670" w:rsidRPr="009C05D6" w:rsidRDefault="004C3670" w:rsidP="004C3670">
            <w:r w:rsidRPr="00E554BA">
              <w:rPr>
                <w:rStyle w:val="Note"/>
              </w:rPr>
              <w:t>Nicht verhandelbares A-Kriterium.</w:t>
            </w:r>
          </w:p>
        </w:tc>
      </w:tr>
      <w:tr w:rsidR="004C3670" w14:paraId="164C835B" w14:textId="77777777" w:rsidTr="004C3670">
        <w:tc>
          <w:tcPr>
            <w:tcW w:w="200" w:type="pct"/>
          </w:tcPr>
          <w:p w14:paraId="5B17C0E0" w14:textId="77777777" w:rsidR="004C3670" w:rsidRDefault="004C3670" w:rsidP="004C3670">
            <w:r>
              <w:lastRenderedPageBreak/>
              <w:t>208</w:t>
            </w:r>
          </w:p>
        </w:tc>
        <w:tc>
          <w:tcPr>
            <w:tcW w:w="2300" w:type="pct"/>
          </w:tcPr>
          <w:p w14:paraId="0D06446D"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iii)</w:t>
            </w:r>
            <w:r w:rsidRPr="00230736">
              <w:rPr>
                <w:rFonts w:ascii="Arial" w:eastAsia="Times New Roman" w:hAnsi="Arial" w:cs="Times New Roman"/>
                <w:color w:val="0070C0"/>
                <w:kern w:val="0"/>
                <w:lang w:eastAsia="de-DE"/>
              </w:rPr>
              <w:tab/>
              <w:t>eine Verschmelzung, Spaltung, Veräußerung wesentlicher Vermögenswerte oder Geschäftsbereiche oder eine vergleichbare gesellschaftsrechtliche Maßnahme zu einer faktischen Änderung der Mehrheits- oder Kontrollverhältnisse führt, oder</w:t>
            </w:r>
          </w:p>
        </w:tc>
        <w:tc>
          <w:tcPr>
            <w:tcW w:w="200" w:type="pct"/>
            <w:shd w:val="clear" w:color="auto" w:fill="D9D9D9" w:themeFill="background1" w:themeFillShade="D9"/>
          </w:tcPr>
          <w:p w14:paraId="394F45BD" w14:textId="0CB3099A" w:rsidR="004C3670" w:rsidRDefault="004C3670" w:rsidP="004C3670">
            <w:pPr>
              <w:jc w:val="center"/>
            </w:pPr>
            <w:r>
              <w:t>J</w:t>
            </w:r>
          </w:p>
        </w:tc>
        <w:tc>
          <w:tcPr>
            <w:tcW w:w="2300" w:type="pct"/>
            <w:shd w:val="clear" w:color="auto" w:fill="D9D9D9" w:themeFill="background1" w:themeFillShade="D9"/>
          </w:tcPr>
          <w:p w14:paraId="313340DF" w14:textId="4B8413B0" w:rsidR="004C3670" w:rsidRPr="009C05D6" w:rsidRDefault="004C3670" w:rsidP="004C3670">
            <w:r w:rsidRPr="00E554BA">
              <w:rPr>
                <w:rStyle w:val="Note"/>
              </w:rPr>
              <w:t>Nicht verhandelbares A-Kriterium.</w:t>
            </w:r>
          </w:p>
        </w:tc>
      </w:tr>
      <w:tr w:rsidR="004C3670" w14:paraId="11EFA74C" w14:textId="77777777" w:rsidTr="004C3670">
        <w:tc>
          <w:tcPr>
            <w:tcW w:w="200" w:type="pct"/>
          </w:tcPr>
          <w:p w14:paraId="1057F375" w14:textId="77777777" w:rsidR="004C3670" w:rsidRDefault="004C3670" w:rsidP="004C3670">
            <w:r>
              <w:t>209</w:t>
            </w:r>
          </w:p>
        </w:tc>
        <w:tc>
          <w:tcPr>
            <w:tcW w:w="2300" w:type="pct"/>
          </w:tcPr>
          <w:p w14:paraId="447BB5A8"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iv)</w:t>
            </w:r>
            <w:r w:rsidRPr="00230736">
              <w:rPr>
                <w:rFonts w:ascii="Arial" w:eastAsia="Times New Roman" w:hAnsi="Arial" w:cs="Times New Roman"/>
                <w:color w:val="0070C0"/>
                <w:kern w:val="0"/>
                <w:lang w:eastAsia="de-DE"/>
              </w:rPr>
              <w:tab/>
              <w:t>ein vergleichbarer wirtschaftlicher oder organisatorischer Vorgang eintritt, der zu einer Änderung der tatsächlichen Kontrolle über den Auftragnehmer oder dessen Muttergesellschaft führt.</w:t>
            </w:r>
          </w:p>
        </w:tc>
        <w:tc>
          <w:tcPr>
            <w:tcW w:w="200" w:type="pct"/>
            <w:shd w:val="clear" w:color="auto" w:fill="D9D9D9" w:themeFill="background1" w:themeFillShade="D9"/>
          </w:tcPr>
          <w:p w14:paraId="1923883A" w14:textId="24F4305D" w:rsidR="004C3670" w:rsidRDefault="004C3670" w:rsidP="004C3670">
            <w:pPr>
              <w:jc w:val="center"/>
            </w:pPr>
            <w:r>
              <w:t>J</w:t>
            </w:r>
          </w:p>
        </w:tc>
        <w:tc>
          <w:tcPr>
            <w:tcW w:w="2300" w:type="pct"/>
            <w:shd w:val="clear" w:color="auto" w:fill="D9D9D9" w:themeFill="background1" w:themeFillShade="D9"/>
          </w:tcPr>
          <w:p w14:paraId="032DDFCF" w14:textId="46F02911" w:rsidR="004C3670" w:rsidRPr="009C05D6" w:rsidRDefault="004C3670" w:rsidP="004C3670">
            <w:r w:rsidRPr="00E554BA">
              <w:rPr>
                <w:rStyle w:val="Note"/>
              </w:rPr>
              <w:t>Nicht verhandelbares A-Kriterium.</w:t>
            </w:r>
          </w:p>
        </w:tc>
      </w:tr>
      <w:tr w:rsidR="004C3670" w14:paraId="713B4A00" w14:textId="77777777" w:rsidTr="004C3670">
        <w:tc>
          <w:tcPr>
            <w:tcW w:w="200" w:type="pct"/>
          </w:tcPr>
          <w:p w14:paraId="31F1D0B3" w14:textId="77777777" w:rsidR="004C3670" w:rsidRDefault="004C3670" w:rsidP="004C3670">
            <w:r>
              <w:t>210</w:t>
            </w:r>
          </w:p>
        </w:tc>
        <w:tc>
          <w:tcPr>
            <w:tcW w:w="2300" w:type="pct"/>
          </w:tcPr>
          <w:p w14:paraId="58F4C060"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93" w:name="_Toc234493846"/>
            <w:bookmarkStart w:id="94" w:name="_Toc234517407"/>
            <w:r w:rsidRPr="00230736">
              <w:rPr>
                <w:rFonts w:ascii="Arial" w:eastAsia="Arial" w:hAnsi="Arial" w:cs="Arial"/>
                <w:b/>
                <w:bCs/>
                <w:color w:val="0070C0"/>
                <w:kern w:val="0"/>
                <w:lang w:eastAsia="de-DE"/>
              </w:rPr>
              <w:t>Unverzügliche Informationspflicht</w:t>
            </w:r>
            <w:bookmarkEnd w:id="93"/>
            <w:bookmarkEnd w:id="94"/>
          </w:p>
        </w:tc>
        <w:tc>
          <w:tcPr>
            <w:tcW w:w="200" w:type="pct"/>
            <w:shd w:val="clear" w:color="auto" w:fill="D9D9D9" w:themeFill="background1" w:themeFillShade="D9"/>
          </w:tcPr>
          <w:p w14:paraId="24E03573" w14:textId="06643D62" w:rsidR="004C3670" w:rsidRDefault="004C3670" w:rsidP="004C3670">
            <w:pPr>
              <w:keepNext/>
              <w:jc w:val="center"/>
            </w:pPr>
            <w:r>
              <w:t>J</w:t>
            </w:r>
          </w:p>
        </w:tc>
        <w:tc>
          <w:tcPr>
            <w:tcW w:w="2300" w:type="pct"/>
            <w:shd w:val="clear" w:color="auto" w:fill="D9D9D9" w:themeFill="background1" w:themeFillShade="D9"/>
          </w:tcPr>
          <w:p w14:paraId="486F4F20" w14:textId="4E9381A9" w:rsidR="004C3670" w:rsidRPr="009C05D6" w:rsidRDefault="004C3670" w:rsidP="004C3670">
            <w:pPr>
              <w:keepNext/>
            </w:pPr>
            <w:r w:rsidRPr="00E554BA">
              <w:rPr>
                <w:rStyle w:val="Note"/>
              </w:rPr>
              <w:t>Nicht verhandelbares A-Kriterium.</w:t>
            </w:r>
          </w:p>
        </w:tc>
      </w:tr>
      <w:tr w:rsidR="004C3670" w14:paraId="53C37486" w14:textId="77777777" w:rsidTr="004C3670">
        <w:tc>
          <w:tcPr>
            <w:tcW w:w="200" w:type="pct"/>
          </w:tcPr>
          <w:p w14:paraId="0A92D7DE" w14:textId="77777777" w:rsidR="004C3670" w:rsidRDefault="004C3670" w:rsidP="004C3670">
            <w:r>
              <w:t>211</w:t>
            </w:r>
          </w:p>
        </w:tc>
        <w:tc>
          <w:tcPr>
            <w:tcW w:w="2300" w:type="pct"/>
          </w:tcPr>
          <w:p w14:paraId="4085149E" w14:textId="77777777" w:rsidR="004C3670" w:rsidRPr="00230736" w:rsidRDefault="004C3670" w:rsidP="004C3670">
            <w:pPr>
              <w:widowControl w:val="0"/>
              <w:spacing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Der Auftragnehmer ist verpflichtet, den Auftraggeber unverzüglich, spätestens jedoch innerhalb von fünf (5) Werktagen nach Kenntnis, schriftlich über jeden eingetretenen, geplanten oder absehbaren Change of Control zu informieren. Ein Change of Control ist für den Auftragnehmer absehbar, wenn er Kenntnis von konkreten Verhandlungen oder Maßnahmen hat, die voraussichtlich zu einem Change of Control führen werden. Die Mitteilung muss alle für die Bewertung durch den Auftraggeber wesentlichen Informationen enthalten, insbesondere:</w:t>
            </w:r>
          </w:p>
        </w:tc>
        <w:tc>
          <w:tcPr>
            <w:tcW w:w="200" w:type="pct"/>
            <w:shd w:val="clear" w:color="auto" w:fill="D9D9D9" w:themeFill="background1" w:themeFillShade="D9"/>
          </w:tcPr>
          <w:p w14:paraId="3E70087C" w14:textId="0BE21EEB" w:rsidR="004C3670" w:rsidRDefault="004C3670" w:rsidP="004C3670">
            <w:pPr>
              <w:jc w:val="center"/>
            </w:pPr>
            <w:r>
              <w:t>J</w:t>
            </w:r>
          </w:p>
        </w:tc>
        <w:tc>
          <w:tcPr>
            <w:tcW w:w="2300" w:type="pct"/>
            <w:shd w:val="clear" w:color="auto" w:fill="D9D9D9" w:themeFill="background1" w:themeFillShade="D9"/>
          </w:tcPr>
          <w:p w14:paraId="6B0256A9" w14:textId="7CC8CDC5" w:rsidR="004C3670" w:rsidRPr="009C05D6" w:rsidRDefault="004C3670" w:rsidP="004C3670">
            <w:r w:rsidRPr="00E554BA">
              <w:rPr>
                <w:rStyle w:val="Note"/>
              </w:rPr>
              <w:t>Nicht verhandelbares A-Kriterium.</w:t>
            </w:r>
          </w:p>
        </w:tc>
      </w:tr>
      <w:tr w:rsidR="004C3670" w14:paraId="01B8A0B8" w14:textId="77777777" w:rsidTr="004C3670">
        <w:tc>
          <w:tcPr>
            <w:tcW w:w="200" w:type="pct"/>
          </w:tcPr>
          <w:p w14:paraId="0C5A1E83" w14:textId="77777777" w:rsidR="004C3670" w:rsidRDefault="004C3670" w:rsidP="004C3670">
            <w:r>
              <w:t>212</w:t>
            </w:r>
          </w:p>
        </w:tc>
        <w:tc>
          <w:tcPr>
            <w:tcW w:w="2300" w:type="pct"/>
          </w:tcPr>
          <w:p w14:paraId="4C74C0E6" w14:textId="77777777" w:rsidR="004C3670" w:rsidRPr="00230736" w:rsidRDefault="004C3670" w:rsidP="004C3670">
            <w:pPr>
              <w:widowControl w:val="0"/>
              <w:spacing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a)</w:t>
            </w:r>
            <w:r w:rsidRPr="00230736">
              <w:rPr>
                <w:rFonts w:ascii="Arial" w:eastAsia="Times New Roman" w:hAnsi="Arial" w:cs="Times New Roman"/>
                <w:color w:val="0070C0"/>
                <w:kern w:val="0"/>
                <w:lang w:eastAsia="de-DE"/>
              </w:rPr>
              <w:tab/>
              <w:t>Identität, Eigentümerstruktur und Sitz des Erwerbers bzw. der künftig kontrollierenden Einheit,</w:t>
            </w:r>
          </w:p>
        </w:tc>
        <w:tc>
          <w:tcPr>
            <w:tcW w:w="200" w:type="pct"/>
            <w:shd w:val="clear" w:color="auto" w:fill="D9D9D9" w:themeFill="background1" w:themeFillShade="D9"/>
          </w:tcPr>
          <w:p w14:paraId="7851354B" w14:textId="3E8B0BCF" w:rsidR="004C3670" w:rsidRDefault="004C3670" w:rsidP="004C3670">
            <w:pPr>
              <w:jc w:val="center"/>
            </w:pPr>
            <w:r>
              <w:t>J</w:t>
            </w:r>
          </w:p>
        </w:tc>
        <w:tc>
          <w:tcPr>
            <w:tcW w:w="2300" w:type="pct"/>
            <w:shd w:val="clear" w:color="auto" w:fill="D9D9D9" w:themeFill="background1" w:themeFillShade="D9"/>
          </w:tcPr>
          <w:p w14:paraId="5E7676CE" w14:textId="7750C6CF" w:rsidR="004C3670" w:rsidRPr="009C05D6" w:rsidRDefault="004C3670" w:rsidP="004C3670">
            <w:r w:rsidRPr="00E554BA">
              <w:rPr>
                <w:rStyle w:val="Note"/>
              </w:rPr>
              <w:t>Nicht verhandelbares A-Kriterium.</w:t>
            </w:r>
          </w:p>
        </w:tc>
      </w:tr>
      <w:tr w:rsidR="004C3670" w14:paraId="2C6A20C1" w14:textId="77777777" w:rsidTr="004C3670">
        <w:tc>
          <w:tcPr>
            <w:tcW w:w="200" w:type="pct"/>
          </w:tcPr>
          <w:p w14:paraId="22FA6B31" w14:textId="77777777" w:rsidR="004C3670" w:rsidRDefault="004C3670" w:rsidP="004C3670">
            <w:r>
              <w:t>213</w:t>
            </w:r>
          </w:p>
        </w:tc>
        <w:tc>
          <w:tcPr>
            <w:tcW w:w="2300" w:type="pct"/>
          </w:tcPr>
          <w:p w14:paraId="361906AE" w14:textId="77777777" w:rsidR="004C3670" w:rsidRPr="00230736" w:rsidRDefault="004C3670" w:rsidP="004C3670">
            <w:pPr>
              <w:widowControl w:val="0"/>
              <w:spacing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b)</w:t>
            </w:r>
            <w:r w:rsidRPr="00230736">
              <w:rPr>
                <w:rFonts w:ascii="Arial" w:eastAsia="Times New Roman" w:hAnsi="Arial" w:cs="Times New Roman"/>
                <w:color w:val="0070C0"/>
                <w:kern w:val="0"/>
                <w:lang w:eastAsia="de-DE"/>
              </w:rPr>
              <w:tab/>
              <w:t>Art, Struktur und wirtschaftlicher Hintergrund der Transaktion,</w:t>
            </w:r>
          </w:p>
        </w:tc>
        <w:tc>
          <w:tcPr>
            <w:tcW w:w="200" w:type="pct"/>
            <w:shd w:val="clear" w:color="auto" w:fill="D9D9D9" w:themeFill="background1" w:themeFillShade="D9"/>
          </w:tcPr>
          <w:p w14:paraId="7BEF010E" w14:textId="70E7DF65" w:rsidR="004C3670" w:rsidRDefault="004C3670" w:rsidP="004C3670">
            <w:pPr>
              <w:jc w:val="center"/>
            </w:pPr>
            <w:r>
              <w:t>J</w:t>
            </w:r>
          </w:p>
        </w:tc>
        <w:tc>
          <w:tcPr>
            <w:tcW w:w="2300" w:type="pct"/>
            <w:shd w:val="clear" w:color="auto" w:fill="D9D9D9" w:themeFill="background1" w:themeFillShade="D9"/>
          </w:tcPr>
          <w:p w14:paraId="1B086728" w14:textId="0A720AA0" w:rsidR="004C3670" w:rsidRPr="009C05D6" w:rsidRDefault="004C3670" w:rsidP="004C3670">
            <w:r w:rsidRPr="00E554BA">
              <w:rPr>
                <w:rStyle w:val="Note"/>
              </w:rPr>
              <w:t>Nicht verhandelbares A-Kriterium.</w:t>
            </w:r>
          </w:p>
        </w:tc>
      </w:tr>
      <w:tr w:rsidR="004C3670" w14:paraId="314EBBA7" w14:textId="77777777" w:rsidTr="004C3670">
        <w:tc>
          <w:tcPr>
            <w:tcW w:w="200" w:type="pct"/>
          </w:tcPr>
          <w:p w14:paraId="7E7760EE" w14:textId="77777777" w:rsidR="004C3670" w:rsidRDefault="004C3670" w:rsidP="004C3670">
            <w:r>
              <w:t>214</w:t>
            </w:r>
          </w:p>
        </w:tc>
        <w:tc>
          <w:tcPr>
            <w:tcW w:w="2300" w:type="pct"/>
          </w:tcPr>
          <w:p w14:paraId="792213DB" w14:textId="77777777" w:rsidR="004C3670" w:rsidRPr="00230736" w:rsidRDefault="004C3670" w:rsidP="004C3670">
            <w:pPr>
              <w:widowControl w:val="0"/>
              <w:spacing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c)</w:t>
            </w:r>
            <w:r w:rsidRPr="00230736">
              <w:rPr>
                <w:rFonts w:ascii="Arial" w:eastAsia="Times New Roman" w:hAnsi="Arial" w:cs="Times New Roman"/>
                <w:color w:val="0070C0"/>
                <w:kern w:val="0"/>
                <w:lang w:eastAsia="de-DE"/>
              </w:rPr>
              <w:tab/>
              <w:t>Zeitpunkt des geplanten oder bereits eingetretenen Wirksamwerdens,</w:t>
            </w:r>
          </w:p>
        </w:tc>
        <w:tc>
          <w:tcPr>
            <w:tcW w:w="200" w:type="pct"/>
            <w:shd w:val="clear" w:color="auto" w:fill="D9D9D9" w:themeFill="background1" w:themeFillShade="D9"/>
          </w:tcPr>
          <w:p w14:paraId="44CE7BFA" w14:textId="540E4303" w:rsidR="004C3670" w:rsidRDefault="004C3670" w:rsidP="004C3670">
            <w:pPr>
              <w:jc w:val="center"/>
            </w:pPr>
            <w:r>
              <w:t>J</w:t>
            </w:r>
          </w:p>
        </w:tc>
        <w:tc>
          <w:tcPr>
            <w:tcW w:w="2300" w:type="pct"/>
            <w:shd w:val="clear" w:color="auto" w:fill="D9D9D9" w:themeFill="background1" w:themeFillShade="D9"/>
          </w:tcPr>
          <w:p w14:paraId="407706DA" w14:textId="422DAE58" w:rsidR="004C3670" w:rsidRPr="009C05D6" w:rsidRDefault="004C3670" w:rsidP="004C3670">
            <w:r w:rsidRPr="00E554BA">
              <w:rPr>
                <w:rStyle w:val="Note"/>
              </w:rPr>
              <w:t>Nicht verhandelbares A-Kriterium.</w:t>
            </w:r>
          </w:p>
        </w:tc>
      </w:tr>
      <w:tr w:rsidR="004C3670" w14:paraId="437DD78E" w14:textId="77777777" w:rsidTr="004C3670">
        <w:tc>
          <w:tcPr>
            <w:tcW w:w="200" w:type="pct"/>
          </w:tcPr>
          <w:p w14:paraId="3481C312" w14:textId="77777777" w:rsidR="004C3670" w:rsidRDefault="004C3670" w:rsidP="004C3670">
            <w:r>
              <w:t>215</w:t>
            </w:r>
          </w:p>
        </w:tc>
        <w:tc>
          <w:tcPr>
            <w:tcW w:w="2300" w:type="pct"/>
          </w:tcPr>
          <w:p w14:paraId="2B609FD0" w14:textId="77777777" w:rsidR="004C3670" w:rsidRPr="00230736" w:rsidRDefault="004C3670" w:rsidP="004C3670">
            <w:pPr>
              <w:widowControl w:val="0"/>
              <w:spacing w:line="240" w:lineRule="atLeast"/>
              <w:ind w:left="1414"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d)</w:t>
            </w:r>
            <w:r w:rsidRPr="00230736">
              <w:rPr>
                <w:rFonts w:ascii="Arial" w:eastAsia="Times New Roman" w:hAnsi="Arial" w:cs="Times New Roman"/>
                <w:color w:val="0070C0"/>
                <w:kern w:val="0"/>
                <w:lang w:eastAsia="de-DE"/>
              </w:rPr>
              <w:tab/>
              <w:t>mögliche Auswirkungen auf Organisation, Infrastruktur, Personal, Subunternehmerstruktur oder Leistungserbringung sowie</w:t>
            </w:r>
          </w:p>
        </w:tc>
        <w:tc>
          <w:tcPr>
            <w:tcW w:w="200" w:type="pct"/>
            <w:shd w:val="clear" w:color="auto" w:fill="D9D9D9" w:themeFill="background1" w:themeFillShade="D9"/>
          </w:tcPr>
          <w:p w14:paraId="7125555D" w14:textId="6D864127" w:rsidR="004C3670" w:rsidRDefault="004C3670" w:rsidP="004C3670">
            <w:pPr>
              <w:jc w:val="center"/>
            </w:pPr>
            <w:r>
              <w:t>J</w:t>
            </w:r>
          </w:p>
        </w:tc>
        <w:tc>
          <w:tcPr>
            <w:tcW w:w="2300" w:type="pct"/>
            <w:shd w:val="clear" w:color="auto" w:fill="D9D9D9" w:themeFill="background1" w:themeFillShade="D9"/>
          </w:tcPr>
          <w:p w14:paraId="4048CA18" w14:textId="527E778B" w:rsidR="004C3670" w:rsidRPr="009C05D6" w:rsidRDefault="004C3670" w:rsidP="004C3670">
            <w:r w:rsidRPr="00E554BA">
              <w:rPr>
                <w:rStyle w:val="Note"/>
              </w:rPr>
              <w:t>Nicht verhandelbares A-Kriterium.</w:t>
            </w:r>
          </w:p>
        </w:tc>
      </w:tr>
      <w:tr w:rsidR="004C3670" w14:paraId="25160735" w14:textId="77777777" w:rsidTr="004C3670">
        <w:tc>
          <w:tcPr>
            <w:tcW w:w="200" w:type="pct"/>
          </w:tcPr>
          <w:p w14:paraId="4DC33E73" w14:textId="77777777" w:rsidR="004C3670" w:rsidRDefault="004C3670" w:rsidP="004C3670">
            <w:r>
              <w:t>216</w:t>
            </w:r>
          </w:p>
        </w:tc>
        <w:tc>
          <w:tcPr>
            <w:tcW w:w="2300" w:type="pct"/>
          </w:tcPr>
          <w:p w14:paraId="34DFADBA" w14:textId="77777777" w:rsidR="004C3670" w:rsidRPr="00230736" w:rsidRDefault="004C3670" w:rsidP="004C3670">
            <w:pPr>
              <w:widowControl w:val="0"/>
              <w:spacing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e)</w:t>
            </w:r>
            <w:r w:rsidRPr="00230736">
              <w:rPr>
                <w:rFonts w:ascii="Arial" w:eastAsia="Times New Roman" w:hAnsi="Arial" w:cs="Times New Roman"/>
                <w:color w:val="0070C0"/>
                <w:kern w:val="0"/>
                <w:lang w:eastAsia="de-DE"/>
              </w:rPr>
              <w:tab/>
              <w:t>eine Darstellung der Maßnahmen zur Sicherstellung der ununterbrochenen Leistungserbringung.</w:t>
            </w:r>
          </w:p>
        </w:tc>
        <w:tc>
          <w:tcPr>
            <w:tcW w:w="200" w:type="pct"/>
            <w:shd w:val="clear" w:color="auto" w:fill="D9D9D9" w:themeFill="background1" w:themeFillShade="D9"/>
          </w:tcPr>
          <w:p w14:paraId="563F8FC7" w14:textId="58BCEB6F" w:rsidR="004C3670" w:rsidRDefault="004C3670" w:rsidP="004C3670">
            <w:pPr>
              <w:jc w:val="center"/>
            </w:pPr>
            <w:r>
              <w:t>J</w:t>
            </w:r>
          </w:p>
        </w:tc>
        <w:tc>
          <w:tcPr>
            <w:tcW w:w="2300" w:type="pct"/>
            <w:shd w:val="clear" w:color="auto" w:fill="D9D9D9" w:themeFill="background1" w:themeFillShade="D9"/>
          </w:tcPr>
          <w:p w14:paraId="5F7BA281" w14:textId="62A0D64B" w:rsidR="004C3670" w:rsidRPr="009C05D6" w:rsidRDefault="004C3670" w:rsidP="004C3670">
            <w:r w:rsidRPr="00E554BA">
              <w:rPr>
                <w:rStyle w:val="Note"/>
              </w:rPr>
              <w:t>Nicht verhandelbares A-Kriterium.</w:t>
            </w:r>
          </w:p>
        </w:tc>
      </w:tr>
      <w:tr w:rsidR="004C3670" w14:paraId="10C10246" w14:textId="77777777" w:rsidTr="004C3670">
        <w:tc>
          <w:tcPr>
            <w:tcW w:w="200" w:type="pct"/>
          </w:tcPr>
          <w:p w14:paraId="591F35A6" w14:textId="77777777" w:rsidR="004C3670" w:rsidRDefault="004C3670" w:rsidP="004C3670">
            <w:r>
              <w:t>217</w:t>
            </w:r>
          </w:p>
        </w:tc>
        <w:tc>
          <w:tcPr>
            <w:tcW w:w="2300" w:type="pct"/>
          </w:tcPr>
          <w:p w14:paraId="04189722"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95" w:name="_Toc229074793"/>
            <w:bookmarkStart w:id="96" w:name="_Toc234493847"/>
            <w:bookmarkStart w:id="97" w:name="_Toc234517408"/>
            <w:bookmarkEnd w:id="95"/>
            <w:r w:rsidRPr="00230736">
              <w:rPr>
                <w:rFonts w:ascii="Arial" w:eastAsia="Arial" w:hAnsi="Arial" w:cs="Arial"/>
                <w:b/>
                <w:bCs/>
                <w:color w:val="0070C0"/>
                <w:kern w:val="0"/>
                <w:lang w:eastAsia="de-DE"/>
              </w:rPr>
              <w:t>Sonderkündigungsrecht des Auftraggebers</w:t>
            </w:r>
            <w:bookmarkEnd w:id="96"/>
            <w:bookmarkEnd w:id="97"/>
          </w:p>
        </w:tc>
        <w:tc>
          <w:tcPr>
            <w:tcW w:w="200" w:type="pct"/>
            <w:shd w:val="clear" w:color="auto" w:fill="D9D9D9" w:themeFill="background1" w:themeFillShade="D9"/>
          </w:tcPr>
          <w:p w14:paraId="1D5A0064" w14:textId="4F49D456" w:rsidR="004C3670" w:rsidRDefault="004C3670" w:rsidP="004C3670">
            <w:pPr>
              <w:keepNext/>
              <w:jc w:val="center"/>
            </w:pPr>
            <w:r>
              <w:t>J</w:t>
            </w:r>
          </w:p>
        </w:tc>
        <w:tc>
          <w:tcPr>
            <w:tcW w:w="2300" w:type="pct"/>
            <w:shd w:val="clear" w:color="auto" w:fill="D9D9D9" w:themeFill="background1" w:themeFillShade="D9"/>
          </w:tcPr>
          <w:p w14:paraId="20CDC310" w14:textId="5E63BFF5" w:rsidR="004C3670" w:rsidRPr="009C05D6" w:rsidRDefault="004C3670" w:rsidP="004C3670">
            <w:pPr>
              <w:keepNext/>
            </w:pPr>
            <w:r w:rsidRPr="00E554BA">
              <w:rPr>
                <w:rStyle w:val="Note"/>
              </w:rPr>
              <w:t>Nicht verhandelbares A-Kriterium.</w:t>
            </w:r>
          </w:p>
        </w:tc>
      </w:tr>
      <w:tr w:rsidR="004C3670" w14:paraId="439029AC" w14:textId="77777777" w:rsidTr="004C3670">
        <w:tc>
          <w:tcPr>
            <w:tcW w:w="200" w:type="pct"/>
          </w:tcPr>
          <w:p w14:paraId="5780F984" w14:textId="77777777" w:rsidR="004C3670" w:rsidRDefault="004C3670" w:rsidP="004C3670">
            <w:r>
              <w:lastRenderedPageBreak/>
              <w:t>218</w:t>
            </w:r>
          </w:p>
        </w:tc>
        <w:tc>
          <w:tcPr>
            <w:tcW w:w="2300" w:type="pct"/>
          </w:tcPr>
          <w:p w14:paraId="3E6AAFAB" w14:textId="77777777" w:rsidR="004C3670" w:rsidRPr="00230736" w:rsidRDefault="004C3670" w:rsidP="004C3670">
            <w:pPr>
              <w:widowControl w:val="0"/>
              <w:spacing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 xml:space="preserve">Im Falle eines Change of Control ist der Auftraggeber berechtigt, diesen Vertrag </w:t>
            </w:r>
            <w:r w:rsidRPr="00230736">
              <w:rPr>
                <w:rFonts w:ascii="Arial" w:eastAsia="Times New Roman" w:hAnsi="Arial" w:cs="Arial"/>
                <w:color w:val="0070C0"/>
                <w:kern w:val="0"/>
                <w:lang w:eastAsia="de-DE"/>
              </w:rPr>
              <w:t xml:space="preserve">aus wichtigem Grund </w:t>
            </w:r>
            <w:r w:rsidRPr="00230736">
              <w:rPr>
                <w:rFonts w:ascii="Arial" w:eastAsia="Times New Roman" w:hAnsi="Arial" w:cs="Times New Roman"/>
                <w:color w:val="0070C0"/>
                <w:kern w:val="0"/>
                <w:lang w:eastAsia="de-DE"/>
              </w:rPr>
              <w:t>zu kündigen. Die Kündigung kann innerhalb von drei (3) Monaten nach Zugang der Mitteilung gemäß Ziffer 9.4.2 oder nach sonstiger Kenntniserlangung des Auftraggebers vom Change of Control mit einer Frist von drei (3) Monaten zum Monatsende schriftlich erklärt werden. Weitergehende gesetzliche oder vertragliche Kündigungsrechte des Auftraggebers bleiben hiervon unberührt.</w:t>
            </w:r>
          </w:p>
        </w:tc>
        <w:tc>
          <w:tcPr>
            <w:tcW w:w="200" w:type="pct"/>
            <w:shd w:val="clear" w:color="auto" w:fill="D9D9D9" w:themeFill="background1" w:themeFillShade="D9"/>
          </w:tcPr>
          <w:p w14:paraId="09F11EBD" w14:textId="7CC776A0" w:rsidR="004C3670" w:rsidRDefault="004C3670" w:rsidP="004C3670">
            <w:pPr>
              <w:jc w:val="center"/>
            </w:pPr>
            <w:r>
              <w:t>J</w:t>
            </w:r>
          </w:p>
        </w:tc>
        <w:tc>
          <w:tcPr>
            <w:tcW w:w="2300" w:type="pct"/>
            <w:shd w:val="clear" w:color="auto" w:fill="D9D9D9" w:themeFill="background1" w:themeFillShade="D9"/>
          </w:tcPr>
          <w:p w14:paraId="0234EDB7" w14:textId="0B1EC3BA" w:rsidR="004C3670" w:rsidRPr="009C05D6" w:rsidRDefault="004C3670" w:rsidP="004C3670">
            <w:r w:rsidRPr="00E554BA">
              <w:rPr>
                <w:rStyle w:val="Note"/>
              </w:rPr>
              <w:t>Nicht verhandelbares A-Kriterium.</w:t>
            </w:r>
          </w:p>
        </w:tc>
      </w:tr>
      <w:tr w:rsidR="004C3670" w14:paraId="5762BEE0" w14:textId="77777777" w:rsidTr="004C3670">
        <w:tc>
          <w:tcPr>
            <w:tcW w:w="200" w:type="pct"/>
          </w:tcPr>
          <w:p w14:paraId="0C9B7B10" w14:textId="77777777" w:rsidR="004C3670" w:rsidRDefault="004C3670" w:rsidP="004C3670">
            <w:r>
              <w:t>219</w:t>
            </w:r>
          </w:p>
        </w:tc>
        <w:tc>
          <w:tcPr>
            <w:tcW w:w="2300" w:type="pct"/>
          </w:tcPr>
          <w:p w14:paraId="1DE2156E"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98" w:name="_Toc229074795"/>
            <w:bookmarkStart w:id="99" w:name="_Toc234493848"/>
            <w:bookmarkStart w:id="100" w:name="_Toc234517409"/>
            <w:bookmarkEnd w:id="98"/>
            <w:r w:rsidRPr="00230736">
              <w:rPr>
                <w:rFonts w:ascii="Arial" w:eastAsia="Arial" w:hAnsi="Arial" w:cs="Arial"/>
                <w:b/>
                <w:bCs/>
                <w:color w:val="0070C0"/>
                <w:kern w:val="0"/>
                <w:lang w:eastAsia="de-DE"/>
              </w:rPr>
              <w:t>Übergangsphase</w:t>
            </w:r>
            <w:bookmarkEnd w:id="99"/>
            <w:bookmarkEnd w:id="100"/>
          </w:p>
        </w:tc>
        <w:tc>
          <w:tcPr>
            <w:tcW w:w="200" w:type="pct"/>
            <w:shd w:val="clear" w:color="auto" w:fill="D9D9D9" w:themeFill="background1" w:themeFillShade="D9"/>
          </w:tcPr>
          <w:p w14:paraId="43CCDB8B" w14:textId="364763C1" w:rsidR="004C3670" w:rsidRDefault="004C3670" w:rsidP="004C3670">
            <w:pPr>
              <w:keepNext/>
              <w:jc w:val="center"/>
            </w:pPr>
            <w:r>
              <w:t>J</w:t>
            </w:r>
          </w:p>
        </w:tc>
        <w:tc>
          <w:tcPr>
            <w:tcW w:w="2300" w:type="pct"/>
            <w:shd w:val="clear" w:color="auto" w:fill="D9D9D9" w:themeFill="background1" w:themeFillShade="D9"/>
          </w:tcPr>
          <w:p w14:paraId="250F4F52" w14:textId="6BCAAAE4" w:rsidR="004C3670" w:rsidRPr="009C05D6" w:rsidRDefault="004C3670" w:rsidP="004C3670">
            <w:pPr>
              <w:keepNext/>
            </w:pPr>
            <w:r w:rsidRPr="00E554BA">
              <w:rPr>
                <w:rStyle w:val="Note"/>
              </w:rPr>
              <w:t>Nicht verhandelbares A-Kriterium.</w:t>
            </w:r>
          </w:p>
        </w:tc>
      </w:tr>
      <w:tr w:rsidR="004C3670" w14:paraId="43D5B62C" w14:textId="77777777" w:rsidTr="004C3670">
        <w:tc>
          <w:tcPr>
            <w:tcW w:w="200" w:type="pct"/>
          </w:tcPr>
          <w:p w14:paraId="02417929" w14:textId="77777777" w:rsidR="004C3670" w:rsidRDefault="004C3670" w:rsidP="004C3670">
            <w:r>
              <w:t>220</w:t>
            </w:r>
          </w:p>
        </w:tc>
        <w:tc>
          <w:tcPr>
            <w:tcW w:w="2300" w:type="pct"/>
          </w:tcPr>
          <w:p w14:paraId="055CDC6E" w14:textId="77777777" w:rsidR="004C3670" w:rsidRPr="00230736" w:rsidRDefault="004C3670" w:rsidP="004C3670">
            <w:pPr>
              <w:widowControl w:val="0"/>
              <w:spacing w:line="240" w:lineRule="atLeast"/>
              <w:ind w:left="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Im Falle einer Kündigung durch den Auftraggeber gemäß Ziffer 9.4.3 beginnt mit deren Wirksamwerden eine Übergangsphase von zwölf (12) Monaten („</w:t>
            </w:r>
            <w:r w:rsidRPr="00230736">
              <w:rPr>
                <w:rFonts w:ascii="Arial" w:eastAsia="Times New Roman" w:hAnsi="Arial" w:cs="Times New Roman"/>
                <w:b/>
                <w:color w:val="0070C0"/>
                <w:kern w:val="0"/>
                <w:lang w:eastAsia="de-DE"/>
              </w:rPr>
              <w:t>Übergangsphase</w:t>
            </w:r>
            <w:r w:rsidRPr="00230736">
              <w:rPr>
                <w:rFonts w:ascii="Arial" w:eastAsia="Times New Roman" w:hAnsi="Arial" w:cs="Times New Roman"/>
                <w:color w:val="0070C0"/>
                <w:kern w:val="0"/>
                <w:lang w:eastAsia="de-DE"/>
              </w:rPr>
              <w:t>“). Für die Dauer der Übergangsphase gelten die Bestimmungen dieses Vertrages fort, soweit in dieser Ziffer 9.4 nichts Abweichendes bestimmt ist. Während dieser Übergangsphase ist der Auftragnehmer auf Verlangen des Auftraggebers verpflichtet:</w:t>
            </w:r>
          </w:p>
        </w:tc>
        <w:tc>
          <w:tcPr>
            <w:tcW w:w="200" w:type="pct"/>
            <w:shd w:val="clear" w:color="auto" w:fill="D9D9D9" w:themeFill="background1" w:themeFillShade="D9"/>
          </w:tcPr>
          <w:p w14:paraId="24D1CEF2" w14:textId="590AED7B" w:rsidR="004C3670" w:rsidRDefault="004C3670" w:rsidP="004C3670">
            <w:pPr>
              <w:jc w:val="center"/>
            </w:pPr>
            <w:r>
              <w:t>J</w:t>
            </w:r>
          </w:p>
        </w:tc>
        <w:tc>
          <w:tcPr>
            <w:tcW w:w="2300" w:type="pct"/>
            <w:shd w:val="clear" w:color="auto" w:fill="D9D9D9" w:themeFill="background1" w:themeFillShade="D9"/>
          </w:tcPr>
          <w:p w14:paraId="1FFCE479" w14:textId="13455CE1" w:rsidR="004C3670" w:rsidRPr="009C05D6" w:rsidRDefault="004C3670" w:rsidP="004C3670">
            <w:r w:rsidRPr="00E554BA">
              <w:rPr>
                <w:rStyle w:val="Note"/>
              </w:rPr>
              <w:t>Nicht verhandelbares A-Kriterium.</w:t>
            </w:r>
          </w:p>
        </w:tc>
      </w:tr>
      <w:tr w:rsidR="004C3670" w14:paraId="2D212FEC" w14:textId="77777777" w:rsidTr="004C3670">
        <w:tc>
          <w:tcPr>
            <w:tcW w:w="200" w:type="pct"/>
          </w:tcPr>
          <w:p w14:paraId="78BA8302" w14:textId="77777777" w:rsidR="004C3670" w:rsidRDefault="004C3670" w:rsidP="004C3670">
            <w:r>
              <w:t>221</w:t>
            </w:r>
          </w:p>
        </w:tc>
        <w:tc>
          <w:tcPr>
            <w:tcW w:w="2300" w:type="pct"/>
          </w:tcPr>
          <w:p w14:paraId="568115AB"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a)</w:t>
            </w:r>
            <w:r w:rsidRPr="00230736">
              <w:rPr>
                <w:rFonts w:ascii="Arial" w:eastAsia="Times New Roman" w:hAnsi="Arial" w:cs="Times New Roman"/>
                <w:color w:val="0070C0"/>
                <w:kern w:val="0"/>
                <w:lang w:eastAsia="de-DE"/>
              </w:rPr>
              <w:tab/>
              <w:t>sämtliche vertraglich geschuldeten Leistungen uneingeschränkt, in gleicher Qualität und zu unveränderten Bedingungen fortzuführen,</w:t>
            </w:r>
          </w:p>
        </w:tc>
        <w:tc>
          <w:tcPr>
            <w:tcW w:w="200" w:type="pct"/>
            <w:shd w:val="clear" w:color="auto" w:fill="D9D9D9" w:themeFill="background1" w:themeFillShade="D9"/>
          </w:tcPr>
          <w:p w14:paraId="2640D971" w14:textId="6708EB5E" w:rsidR="004C3670" w:rsidRDefault="004C3670" w:rsidP="004C3670">
            <w:pPr>
              <w:jc w:val="center"/>
            </w:pPr>
            <w:r>
              <w:t>J</w:t>
            </w:r>
          </w:p>
        </w:tc>
        <w:tc>
          <w:tcPr>
            <w:tcW w:w="2300" w:type="pct"/>
            <w:shd w:val="clear" w:color="auto" w:fill="D9D9D9" w:themeFill="background1" w:themeFillShade="D9"/>
          </w:tcPr>
          <w:p w14:paraId="20E28551" w14:textId="5C3A67DD" w:rsidR="004C3670" w:rsidRPr="009C05D6" w:rsidRDefault="004C3670" w:rsidP="004C3670">
            <w:r w:rsidRPr="00E554BA">
              <w:rPr>
                <w:rStyle w:val="Note"/>
              </w:rPr>
              <w:t>Nicht verhandelbares A-Kriterium.</w:t>
            </w:r>
          </w:p>
        </w:tc>
      </w:tr>
      <w:tr w:rsidR="004C3670" w14:paraId="2D0DD7C6" w14:textId="77777777" w:rsidTr="004C3670">
        <w:tc>
          <w:tcPr>
            <w:tcW w:w="200" w:type="pct"/>
          </w:tcPr>
          <w:p w14:paraId="6D382CC0" w14:textId="77777777" w:rsidR="004C3670" w:rsidRDefault="004C3670" w:rsidP="004C3670">
            <w:r>
              <w:t>222</w:t>
            </w:r>
          </w:p>
        </w:tc>
        <w:tc>
          <w:tcPr>
            <w:tcW w:w="2300" w:type="pct"/>
          </w:tcPr>
          <w:p w14:paraId="31291352"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b)</w:t>
            </w:r>
            <w:r w:rsidRPr="00230736">
              <w:rPr>
                <w:rFonts w:ascii="Arial" w:eastAsia="Times New Roman" w:hAnsi="Arial" w:cs="Times New Roman"/>
                <w:color w:val="0070C0"/>
                <w:kern w:val="0"/>
                <w:lang w:eastAsia="de-DE"/>
              </w:rPr>
              <w:tab/>
              <w:t>organisatorische, technische oder infrastrukturelle Änderungen, die Auswirkungen auf die Leistungserbringung gegenüber dem Auftraggeber haben können, nur mit vorheriger schriftlicher Zustimmung des Auftraggebers vorzunehmen, und</w:t>
            </w:r>
          </w:p>
        </w:tc>
        <w:tc>
          <w:tcPr>
            <w:tcW w:w="200" w:type="pct"/>
            <w:shd w:val="clear" w:color="auto" w:fill="D9D9D9" w:themeFill="background1" w:themeFillShade="D9"/>
          </w:tcPr>
          <w:p w14:paraId="1F19AE8C" w14:textId="47AF66A5" w:rsidR="004C3670" w:rsidRDefault="004C3670" w:rsidP="004C3670">
            <w:pPr>
              <w:jc w:val="center"/>
            </w:pPr>
            <w:r>
              <w:t>J</w:t>
            </w:r>
          </w:p>
        </w:tc>
        <w:tc>
          <w:tcPr>
            <w:tcW w:w="2300" w:type="pct"/>
            <w:shd w:val="clear" w:color="auto" w:fill="D9D9D9" w:themeFill="background1" w:themeFillShade="D9"/>
          </w:tcPr>
          <w:p w14:paraId="374A00CF" w14:textId="2F01AE38" w:rsidR="004C3670" w:rsidRPr="009C05D6" w:rsidRDefault="004C3670" w:rsidP="004C3670">
            <w:r w:rsidRPr="00E554BA">
              <w:rPr>
                <w:rStyle w:val="Note"/>
              </w:rPr>
              <w:t>Nicht verhandelbares A-Kriterium.</w:t>
            </w:r>
          </w:p>
        </w:tc>
      </w:tr>
      <w:tr w:rsidR="004C3670" w14:paraId="50B2D112" w14:textId="77777777" w:rsidTr="004C3670">
        <w:tc>
          <w:tcPr>
            <w:tcW w:w="200" w:type="pct"/>
          </w:tcPr>
          <w:p w14:paraId="071B80DA" w14:textId="77777777" w:rsidR="004C3670" w:rsidRDefault="004C3670" w:rsidP="004C3670">
            <w:r>
              <w:t>223</w:t>
            </w:r>
          </w:p>
        </w:tc>
        <w:tc>
          <w:tcPr>
            <w:tcW w:w="2300" w:type="pct"/>
          </w:tcPr>
          <w:p w14:paraId="0FD6EE3C"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c)</w:t>
            </w:r>
            <w:r w:rsidRPr="00230736">
              <w:rPr>
                <w:rFonts w:ascii="Arial" w:eastAsia="Times New Roman" w:hAnsi="Arial" w:cs="Times New Roman"/>
                <w:color w:val="0070C0"/>
                <w:kern w:val="0"/>
                <w:lang w:eastAsia="de-DE"/>
              </w:rPr>
              <w:tab/>
              <w:t>sämtliche Maßnahmen zu unterlassen, die die Betriebsfähigkeit, Sicherheit, Integrität oder Verfügbarkeit der Leistungen beeinträchtigen könnten.</w:t>
            </w:r>
          </w:p>
        </w:tc>
        <w:tc>
          <w:tcPr>
            <w:tcW w:w="200" w:type="pct"/>
            <w:shd w:val="clear" w:color="auto" w:fill="D9D9D9" w:themeFill="background1" w:themeFillShade="D9"/>
          </w:tcPr>
          <w:p w14:paraId="452AEE55" w14:textId="6E8571DC" w:rsidR="004C3670" w:rsidRDefault="004C3670" w:rsidP="004C3670">
            <w:pPr>
              <w:jc w:val="center"/>
            </w:pPr>
            <w:r>
              <w:t>J</w:t>
            </w:r>
          </w:p>
        </w:tc>
        <w:tc>
          <w:tcPr>
            <w:tcW w:w="2300" w:type="pct"/>
            <w:shd w:val="clear" w:color="auto" w:fill="D9D9D9" w:themeFill="background1" w:themeFillShade="D9"/>
          </w:tcPr>
          <w:p w14:paraId="1B060321" w14:textId="106DE4C2" w:rsidR="004C3670" w:rsidRPr="009C05D6" w:rsidRDefault="004C3670" w:rsidP="004C3670">
            <w:r w:rsidRPr="00E554BA">
              <w:rPr>
                <w:rStyle w:val="Note"/>
              </w:rPr>
              <w:t>Nicht verhandelbares A-Kriterium.</w:t>
            </w:r>
          </w:p>
        </w:tc>
      </w:tr>
      <w:tr w:rsidR="004C3670" w14:paraId="7D3B6752" w14:textId="77777777" w:rsidTr="004C3670">
        <w:tc>
          <w:tcPr>
            <w:tcW w:w="200" w:type="pct"/>
          </w:tcPr>
          <w:p w14:paraId="770B6F56" w14:textId="77777777" w:rsidR="004C3670" w:rsidRDefault="004C3670" w:rsidP="004C3670">
            <w:r>
              <w:t>224</w:t>
            </w:r>
          </w:p>
        </w:tc>
        <w:tc>
          <w:tcPr>
            <w:tcW w:w="2300" w:type="pct"/>
          </w:tcPr>
          <w:p w14:paraId="437E252D"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101" w:name="_Toc229074797"/>
            <w:bookmarkStart w:id="102" w:name="_Toc234493849"/>
            <w:bookmarkStart w:id="103" w:name="_Toc234517410"/>
            <w:bookmarkEnd w:id="101"/>
            <w:r w:rsidRPr="00230736">
              <w:rPr>
                <w:rFonts w:ascii="Arial" w:eastAsia="Arial" w:hAnsi="Arial" w:cs="Arial"/>
                <w:b/>
                <w:bCs/>
                <w:color w:val="0070C0"/>
                <w:kern w:val="0"/>
                <w:lang w:eastAsia="de-DE"/>
              </w:rPr>
              <w:t>Sicherstellung von Betriebsfähigkeit, Datenhoheit und technischer Souveränität</w:t>
            </w:r>
            <w:bookmarkEnd w:id="102"/>
            <w:bookmarkEnd w:id="103"/>
          </w:p>
        </w:tc>
        <w:tc>
          <w:tcPr>
            <w:tcW w:w="200" w:type="pct"/>
            <w:shd w:val="clear" w:color="auto" w:fill="D9D9D9" w:themeFill="background1" w:themeFillShade="D9"/>
          </w:tcPr>
          <w:p w14:paraId="0CBB213E" w14:textId="62EDA63D" w:rsidR="004C3670" w:rsidRDefault="004C3670" w:rsidP="004C3670">
            <w:pPr>
              <w:keepNext/>
              <w:jc w:val="center"/>
            </w:pPr>
            <w:r>
              <w:t>J</w:t>
            </w:r>
          </w:p>
        </w:tc>
        <w:tc>
          <w:tcPr>
            <w:tcW w:w="2300" w:type="pct"/>
            <w:shd w:val="clear" w:color="auto" w:fill="D9D9D9" w:themeFill="background1" w:themeFillShade="D9"/>
          </w:tcPr>
          <w:p w14:paraId="01F709B0" w14:textId="520F621A" w:rsidR="004C3670" w:rsidRPr="009C05D6" w:rsidRDefault="004C3670" w:rsidP="004C3670">
            <w:pPr>
              <w:keepNext/>
            </w:pPr>
            <w:r w:rsidRPr="00E554BA">
              <w:rPr>
                <w:rStyle w:val="Note"/>
              </w:rPr>
              <w:t>Nicht verhandelbares A-Kriterium.</w:t>
            </w:r>
          </w:p>
        </w:tc>
      </w:tr>
      <w:tr w:rsidR="004C3670" w14:paraId="561569F8" w14:textId="77777777" w:rsidTr="004C3670">
        <w:tc>
          <w:tcPr>
            <w:tcW w:w="200" w:type="pct"/>
          </w:tcPr>
          <w:p w14:paraId="6AF7B272" w14:textId="77777777" w:rsidR="004C3670" w:rsidRDefault="004C3670" w:rsidP="004C3670">
            <w:r>
              <w:t>225</w:t>
            </w:r>
          </w:p>
        </w:tc>
        <w:tc>
          <w:tcPr>
            <w:tcW w:w="2300" w:type="pct"/>
          </w:tcPr>
          <w:p w14:paraId="5964FDB9" w14:textId="77777777" w:rsidR="004C3670" w:rsidRPr="00230736" w:rsidRDefault="004C3670" w:rsidP="004C3670">
            <w:pPr>
              <w:widowControl w:val="0"/>
              <w:spacing w:line="240" w:lineRule="atLeast"/>
              <w:ind w:left="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Der Auftragnehmer stellt sicher, dass auch nach einem Change of Control sowie während einer Übergangsphase</w:t>
            </w:r>
          </w:p>
        </w:tc>
        <w:tc>
          <w:tcPr>
            <w:tcW w:w="200" w:type="pct"/>
            <w:shd w:val="clear" w:color="auto" w:fill="D9D9D9" w:themeFill="background1" w:themeFillShade="D9"/>
          </w:tcPr>
          <w:p w14:paraId="3B85A159" w14:textId="33336786" w:rsidR="004C3670" w:rsidRDefault="004C3670" w:rsidP="004C3670">
            <w:pPr>
              <w:jc w:val="center"/>
            </w:pPr>
            <w:r>
              <w:t>J</w:t>
            </w:r>
          </w:p>
        </w:tc>
        <w:tc>
          <w:tcPr>
            <w:tcW w:w="2300" w:type="pct"/>
            <w:shd w:val="clear" w:color="auto" w:fill="D9D9D9" w:themeFill="background1" w:themeFillShade="D9"/>
          </w:tcPr>
          <w:p w14:paraId="108B9665" w14:textId="56173E9E" w:rsidR="004C3670" w:rsidRPr="009C05D6" w:rsidRDefault="004C3670" w:rsidP="004C3670">
            <w:r w:rsidRPr="00E554BA">
              <w:rPr>
                <w:rStyle w:val="Note"/>
              </w:rPr>
              <w:t>Nicht verhandelbares A-Kriterium.</w:t>
            </w:r>
          </w:p>
        </w:tc>
      </w:tr>
      <w:tr w:rsidR="004C3670" w14:paraId="2850232F" w14:textId="77777777" w:rsidTr="004C3670">
        <w:tc>
          <w:tcPr>
            <w:tcW w:w="200" w:type="pct"/>
          </w:tcPr>
          <w:p w14:paraId="0E8F41AA" w14:textId="77777777" w:rsidR="004C3670" w:rsidRDefault="004C3670" w:rsidP="004C3670">
            <w:r>
              <w:lastRenderedPageBreak/>
              <w:t>226</w:t>
            </w:r>
          </w:p>
        </w:tc>
        <w:tc>
          <w:tcPr>
            <w:tcW w:w="2300" w:type="pct"/>
          </w:tcPr>
          <w:p w14:paraId="12667BE6"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a)</w:t>
            </w:r>
            <w:r w:rsidRPr="00230736">
              <w:rPr>
                <w:rFonts w:ascii="Arial" w:eastAsia="Times New Roman" w:hAnsi="Arial" w:cs="Times New Roman"/>
                <w:color w:val="0070C0"/>
                <w:kern w:val="0"/>
                <w:lang w:eastAsia="de-DE"/>
              </w:rPr>
              <w:tab/>
              <w:t>sämtliche Daten des Auftraggebers jederzeit vollständig verfügbar, unverändert, zugänglich und in einem strukturierten, gängigen und maschinenlesbaren Format exportierbar bleiben,</w:t>
            </w:r>
          </w:p>
        </w:tc>
        <w:tc>
          <w:tcPr>
            <w:tcW w:w="200" w:type="pct"/>
            <w:shd w:val="clear" w:color="auto" w:fill="D9D9D9" w:themeFill="background1" w:themeFillShade="D9"/>
          </w:tcPr>
          <w:p w14:paraId="28D6BFD2" w14:textId="75EFD6E0" w:rsidR="004C3670" w:rsidRDefault="004C3670" w:rsidP="004C3670">
            <w:pPr>
              <w:jc w:val="center"/>
            </w:pPr>
            <w:r>
              <w:t>J</w:t>
            </w:r>
          </w:p>
        </w:tc>
        <w:tc>
          <w:tcPr>
            <w:tcW w:w="2300" w:type="pct"/>
            <w:shd w:val="clear" w:color="auto" w:fill="D9D9D9" w:themeFill="background1" w:themeFillShade="D9"/>
          </w:tcPr>
          <w:p w14:paraId="5189A372" w14:textId="0D133941" w:rsidR="004C3670" w:rsidRPr="009C05D6" w:rsidRDefault="004C3670" w:rsidP="004C3670">
            <w:r w:rsidRPr="00E554BA">
              <w:rPr>
                <w:rStyle w:val="Note"/>
              </w:rPr>
              <w:t>Nicht verhandelbares A-Kriterium.</w:t>
            </w:r>
          </w:p>
        </w:tc>
      </w:tr>
      <w:tr w:rsidR="004C3670" w14:paraId="3A0532A3" w14:textId="77777777" w:rsidTr="004C3670">
        <w:tc>
          <w:tcPr>
            <w:tcW w:w="200" w:type="pct"/>
          </w:tcPr>
          <w:p w14:paraId="25628297" w14:textId="77777777" w:rsidR="004C3670" w:rsidRDefault="004C3670" w:rsidP="004C3670">
            <w:r>
              <w:t>227</w:t>
            </w:r>
          </w:p>
        </w:tc>
        <w:tc>
          <w:tcPr>
            <w:tcW w:w="2300" w:type="pct"/>
          </w:tcPr>
          <w:p w14:paraId="00ABEA4B" w14:textId="77777777" w:rsidR="004C3670" w:rsidRPr="00230736" w:rsidRDefault="004C3670" w:rsidP="004C3670">
            <w:pPr>
              <w:widowControl w:val="0"/>
              <w:spacing w:line="240" w:lineRule="atLeast"/>
              <w:ind w:left="1410" w:hanging="705"/>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b)</w:t>
            </w:r>
            <w:r w:rsidRPr="00230736">
              <w:rPr>
                <w:rFonts w:ascii="Arial" w:eastAsia="Times New Roman" w:hAnsi="Arial" w:cs="Times New Roman"/>
                <w:color w:val="0070C0"/>
                <w:kern w:val="0"/>
                <w:lang w:eastAsia="de-DE"/>
              </w:rPr>
              <w:tab/>
              <w:t>der Auftraggeber jederzeit uneingeschränkten Zugriff auf seine Daten, Systeme, Schnittstellen und administrativen Funktionen behält,</w:t>
            </w:r>
          </w:p>
        </w:tc>
        <w:tc>
          <w:tcPr>
            <w:tcW w:w="200" w:type="pct"/>
            <w:shd w:val="clear" w:color="auto" w:fill="D9D9D9" w:themeFill="background1" w:themeFillShade="D9"/>
          </w:tcPr>
          <w:p w14:paraId="4F389D64" w14:textId="3588190D" w:rsidR="004C3670" w:rsidRDefault="004C3670" w:rsidP="004C3670">
            <w:pPr>
              <w:jc w:val="center"/>
            </w:pPr>
            <w:r>
              <w:t>J</w:t>
            </w:r>
          </w:p>
        </w:tc>
        <w:tc>
          <w:tcPr>
            <w:tcW w:w="2300" w:type="pct"/>
            <w:shd w:val="clear" w:color="auto" w:fill="D9D9D9" w:themeFill="background1" w:themeFillShade="D9"/>
          </w:tcPr>
          <w:p w14:paraId="49FAEA8E" w14:textId="4135E888" w:rsidR="004C3670" w:rsidRPr="009C05D6" w:rsidRDefault="004C3670" w:rsidP="004C3670">
            <w:r w:rsidRPr="00E554BA">
              <w:rPr>
                <w:rStyle w:val="Note"/>
              </w:rPr>
              <w:t>Nicht verhandelbares A-Kriterium.</w:t>
            </w:r>
          </w:p>
        </w:tc>
      </w:tr>
      <w:tr w:rsidR="004C3670" w14:paraId="2D71DD98" w14:textId="77777777" w:rsidTr="004C3670">
        <w:tc>
          <w:tcPr>
            <w:tcW w:w="200" w:type="pct"/>
          </w:tcPr>
          <w:p w14:paraId="74746403" w14:textId="77777777" w:rsidR="004C3670" w:rsidRDefault="004C3670" w:rsidP="004C3670">
            <w:r>
              <w:t>228</w:t>
            </w:r>
          </w:p>
        </w:tc>
        <w:tc>
          <w:tcPr>
            <w:tcW w:w="2300" w:type="pct"/>
          </w:tcPr>
          <w:p w14:paraId="5E47FA83" w14:textId="77777777" w:rsidR="004C3670" w:rsidRPr="00230736" w:rsidRDefault="004C3670" w:rsidP="004C3670">
            <w:pPr>
              <w:widowControl w:val="0"/>
              <w:tabs>
                <w:tab w:val="left" w:pos="709"/>
              </w:tabs>
              <w:spacing w:before="0" w:line="240" w:lineRule="atLeast"/>
              <w:ind w:left="1414" w:hanging="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c)</w:t>
            </w:r>
            <w:r w:rsidRPr="00230736">
              <w:rPr>
                <w:rFonts w:ascii="Arial" w:eastAsia="Times New Roman" w:hAnsi="Arial" w:cs="Times New Roman"/>
                <w:color w:val="0070C0"/>
                <w:kern w:val="0"/>
                <w:lang w:eastAsia="de-DE"/>
              </w:rPr>
              <w:tab/>
              <w:t>keine Übertragung, Weitergabe oder Verarbeitung der Daten des Auftraggebers durch neue Eigentümer, verbundene Unternehmen oder sonstige Dritte erfolgt, sofern dies nicht ausdrücklich vom Auftraggeber genehmigt oder gesetzlich zwingend vorgeschrieben ist, und</w:t>
            </w:r>
          </w:p>
        </w:tc>
        <w:tc>
          <w:tcPr>
            <w:tcW w:w="200" w:type="pct"/>
            <w:shd w:val="clear" w:color="auto" w:fill="D9D9D9" w:themeFill="background1" w:themeFillShade="D9"/>
          </w:tcPr>
          <w:p w14:paraId="302DCE43" w14:textId="4C2676F5" w:rsidR="004C3670" w:rsidRDefault="004C3670" w:rsidP="004C3670">
            <w:pPr>
              <w:jc w:val="center"/>
            </w:pPr>
            <w:r>
              <w:t>J</w:t>
            </w:r>
          </w:p>
        </w:tc>
        <w:tc>
          <w:tcPr>
            <w:tcW w:w="2300" w:type="pct"/>
            <w:shd w:val="clear" w:color="auto" w:fill="D9D9D9" w:themeFill="background1" w:themeFillShade="D9"/>
          </w:tcPr>
          <w:p w14:paraId="684EADE3" w14:textId="7AAE6EC4" w:rsidR="004C3670" w:rsidRPr="009C05D6" w:rsidRDefault="004C3670" w:rsidP="004C3670">
            <w:r w:rsidRPr="00E554BA">
              <w:rPr>
                <w:rStyle w:val="Note"/>
              </w:rPr>
              <w:t>Nicht verhandelbares A-Kriterium.</w:t>
            </w:r>
          </w:p>
        </w:tc>
      </w:tr>
      <w:tr w:rsidR="004C3670" w14:paraId="16B93CF0" w14:textId="77777777" w:rsidTr="004C3670">
        <w:tc>
          <w:tcPr>
            <w:tcW w:w="200" w:type="pct"/>
          </w:tcPr>
          <w:p w14:paraId="044EDAED" w14:textId="77777777" w:rsidR="004C3670" w:rsidRDefault="004C3670" w:rsidP="004C3670">
            <w:r>
              <w:t>229</w:t>
            </w:r>
          </w:p>
        </w:tc>
        <w:tc>
          <w:tcPr>
            <w:tcW w:w="2300" w:type="pct"/>
          </w:tcPr>
          <w:p w14:paraId="0A62676F" w14:textId="77777777" w:rsidR="004C3670" w:rsidRPr="00230736" w:rsidRDefault="004C3670" w:rsidP="004C3670">
            <w:pPr>
              <w:widowControl w:val="0"/>
              <w:tabs>
                <w:tab w:val="left" w:pos="709"/>
              </w:tabs>
              <w:spacing w:before="0" w:line="240" w:lineRule="atLeast"/>
              <w:ind w:left="1414" w:hanging="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d)</w:t>
            </w:r>
            <w:r w:rsidRPr="00230736">
              <w:rPr>
                <w:rFonts w:ascii="Arial" w:eastAsia="Times New Roman" w:hAnsi="Arial" w:cs="Times New Roman"/>
                <w:color w:val="0070C0"/>
                <w:kern w:val="0"/>
                <w:lang w:eastAsia="de-DE"/>
              </w:rPr>
              <w:tab/>
              <w:t>die technische und organisatorische Kontrolle des Auftraggebers über sicherheitsrelevante Systeme, Zugänge, Schlüsselmaterial, Schnittstellen sowie Konfigurationsparameter vollständig erhalten bleibt.</w:t>
            </w:r>
          </w:p>
        </w:tc>
        <w:tc>
          <w:tcPr>
            <w:tcW w:w="200" w:type="pct"/>
            <w:shd w:val="clear" w:color="auto" w:fill="D9D9D9" w:themeFill="background1" w:themeFillShade="D9"/>
          </w:tcPr>
          <w:p w14:paraId="60316D3E" w14:textId="10DC4646" w:rsidR="004C3670" w:rsidRDefault="004C3670" w:rsidP="004C3670">
            <w:pPr>
              <w:jc w:val="center"/>
            </w:pPr>
            <w:r>
              <w:t>J</w:t>
            </w:r>
          </w:p>
        </w:tc>
        <w:tc>
          <w:tcPr>
            <w:tcW w:w="2300" w:type="pct"/>
            <w:shd w:val="clear" w:color="auto" w:fill="D9D9D9" w:themeFill="background1" w:themeFillShade="D9"/>
          </w:tcPr>
          <w:p w14:paraId="6338D7BC" w14:textId="6D80A2A6" w:rsidR="004C3670" w:rsidRPr="009C05D6" w:rsidRDefault="004C3670" w:rsidP="004C3670">
            <w:r w:rsidRPr="00E554BA">
              <w:rPr>
                <w:rStyle w:val="Note"/>
              </w:rPr>
              <w:t>Nicht verhandelbares A-Kriterium.</w:t>
            </w:r>
          </w:p>
        </w:tc>
      </w:tr>
      <w:tr w:rsidR="004C3670" w14:paraId="42C58F2B" w14:textId="77777777" w:rsidTr="004C3670">
        <w:tc>
          <w:tcPr>
            <w:tcW w:w="200" w:type="pct"/>
          </w:tcPr>
          <w:p w14:paraId="5B637D68" w14:textId="77777777" w:rsidR="004C3670" w:rsidRDefault="004C3670" w:rsidP="004C3670">
            <w:r>
              <w:t>230</w:t>
            </w:r>
          </w:p>
        </w:tc>
        <w:tc>
          <w:tcPr>
            <w:tcW w:w="2300" w:type="pct"/>
          </w:tcPr>
          <w:p w14:paraId="7C26C538"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104" w:name="_Toc229074799"/>
            <w:bookmarkStart w:id="105" w:name="_Toc234493850"/>
            <w:bookmarkStart w:id="106" w:name="_Toc234517411"/>
            <w:bookmarkEnd w:id="104"/>
            <w:r w:rsidRPr="00230736">
              <w:rPr>
                <w:rFonts w:ascii="Arial" w:eastAsia="Arial" w:hAnsi="Arial" w:cs="Arial"/>
                <w:b/>
                <w:bCs/>
                <w:color w:val="0070C0"/>
                <w:kern w:val="0"/>
                <w:lang w:eastAsia="de-DE"/>
              </w:rPr>
              <w:t>Audit- und Sicherheitsprüfungsrechte</w:t>
            </w:r>
            <w:bookmarkEnd w:id="105"/>
            <w:bookmarkEnd w:id="106"/>
          </w:p>
        </w:tc>
        <w:tc>
          <w:tcPr>
            <w:tcW w:w="200" w:type="pct"/>
            <w:shd w:val="clear" w:color="auto" w:fill="D9D9D9" w:themeFill="background1" w:themeFillShade="D9"/>
          </w:tcPr>
          <w:p w14:paraId="12CEDDCB" w14:textId="7AECB57C" w:rsidR="004C3670" w:rsidRDefault="004C3670" w:rsidP="004C3670">
            <w:pPr>
              <w:keepNext/>
              <w:jc w:val="center"/>
            </w:pPr>
            <w:r>
              <w:t>J</w:t>
            </w:r>
          </w:p>
        </w:tc>
        <w:tc>
          <w:tcPr>
            <w:tcW w:w="2300" w:type="pct"/>
            <w:shd w:val="clear" w:color="auto" w:fill="D9D9D9" w:themeFill="background1" w:themeFillShade="D9"/>
          </w:tcPr>
          <w:p w14:paraId="251F7483" w14:textId="65FB4790" w:rsidR="004C3670" w:rsidRPr="009C05D6" w:rsidRDefault="004C3670" w:rsidP="004C3670">
            <w:pPr>
              <w:keepNext/>
            </w:pPr>
            <w:r w:rsidRPr="00E554BA">
              <w:rPr>
                <w:rStyle w:val="Note"/>
              </w:rPr>
              <w:t>Nicht verhandelbares A-Kriterium.</w:t>
            </w:r>
          </w:p>
        </w:tc>
      </w:tr>
      <w:tr w:rsidR="004C3670" w14:paraId="7D3A2A6D" w14:textId="77777777" w:rsidTr="004C3670">
        <w:tc>
          <w:tcPr>
            <w:tcW w:w="200" w:type="pct"/>
          </w:tcPr>
          <w:p w14:paraId="30124CB3" w14:textId="77777777" w:rsidR="004C3670" w:rsidRDefault="004C3670" w:rsidP="004C3670">
            <w:r>
              <w:t>231</w:t>
            </w:r>
          </w:p>
        </w:tc>
        <w:tc>
          <w:tcPr>
            <w:tcW w:w="2300" w:type="pct"/>
          </w:tcPr>
          <w:p w14:paraId="7668E283" w14:textId="77777777" w:rsidR="004C3670" w:rsidRPr="00230736" w:rsidRDefault="004C3670" w:rsidP="004C3670">
            <w:pPr>
              <w:widowControl w:val="0"/>
              <w:spacing w:before="0" w:line="240" w:lineRule="atLeast"/>
              <w:ind w:left="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 xml:space="preserve">Im Falle eines Change of Control sowie während der Übergangsphase gelten die Prüf- und Auditrechte des Auftraggebers nach Ziffer 9.3 uneingeschränkt fort. Ergänzend ist der Auftraggeber berechtigt, anlassbezogene Prüfungen ohne Einhaltung der in Ziffer 9.3 vorgesehenen Ankündigungsfristen durchzuführen, sofern der Change of Control begründeten Anlass zu einer sofortigen Überprüfung gibt. </w:t>
            </w:r>
          </w:p>
        </w:tc>
        <w:tc>
          <w:tcPr>
            <w:tcW w:w="200" w:type="pct"/>
            <w:shd w:val="clear" w:color="auto" w:fill="D9D9D9" w:themeFill="background1" w:themeFillShade="D9"/>
          </w:tcPr>
          <w:p w14:paraId="49152DF8" w14:textId="73F54057" w:rsidR="004C3670" w:rsidRDefault="004C3670" w:rsidP="004C3670">
            <w:pPr>
              <w:jc w:val="center"/>
            </w:pPr>
            <w:r>
              <w:t>J</w:t>
            </w:r>
          </w:p>
        </w:tc>
        <w:tc>
          <w:tcPr>
            <w:tcW w:w="2300" w:type="pct"/>
            <w:shd w:val="clear" w:color="auto" w:fill="D9D9D9" w:themeFill="background1" w:themeFillShade="D9"/>
          </w:tcPr>
          <w:p w14:paraId="4C914CBF" w14:textId="22B2526D" w:rsidR="004C3670" w:rsidRPr="009C05D6" w:rsidRDefault="004C3670" w:rsidP="004C3670">
            <w:r w:rsidRPr="00E554BA">
              <w:rPr>
                <w:rStyle w:val="Note"/>
              </w:rPr>
              <w:t>Nicht verhandelbares A-Kriterium.</w:t>
            </w:r>
          </w:p>
        </w:tc>
      </w:tr>
      <w:tr w:rsidR="004C3670" w14:paraId="319E785E" w14:textId="77777777" w:rsidTr="004C3670">
        <w:tc>
          <w:tcPr>
            <w:tcW w:w="200" w:type="pct"/>
          </w:tcPr>
          <w:p w14:paraId="3B7A9F25" w14:textId="77777777" w:rsidR="004C3670" w:rsidRDefault="004C3670" w:rsidP="004C3670">
            <w:r>
              <w:t>232</w:t>
            </w:r>
          </w:p>
        </w:tc>
        <w:tc>
          <w:tcPr>
            <w:tcW w:w="2300" w:type="pct"/>
          </w:tcPr>
          <w:p w14:paraId="30C6AE75" w14:textId="77777777" w:rsidR="004C3670" w:rsidRPr="00230736" w:rsidRDefault="004C3670" w:rsidP="004C3670">
            <w:pPr>
              <w:keepNext/>
              <w:numPr>
                <w:ilvl w:val="3"/>
                <w:numId w:val="133"/>
              </w:numPr>
              <w:spacing w:before="180" w:after="90" w:line="240" w:lineRule="auto"/>
              <w:outlineLvl w:val="1"/>
              <w:rPr>
                <w:rFonts w:ascii="Arial" w:eastAsia="Arial" w:hAnsi="Arial" w:cs="Arial"/>
                <w:b/>
                <w:bCs/>
                <w:color w:val="0070C0"/>
                <w:kern w:val="0"/>
                <w:lang w:eastAsia="de-DE"/>
              </w:rPr>
            </w:pPr>
            <w:bookmarkStart w:id="107" w:name="_Toc229058543"/>
            <w:bookmarkStart w:id="108" w:name="_Toc229074801"/>
            <w:bookmarkStart w:id="109" w:name="_Toc230331183"/>
            <w:bookmarkStart w:id="110" w:name="_Toc234493851"/>
            <w:bookmarkStart w:id="111" w:name="_Toc234517412"/>
            <w:bookmarkEnd w:id="107"/>
            <w:bookmarkEnd w:id="108"/>
            <w:bookmarkEnd w:id="109"/>
            <w:r w:rsidRPr="00230736">
              <w:rPr>
                <w:rFonts w:ascii="Arial" w:eastAsia="Arial" w:hAnsi="Arial" w:cs="Arial"/>
                <w:b/>
                <w:bCs/>
                <w:color w:val="0070C0"/>
                <w:kern w:val="0"/>
                <w:lang w:eastAsia="de-DE"/>
              </w:rPr>
              <w:t>Unterstützungspflichten bei Vertragsbeendigung</w:t>
            </w:r>
            <w:bookmarkEnd w:id="110"/>
            <w:bookmarkEnd w:id="111"/>
            <w:r w:rsidRPr="00230736">
              <w:rPr>
                <w:rFonts w:ascii="Arial" w:eastAsia="Arial" w:hAnsi="Arial" w:cs="Arial"/>
                <w:b/>
                <w:bCs/>
                <w:color w:val="0070C0"/>
                <w:kern w:val="0"/>
                <w:lang w:eastAsia="de-DE"/>
              </w:rPr>
              <w:t xml:space="preserve"> </w:t>
            </w:r>
          </w:p>
        </w:tc>
        <w:tc>
          <w:tcPr>
            <w:tcW w:w="200" w:type="pct"/>
            <w:shd w:val="clear" w:color="auto" w:fill="D9D9D9" w:themeFill="background1" w:themeFillShade="D9"/>
          </w:tcPr>
          <w:p w14:paraId="6A38188B" w14:textId="2E10ED26" w:rsidR="004C3670" w:rsidRDefault="004C3670" w:rsidP="004C3670">
            <w:pPr>
              <w:keepNext/>
              <w:jc w:val="center"/>
            </w:pPr>
            <w:r>
              <w:t>J</w:t>
            </w:r>
          </w:p>
        </w:tc>
        <w:tc>
          <w:tcPr>
            <w:tcW w:w="2300" w:type="pct"/>
            <w:shd w:val="clear" w:color="auto" w:fill="D9D9D9" w:themeFill="background1" w:themeFillShade="D9"/>
          </w:tcPr>
          <w:p w14:paraId="05127EFE" w14:textId="5A66A491" w:rsidR="004C3670" w:rsidRPr="009C05D6" w:rsidRDefault="004C3670" w:rsidP="004C3670">
            <w:pPr>
              <w:keepNext/>
            </w:pPr>
            <w:r w:rsidRPr="00E554BA">
              <w:rPr>
                <w:rStyle w:val="Note"/>
              </w:rPr>
              <w:t>Nicht verhandelbares A-Kriterium.</w:t>
            </w:r>
          </w:p>
        </w:tc>
      </w:tr>
      <w:tr w:rsidR="004C3670" w14:paraId="026BD6D8" w14:textId="77777777" w:rsidTr="004C3670">
        <w:tc>
          <w:tcPr>
            <w:tcW w:w="200" w:type="pct"/>
          </w:tcPr>
          <w:p w14:paraId="277C7A6D" w14:textId="77777777" w:rsidR="004C3670" w:rsidRDefault="004C3670" w:rsidP="004C3670">
            <w:r>
              <w:t>233</w:t>
            </w:r>
          </w:p>
        </w:tc>
        <w:tc>
          <w:tcPr>
            <w:tcW w:w="2300" w:type="pct"/>
          </w:tcPr>
          <w:p w14:paraId="511F8383" w14:textId="77777777" w:rsidR="004C3670" w:rsidRPr="00230736" w:rsidRDefault="004C3670" w:rsidP="004C3670">
            <w:pPr>
              <w:widowControl w:val="0"/>
              <w:tabs>
                <w:tab w:val="left" w:pos="0"/>
                <w:tab w:val="left" w:pos="709"/>
              </w:tabs>
              <w:spacing w:before="0" w:line="240" w:lineRule="atLeast"/>
              <w:ind w:left="709" w:hanging="709"/>
              <w:rPr>
                <w:rFonts w:ascii="Arial" w:eastAsia="Times New Roman" w:hAnsi="Arial" w:cs="Times New Roman"/>
                <w:color w:val="0070C0"/>
                <w:kern w:val="0"/>
                <w:lang w:eastAsia="de-DE"/>
              </w:rPr>
            </w:pPr>
            <w:r w:rsidRPr="00230736">
              <w:rPr>
                <w:rFonts w:ascii="Arial" w:eastAsia="Times New Roman" w:hAnsi="Arial" w:cs="Times New Roman"/>
                <w:color w:val="0070C0"/>
                <w:kern w:val="0"/>
                <w:lang w:eastAsia="de-DE"/>
              </w:rPr>
              <w:tab/>
              <w:t xml:space="preserve">Macht der Auftraggeber von seinem Sonderkündigungsrecht gemäß Ziffer 9.4.3 Gebrauch, verpflichtet sich der Auftragnehmer, den Auftraggeber während einer Übergangs- und Migrationsphase nach Maßgabe von Ziffer 3.2.3 aktiv und umfassend zu unterstützen. </w:t>
            </w:r>
          </w:p>
        </w:tc>
        <w:tc>
          <w:tcPr>
            <w:tcW w:w="200" w:type="pct"/>
            <w:shd w:val="clear" w:color="auto" w:fill="D9D9D9" w:themeFill="background1" w:themeFillShade="D9"/>
          </w:tcPr>
          <w:p w14:paraId="6D717DFD" w14:textId="2EC43FBE" w:rsidR="004C3670" w:rsidRDefault="004C3670" w:rsidP="004C3670">
            <w:pPr>
              <w:jc w:val="center"/>
            </w:pPr>
            <w:r>
              <w:t>J</w:t>
            </w:r>
          </w:p>
        </w:tc>
        <w:tc>
          <w:tcPr>
            <w:tcW w:w="2300" w:type="pct"/>
            <w:shd w:val="clear" w:color="auto" w:fill="D9D9D9" w:themeFill="background1" w:themeFillShade="D9"/>
          </w:tcPr>
          <w:p w14:paraId="35FB3D4F" w14:textId="39CE3989" w:rsidR="004C3670" w:rsidRPr="009C05D6" w:rsidRDefault="004C3670" w:rsidP="004C3670">
            <w:r w:rsidRPr="00E554BA">
              <w:rPr>
                <w:rStyle w:val="Note"/>
              </w:rPr>
              <w:t>Nicht verhandelbares A-Kriterium.</w:t>
            </w:r>
          </w:p>
        </w:tc>
      </w:tr>
      <w:tr w:rsidR="004C3670" w14:paraId="79FB9D5F" w14:textId="77777777" w:rsidTr="004C3670">
        <w:tc>
          <w:tcPr>
            <w:tcW w:w="200" w:type="pct"/>
          </w:tcPr>
          <w:p w14:paraId="7E1DD975" w14:textId="77777777" w:rsidR="004C3670" w:rsidRDefault="004C3670" w:rsidP="004C3670">
            <w:r>
              <w:t>234</w:t>
            </w:r>
          </w:p>
        </w:tc>
        <w:tc>
          <w:tcPr>
            <w:tcW w:w="2300" w:type="pct"/>
          </w:tcPr>
          <w:p w14:paraId="41051D98" w14:textId="77777777" w:rsidR="004C3670" w:rsidRPr="00230736" w:rsidRDefault="004C3670" w:rsidP="004C3670">
            <w:pPr>
              <w:keepNext/>
              <w:numPr>
                <w:ilvl w:val="2"/>
                <w:numId w:val="133"/>
              </w:numPr>
              <w:spacing w:before="180" w:after="90" w:line="240" w:lineRule="auto"/>
              <w:outlineLvl w:val="1"/>
              <w:rPr>
                <w:rFonts w:ascii="Arial" w:eastAsia="Arial" w:hAnsi="Arial" w:cs="Arial"/>
                <w:b/>
                <w:bCs/>
                <w:color w:val="0070C0"/>
                <w:kern w:val="0"/>
                <w:lang w:eastAsia="de-DE"/>
              </w:rPr>
            </w:pPr>
            <w:bookmarkStart w:id="112" w:name="_Toc234493852"/>
            <w:bookmarkStart w:id="113" w:name="_Toc234517413"/>
            <w:r w:rsidRPr="00230736">
              <w:rPr>
                <w:rFonts w:ascii="Arial" w:eastAsia="Arial" w:hAnsi="Arial" w:cs="Arial"/>
                <w:b/>
                <w:bCs/>
                <w:color w:val="0070C0"/>
                <w:kern w:val="0"/>
                <w:lang w:eastAsia="de-DE"/>
              </w:rPr>
              <w:t>Vertragsanpassung bei Störung der Geschäftsgrundlage</w:t>
            </w:r>
            <w:bookmarkEnd w:id="112"/>
            <w:bookmarkEnd w:id="113"/>
          </w:p>
        </w:tc>
        <w:tc>
          <w:tcPr>
            <w:tcW w:w="200" w:type="pct"/>
            <w:shd w:val="clear" w:color="auto" w:fill="D9D9D9" w:themeFill="background1" w:themeFillShade="D9"/>
          </w:tcPr>
          <w:p w14:paraId="5A2C582A" w14:textId="37820A9F" w:rsidR="004C3670" w:rsidRDefault="004C3670" w:rsidP="004C3670">
            <w:pPr>
              <w:keepNext/>
              <w:jc w:val="center"/>
            </w:pPr>
            <w:r>
              <w:t>J</w:t>
            </w:r>
          </w:p>
        </w:tc>
        <w:tc>
          <w:tcPr>
            <w:tcW w:w="2300" w:type="pct"/>
            <w:shd w:val="clear" w:color="auto" w:fill="D9D9D9" w:themeFill="background1" w:themeFillShade="D9"/>
          </w:tcPr>
          <w:p w14:paraId="723F1AFF" w14:textId="12DE450A" w:rsidR="004C3670" w:rsidRPr="009C05D6" w:rsidRDefault="004C3670" w:rsidP="004C3670">
            <w:pPr>
              <w:keepNext/>
            </w:pPr>
            <w:r w:rsidRPr="00E554BA">
              <w:rPr>
                <w:rStyle w:val="Note"/>
              </w:rPr>
              <w:t>Nicht verhandelbares A-Kriterium.</w:t>
            </w:r>
          </w:p>
        </w:tc>
      </w:tr>
      <w:tr w:rsidR="004C3670" w14:paraId="24D5FA11" w14:textId="77777777" w:rsidTr="004C3670">
        <w:tc>
          <w:tcPr>
            <w:tcW w:w="200" w:type="pct"/>
          </w:tcPr>
          <w:p w14:paraId="44D145B7" w14:textId="77777777" w:rsidR="004C3670" w:rsidRDefault="004C3670" w:rsidP="004C3670">
            <w:r>
              <w:lastRenderedPageBreak/>
              <w:t>235</w:t>
            </w:r>
          </w:p>
        </w:tc>
        <w:tc>
          <w:tcPr>
            <w:tcW w:w="2300" w:type="pct"/>
          </w:tcPr>
          <w:p w14:paraId="7C4D245C" w14:textId="77777777" w:rsidR="004C3670" w:rsidRPr="00230736" w:rsidRDefault="004C3670" w:rsidP="004C3670">
            <w:pPr>
              <w:spacing w:before="0" w:after="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9.5.1</w:t>
            </w:r>
            <w:r w:rsidRPr="00230736">
              <w:rPr>
                <w:rFonts w:ascii="Arial" w:eastAsia="Arial" w:hAnsi="Arial" w:cs="Arial"/>
                <w:color w:val="0070C0"/>
                <w:kern w:val="0"/>
                <w:lang w:eastAsia="de-DE"/>
              </w:rPr>
              <w:tab/>
              <w:t>Liegen die Voraussetzungen des § 313 Abs. 1 BGB vor, insbesondere aufgrund einer bei Vertragsschluss nicht vorhersehbaren Krise oder sonstigen außergewöhnlichen Veränderung der Umstände, bleibt das Recht der Vertragspartner zur Vertragsanpassung nach § 313 BGB unberührt. Bei der Beurteilung, ob einem Vertragspartner das Festhalten am unveränderten Vertrag nicht zugemutet werden kann, ist die in diesem Vertrag vereinbarte Risikoverteilung maßgeblich zu berücksichtigen. Insbesondere trägt der Auftragnehmer das Risiko allgemeiner Preisentwicklungen sowie der Gewährleistung von IT-Sicherheit der von ihm betriebenen Cloud-Infrastruktur. Die vorgenannten Umstände begründen für den Auftragnehmer daher keine Störung der Geschäftsgrundlage.</w:t>
            </w:r>
          </w:p>
        </w:tc>
        <w:tc>
          <w:tcPr>
            <w:tcW w:w="200" w:type="pct"/>
            <w:shd w:val="clear" w:color="auto" w:fill="D9D9D9" w:themeFill="background1" w:themeFillShade="D9"/>
          </w:tcPr>
          <w:p w14:paraId="2B6C4F3B" w14:textId="35469D2B" w:rsidR="004C3670" w:rsidRDefault="004C3670" w:rsidP="004C3670">
            <w:pPr>
              <w:jc w:val="center"/>
            </w:pPr>
            <w:r>
              <w:t>J</w:t>
            </w:r>
          </w:p>
        </w:tc>
        <w:tc>
          <w:tcPr>
            <w:tcW w:w="2300" w:type="pct"/>
            <w:shd w:val="clear" w:color="auto" w:fill="D9D9D9" w:themeFill="background1" w:themeFillShade="D9"/>
          </w:tcPr>
          <w:p w14:paraId="7528446D" w14:textId="71083EA7" w:rsidR="004C3670" w:rsidRPr="009C05D6" w:rsidRDefault="004C3670" w:rsidP="004C3670">
            <w:r w:rsidRPr="00E554BA">
              <w:rPr>
                <w:rStyle w:val="Note"/>
              </w:rPr>
              <w:t>Nicht verhandelbares A-Kriterium.</w:t>
            </w:r>
          </w:p>
        </w:tc>
      </w:tr>
      <w:tr w:rsidR="004C3670" w14:paraId="3C7F6EC6" w14:textId="77777777" w:rsidTr="004C3670">
        <w:tc>
          <w:tcPr>
            <w:tcW w:w="200" w:type="pct"/>
          </w:tcPr>
          <w:p w14:paraId="3FE72A61" w14:textId="77777777" w:rsidR="004C3670" w:rsidRDefault="004C3670" w:rsidP="004C3670">
            <w:r>
              <w:t>236</w:t>
            </w:r>
          </w:p>
        </w:tc>
        <w:tc>
          <w:tcPr>
            <w:tcW w:w="2300" w:type="pct"/>
          </w:tcPr>
          <w:p w14:paraId="3678DCF3" w14:textId="77777777" w:rsidR="004C3670" w:rsidRPr="00230736" w:rsidRDefault="004C3670" w:rsidP="004C3670">
            <w:pPr>
              <w:spacing w:before="36" w:after="90" w:line="240" w:lineRule="auto"/>
              <w:ind w:left="576" w:hanging="576"/>
              <w:rPr>
                <w:rFonts w:ascii="Arial" w:eastAsia="Arial" w:hAnsi="Arial" w:cs="Arial"/>
                <w:color w:val="0070C0"/>
                <w:kern w:val="0"/>
                <w:lang w:eastAsia="de-DE"/>
              </w:rPr>
            </w:pPr>
            <w:r w:rsidRPr="00230736">
              <w:rPr>
                <w:rFonts w:ascii="Arial" w:eastAsia="Arial" w:hAnsi="Arial" w:cs="Arial"/>
                <w:b/>
                <w:color w:val="0070C0"/>
                <w:kern w:val="0"/>
                <w:lang w:eastAsia="de-DE"/>
              </w:rPr>
              <w:t>9.5.2</w:t>
            </w:r>
            <w:r w:rsidRPr="00230736">
              <w:rPr>
                <w:rFonts w:ascii="Arial" w:eastAsia="Arial" w:hAnsi="Arial" w:cs="Arial"/>
                <w:color w:val="0070C0"/>
                <w:kern w:val="0"/>
                <w:lang w:eastAsia="de-DE"/>
              </w:rPr>
              <w:tab/>
              <w:t>Den Vertragspartnern ist bewusst, dass Vertragsanpassungen während der Vertragslaufzeit, einschließlich solcher nach Absatz 1, vergaberechtlich nur innerhalb der Grenzen des § 132 GWB zulässig sind. Die Vertragspartner gehen davon aus, dass eine Vertragsanpassung nach § 313 Abs. 1 BGB regelmäßig der Wiederherstellung des nachträglich gestörten wirtschaftlichen Gleichgewichts dient und daher nicht ohne Weiteres eine Änderung des wirtschaftlichen Gleichgewichts zugunsten des Auftragnehmers im Sinne des § 132 Abs. 1 Satz 2 Nr. 2 GWB darstellt. Eine Vertragsanpassung erfolgt gleichwohl nur nach vorheriger Prüfung der vergaberechtlichen Zulässigkeit im Einzelfall.</w:t>
            </w:r>
          </w:p>
        </w:tc>
        <w:tc>
          <w:tcPr>
            <w:tcW w:w="200" w:type="pct"/>
            <w:shd w:val="clear" w:color="auto" w:fill="D9D9D9" w:themeFill="background1" w:themeFillShade="D9"/>
          </w:tcPr>
          <w:p w14:paraId="22519AAA" w14:textId="64588A2C" w:rsidR="004C3670" w:rsidRDefault="004C3670" w:rsidP="004C3670">
            <w:pPr>
              <w:jc w:val="center"/>
            </w:pPr>
            <w:r>
              <w:t>J</w:t>
            </w:r>
          </w:p>
        </w:tc>
        <w:tc>
          <w:tcPr>
            <w:tcW w:w="2300" w:type="pct"/>
            <w:shd w:val="clear" w:color="auto" w:fill="D9D9D9" w:themeFill="background1" w:themeFillShade="D9"/>
          </w:tcPr>
          <w:p w14:paraId="2FA733EA" w14:textId="33B99D6A" w:rsidR="004C3670" w:rsidRPr="009C05D6" w:rsidRDefault="004C3670" w:rsidP="004C3670">
            <w:r w:rsidRPr="00E554BA">
              <w:rPr>
                <w:rStyle w:val="Note"/>
              </w:rPr>
              <w:t>Nicht verhandelbares A-Kriterium.</w:t>
            </w:r>
          </w:p>
        </w:tc>
      </w:tr>
      <w:tr w:rsidR="004C3670" w14:paraId="3B0C11CE" w14:textId="77777777" w:rsidTr="004C3670">
        <w:tc>
          <w:tcPr>
            <w:tcW w:w="200" w:type="pct"/>
          </w:tcPr>
          <w:p w14:paraId="7FC988CD" w14:textId="77777777" w:rsidR="004C3670" w:rsidRDefault="004C3670" w:rsidP="004C3670">
            <w:r>
              <w:t>237</w:t>
            </w:r>
          </w:p>
        </w:tc>
        <w:tc>
          <w:tcPr>
            <w:tcW w:w="2300" w:type="pct"/>
          </w:tcPr>
          <w:p w14:paraId="55C1361C" w14:textId="77777777" w:rsidR="004C3670" w:rsidRPr="00230736" w:rsidRDefault="004C3670" w:rsidP="004C3670">
            <w:pPr>
              <w:keepNext/>
              <w:numPr>
                <w:ilvl w:val="2"/>
                <w:numId w:val="133"/>
              </w:numPr>
              <w:spacing w:before="180" w:after="90" w:line="240" w:lineRule="auto"/>
              <w:outlineLvl w:val="1"/>
              <w:rPr>
                <w:rFonts w:ascii="Arial" w:eastAsia="Arial" w:hAnsi="Arial" w:cs="Arial"/>
                <w:b/>
                <w:bCs/>
                <w:color w:val="0070C0"/>
                <w:kern w:val="0"/>
                <w:lang w:eastAsia="de-DE"/>
              </w:rPr>
            </w:pPr>
            <w:bookmarkStart w:id="114" w:name="_Toc234493853"/>
            <w:bookmarkStart w:id="115" w:name="_Toc234517414"/>
            <w:r w:rsidRPr="00230736">
              <w:rPr>
                <w:rFonts w:ascii="Arial" w:eastAsia="Arial" w:hAnsi="Arial" w:cs="Arial"/>
                <w:b/>
                <w:bCs/>
                <w:color w:val="0070C0"/>
                <w:kern w:val="0"/>
                <w:lang w:eastAsia="de-DE"/>
              </w:rPr>
              <w:t>Glossar</w:t>
            </w:r>
            <w:bookmarkEnd w:id="114"/>
            <w:bookmarkEnd w:id="115"/>
          </w:p>
        </w:tc>
        <w:tc>
          <w:tcPr>
            <w:tcW w:w="200" w:type="pct"/>
            <w:shd w:val="clear" w:color="auto" w:fill="D9D9D9" w:themeFill="background1" w:themeFillShade="D9"/>
          </w:tcPr>
          <w:p w14:paraId="71922FBC" w14:textId="72D8C6C5" w:rsidR="004C3670" w:rsidRDefault="004C3670" w:rsidP="004C3670">
            <w:pPr>
              <w:keepNext/>
              <w:jc w:val="center"/>
            </w:pPr>
            <w:r>
              <w:t>J</w:t>
            </w:r>
          </w:p>
        </w:tc>
        <w:tc>
          <w:tcPr>
            <w:tcW w:w="2300" w:type="pct"/>
            <w:shd w:val="clear" w:color="auto" w:fill="D9D9D9" w:themeFill="background1" w:themeFillShade="D9"/>
          </w:tcPr>
          <w:p w14:paraId="103E2487" w14:textId="014E568D" w:rsidR="004C3670" w:rsidRPr="009C05D6" w:rsidRDefault="004C3670" w:rsidP="004C3670">
            <w:pPr>
              <w:keepNext/>
            </w:pPr>
            <w:r w:rsidRPr="00E554BA">
              <w:rPr>
                <w:rStyle w:val="Note"/>
              </w:rPr>
              <w:t>Nicht verhandelbares A-Kriterium.</w:t>
            </w:r>
          </w:p>
        </w:tc>
      </w:tr>
      <w:tr w:rsidR="004C3670" w14:paraId="7D717F8D" w14:textId="77777777" w:rsidTr="004C3670">
        <w:tc>
          <w:tcPr>
            <w:tcW w:w="200" w:type="pct"/>
          </w:tcPr>
          <w:p w14:paraId="5913DF9B" w14:textId="77777777" w:rsidR="004C3670" w:rsidRDefault="004C3670" w:rsidP="004C3670">
            <w:r>
              <w:t>238</w:t>
            </w:r>
          </w:p>
        </w:tc>
        <w:tc>
          <w:tcPr>
            <w:tcW w:w="2300" w:type="pct"/>
          </w:tcPr>
          <w:p w14:paraId="7045B639" w14:textId="77777777" w:rsidR="004C3670" w:rsidRPr="00230736" w:rsidRDefault="004C3670" w:rsidP="004C3670">
            <w:pPr>
              <w:spacing w:before="36" w:after="90" w:line="240" w:lineRule="auto"/>
              <w:ind w:left="576"/>
              <w:rPr>
                <w:rFonts w:ascii="Arial" w:eastAsia="Arial" w:hAnsi="Arial" w:cs="Arial"/>
                <w:color w:val="0070C0"/>
                <w:kern w:val="0"/>
                <w:lang w:eastAsia="de-DE"/>
              </w:rPr>
            </w:pPr>
            <w:r w:rsidRPr="00230736">
              <w:rPr>
                <w:rFonts w:ascii="Arial" w:eastAsia="Arial" w:hAnsi="Arial" w:cs="Arial"/>
                <w:color w:val="0070C0"/>
                <w:kern w:val="0"/>
                <w:lang w:eastAsia="de-DE"/>
              </w:rPr>
              <w:t>Für diesen Vertrag einschließlich seiner Anlagen gelten ergänzend die Begriffsbestimmungen gemäß Anlage Nr. 6 (Glossar). Soweit in diesem Vertrag oder in einzelnen Anlagen abweichende oder speziellere Begriffsbestimmungen enthalten sind, gehen diese den Begriffsbestimmungen des Glossars vor.</w:t>
            </w:r>
          </w:p>
        </w:tc>
        <w:tc>
          <w:tcPr>
            <w:tcW w:w="200" w:type="pct"/>
            <w:shd w:val="clear" w:color="auto" w:fill="D9D9D9" w:themeFill="background1" w:themeFillShade="D9"/>
          </w:tcPr>
          <w:p w14:paraId="6A7619FE" w14:textId="355B10C0" w:rsidR="004C3670" w:rsidRDefault="004C3670" w:rsidP="004C3670">
            <w:pPr>
              <w:jc w:val="center"/>
            </w:pPr>
            <w:r>
              <w:t>J</w:t>
            </w:r>
          </w:p>
        </w:tc>
        <w:tc>
          <w:tcPr>
            <w:tcW w:w="2300" w:type="pct"/>
            <w:shd w:val="clear" w:color="auto" w:fill="D9D9D9" w:themeFill="background1" w:themeFillShade="D9"/>
          </w:tcPr>
          <w:p w14:paraId="4FD01990" w14:textId="019E7211" w:rsidR="004C3670" w:rsidRPr="009C05D6" w:rsidRDefault="004C3670" w:rsidP="004C3670">
            <w:r w:rsidRPr="00E554BA">
              <w:rPr>
                <w:rStyle w:val="Note"/>
              </w:rPr>
              <w:t>Nicht verhandelbares A-Kriterium.</w:t>
            </w:r>
          </w:p>
        </w:tc>
      </w:tr>
      <w:tr w:rsidR="004C3670" w14:paraId="4F6491F7" w14:textId="77777777" w:rsidTr="004C3670">
        <w:tc>
          <w:tcPr>
            <w:tcW w:w="200" w:type="pct"/>
          </w:tcPr>
          <w:p w14:paraId="5AB11901" w14:textId="77777777" w:rsidR="004C3670" w:rsidRDefault="004C3670" w:rsidP="004C3670">
            <w:r>
              <w:t>239</w:t>
            </w:r>
          </w:p>
        </w:tc>
        <w:tc>
          <w:tcPr>
            <w:tcW w:w="2300" w:type="pct"/>
          </w:tcPr>
          <w:p w14:paraId="091DAC7C" w14:textId="77777777" w:rsidR="004C3670" w:rsidRPr="00230736" w:rsidRDefault="004C3670" w:rsidP="004C3670">
            <w:pPr>
              <w:spacing w:before="36" w:after="90" w:line="240" w:lineRule="auto"/>
              <w:rPr>
                <w:rFonts w:ascii="Arial" w:eastAsia="Arial" w:hAnsi="Arial" w:cs="Arial"/>
                <w:b/>
                <w:bCs/>
                <w:color w:val="0070C0"/>
                <w:kern w:val="0"/>
                <w:lang w:eastAsia="de-DE"/>
              </w:rPr>
            </w:pPr>
            <w:r w:rsidRPr="00230736">
              <w:rPr>
                <w:rFonts w:ascii="Arial" w:eastAsia="Arial" w:hAnsi="Arial" w:cs="Arial"/>
                <w:b/>
                <w:bCs/>
                <w:color w:val="0070C0"/>
                <w:kern w:val="0"/>
                <w:lang w:eastAsia="de-DE"/>
              </w:rPr>
              <w:t>9.7</w:t>
            </w:r>
            <w:r w:rsidRPr="00230736">
              <w:rPr>
                <w:rFonts w:ascii="Arial" w:eastAsia="Arial" w:hAnsi="Arial" w:cs="Arial"/>
                <w:b/>
                <w:bCs/>
                <w:color w:val="0070C0"/>
                <w:kern w:val="0"/>
                <w:lang w:eastAsia="de-DE"/>
              </w:rPr>
              <w:tab/>
              <w:t>Besondere Regelungen zur Vertragslaufzeit</w:t>
            </w:r>
          </w:p>
        </w:tc>
        <w:tc>
          <w:tcPr>
            <w:tcW w:w="200" w:type="pct"/>
            <w:shd w:val="clear" w:color="auto" w:fill="D9D9D9" w:themeFill="background1" w:themeFillShade="D9"/>
          </w:tcPr>
          <w:p w14:paraId="57192E61" w14:textId="368AACC3" w:rsidR="004C3670" w:rsidRDefault="004C3670" w:rsidP="004C3670">
            <w:pPr>
              <w:jc w:val="center"/>
            </w:pPr>
            <w:r>
              <w:t>J</w:t>
            </w:r>
          </w:p>
        </w:tc>
        <w:tc>
          <w:tcPr>
            <w:tcW w:w="2300" w:type="pct"/>
            <w:shd w:val="clear" w:color="auto" w:fill="D9D9D9" w:themeFill="background1" w:themeFillShade="D9"/>
          </w:tcPr>
          <w:p w14:paraId="7C15121B" w14:textId="011287FA" w:rsidR="004C3670" w:rsidRPr="009C05D6" w:rsidRDefault="004C3670" w:rsidP="004C3670">
            <w:r w:rsidRPr="00E554BA">
              <w:rPr>
                <w:rStyle w:val="Note"/>
              </w:rPr>
              <w:t>Nicht verhandelbares A-Kriterium.</w:t>
            </w:r>
          </w:p>
        </w:tc>
      </w:tr>
      <w:tr w:rsidR="004C3670" w14:paraId="110CDE6D" w14:textId="77777777" w:rsidTr="004C3670">
        <w:tc>
          <w:tcPr>
            <w:tcW w:w="200" w:type="pct"/>
          </w:tcPr>
          <w:p w14:paraId="604089D2" w14:textId="77777777" w:rsidR="004C3670" w:rsidRDefault="004C3670" w:rsidP="004C3670">
            <w:r>
              <w:t>240</w:t>
            </w:r>
          </w:p>
        </w:tc>
        <w:tc>
          <w:tcPr>
            <w:tcW w:w="2300" w:type="pct"/>
          </w:tcPr>
          <w:p w14:paraId="526ED694" w14:textId="77777777" w:rsidR="004C3670" w:rsidRPr="00230736" w:rsidRDefault="004C3670" w:rsidP="004C3670">
            <w:pPr>
              <w:spacing w:before="36" w:after="90" w:line="240" w:lineRule="auto"/>
              <w:ind w:left="705" w:hanging="705"/>
              <w:rPr>
                <w:rFonts w:ascii="Arial" w:eastAsia="Arial" w:hAnsi="Arial" w:cs="Arial"/>
                <w:color w:val="0070C0"/>
                <w:kern w:val="0"/>
                <w:lang w:eastAsia="de-DE"/>
              </w:rPr>
            </w:pPr>
            <w:r w:rsidRPr="00230736">
              <w:rPr>
                <w:rFonts w:ascii="Arial" w:eastAsia="Arial" w:hAnsi="Arial" w:cs="Arial"/>
                <w:color w:val="0070C0"/>
                <w:kern w:val="0"/>
                <w:lang w:eastAsia="de-DE"/>
              </w:rPr>
              <w:t>9.7.1</w:t>
            </w:r>
            <w:r w:rsidRPr="00230736">
              <w:rPr>
                <w:rFonts w:ascii="Arial" w:eastAsia="Arial" w:hAnsi="Arial" w:cs="Arial"/>
                <w:color w:val="0070C0"/>
                <w:kern w:val="0"/>
                <w:lang w:eastAsia="de-DE"/>
              </w:rPr>
              <w:tab/>
              <w:t>Der Vertrag wird für eine Laufzeit von vier (4) Jahren (48 Monaten) ab [</w:t>
            </w:r>
            <w:r w:rsidRPr="00230736">
              <w:rPr>
                <w:rFonts w:ascii="Arial" w:eastAsia="Arial" w:hAnsi="Arial" w:cs="Arial"/>
                <w:color w:val="0070C0"/>
                <w:kern w:val="0"/>
                <w:highlight w:val="yellow"/>
                <w:lang w:eastAsia="de-DE"/>
              </w:rPr>
              <w:t>Datum der Zuschlagserteilung</w:t>
            </w:r>
            <w:r w:rsidRPr="00230736">
              <w:rPr>
                <w:rFonts w:ascii="Arial" w:eastAsia="Arial" w:hAnsi="Arial" w:cs="Arial"/>
                <w:color w:val="0070C0"/>
                <w:kern w:val="0"/>
                <w:lang w:eastAsia="de-DE"/>
              </w:rPr>
              <w:t xml:space="preserve">] geschlossen. Die vertraglichen Leistungen sind ab Zuschlagserteilung für den Auftraggeber abrufbar. Nach Ablauf der Vertragsdauer erlischt das Vertragsverhältnis, ohne dass es einer gesonderten Kündigung bedarf. </w:t>
            </w:r>
          </w:p>
        </w:tc>
        <w:tc>
          <w:tcPr>
            <w:tcW w:w="200" w:type="pct"/>
            <w:shd w:val="clear" w:color="auto" w:fill="D9D9D9" w:themeFill="background1" w:themeFillShade="D9"/>
          </w:tcPr>
          <w:p w14:paraId="26F41602" w14:textId="3EF741F6" w:rsidR="004C3670" w:rsidRDefault="004C3670" w:rsidP="004C3670">
            <w:pPr>
              <w:jc w:val="center"/>
            </w:pPr>
            <w:r>
              <w:t>J</w:t>
            </w:r>
          </w:p>
        </w:tc>
        <w:tc>
          <w:tcPr>
            <w:tcW w:w="2300" w:type="pct"/>
            <w:shd w:val="clear" w:color="auto" w:fill="D9D9D9" w:themeFill="background1" w:themeFillShade="D9"/>
          </w:tcPr>
          <w:p w14:paraId="7CFD0099" w14:textId="2EAA406D" w:rsidR="004C3670" w:rsidRPr="009C05D6" w:rsidRDefault="004C3670" w:rsidP="004C3670">
            <w:r w:rsidRPr="00E554BA">
              <w:rPr>
                <w:rStyle w:val="Note"/>
              </w:rPr>
              <w:t>Nicht verhandelbares A-Kriterium.</w:t>
            </w:r>
          </w:p>
        </w:tc>
      </w:tr>
      <w:tr w:rsidR="004C3670" w14:paraId="6CFA788E" w14:textId="77777777" w:rsidTr="004C3670">
        <w:tc>
          <w:tcPr>
            <w:tcW w:w="200" w:type="pct"/>
          </w:tcPr>
          <w:p w14:paraId="35BDC45B" w14:textId="77777777" w:rsidR="004C3670" w:rsidRDefault="004C3670" w:rsidP="004C3670">
            <w:r>
              <w:lastRenderedPageBreak/>
              <w:t>241</w:t>
            </w:r>
          </w:p>
        </w:tc>
        <w:tc>
          <w:tcPr>
            <w:tcW w:w="2300" w:type="pct"/>
          </w:tcPr>
          <w:p w14:paraId="012ADB30" w14:textId="77777777" w:rsidR="004C3670" w:rsidRPr="00230736" w:rsidRDefault="004C3670" w:rsidP="004C3670">
            <w:pPr>
              <w:spacing w:before="36" w:after="90" w:line="240" w:lineRule="auto"/>
              <w:ind w:left="705" w:hanging="705"/>
              <w:rPr>
                <w:rFonts w:ascii="Arial" w:eastAsia="Arial" w:hAnsi="Arial" w:cs="Arial"/>
                <w:kern w:val="0"/>
                <w:lang w:eastAsia="de-DE"/>
              </w:rPr>
            </w:pPr>
            <w:r w:rsidRPr="00230736">
              <w:rPr>
                <w:rFonts w:ascii="Arial" w:eastAsia="Arial" w:hAnsi="Arial" w:cs="Arial"/>
                <w:color w:val="0070C0"/>
                <w:kern w:val="0"/>
                <w:lang w:eastAsia="de-DE"/>
              </w:rPr>
              <w:t xml:space="preserve">9.7.2 </w:t>
            </w:r>
            <w:r w:rsidRPr="00230736">
              <w:rPr>
                <w:rFonts w:ascii="Arial" w:eastAsia="Arial" w:hAnsi="Arial" w:cs="Arial"/>
                <w:color w:val="0070C0"/>
                <w:kern w:val="0"/>
                <w:lang w:eastAsia="de-DE"/>
              </w:rPr>
              <w:tab/>
              <w:t>Der Auftraggeber erhält die Option, den Vertrag einmal um zwei Jahre (24 Monate) zu verlängern. Die Ausübung der Option wird dem Auftragnehmer in Textform spätestens drei Monate vor Vertragsende mitgeteilt.</w:t>
            </w:r>
          </w:p>
        </w:tc>
        <w:tc>
          <w:tcPr>
            <w:tcW w:w="200" w:type="pct"/>
            <w:shd w:val="clear" w:color="auto" w:fill="D9D9D9" w:themeFill="background1" w:themeFillShade="D9"/>
          </w:tcPr>
          <w:p w14:paraId="4C2298D8" w14:textId="4E674165" w:rsidR="004C3670" w:rsidRDefault="004C3670" w:rsidP="004C3670">
            <w:pPr>
              <w:jc w:val="center"/>
            </w:pPr>
            <w:r>
              <w:t>J</w:t>
            </w:r>
          </w:p>
        </w:tc>
        <w:tc>
          <w:tcPr>
            <w:tcW w:w="2300" w:type="pct"/>
            <w:shd w:val="clear" w:color="auto" w:fill="D9D9D9" w:themeFill="background1" w:themeFillShade="D9"/>
          </w:tcPr>
          <w:p w14:paraId="664E82BD" w14:textId="6A449748" w:rsidR="004C3670" w:rsidRPr="009C05D6" w:rsidRDefault="004C3670" w:rsidP="004C3670">
            <w:r w:rsidRPr="00E554BA">
              <w:rPr>
                <w:rStyle w:val="Note"/>
              </w:rPr>
              <w:t>Nicht verhandelbares A-Kriterium.</w:t>
            </w:r>
          </w:p>
        </w:tc>
      </w:tr>
    </w:tbl>
    <w:p w14:paraId="7B042628" w14:textId="77777777" w:rsidR="0077125E" w:rsidRDefault="007712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79"/>
        <w:gridCol w:w="7696"/>
      </w:tblGrid>
      <w:tr w:rsidR="00230736" w:rsidRPr="00230736" w14:paraId="494B15B9" w14:textId="77777777" w:rsidTr="00851457">
        <w:trPr>
          <w:tblHeader/>
        </w:trPr>
        <w:tc>
          <w:tcPr>
            <w:tcW w:w="2576" w:type="pct"/>
            <w:tcBorders>
              <w:top w:val="none" w:sz="0" w:space="0" w:color="FFFFFF"/>
              <w:left w:val="none" w:sz="0" w:space="0" w:color="FFFFFF"/>
              <w:bottom w:val="none" w:sz="0" w:space="0" w:color="FFFFFF"/>
              <w:right w:val="none" w:sz="0" w:space="0" w:color="FFFFFF"/>
            </w:tcBorders>
            <w:shd w:val="solid" w:color="E7E6E6" w:fill="FF0000"/>
          </w:tcPr>
          <w:p w14:paraId="59294316"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Unterschrift Auftraggeber</w:t>
            </w:r>
          </w:p>
        </w:tc>
        <w:tc>
          <w:tcPr>
            <w:tcW w:w="2424" w:type="pct"/>
            <w:tcBorders>
              <w:top w:val="none" w:sz="0" w:space="0" w:color="FFFFFF"/>
              <w:left w:val="none" w:sz="0" w:space="0" w:color="FFFFFF"/>
              <w:bottom w:val="none" w:sz="0" w:space="0" w:color="FFFFFF"/>
              <w:right w:val="none" w:sz="0" w:space="0" w:color="FFFFFF"/>
            </w:tcBorders>
            <w:shd w:val="solid" w:color="E7E6E6" w:fill="FF0000"/>
          </w:tcPr>
          <w:p w14:paraId="1EFF757E"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Unterschrift Auftragnehmer</w:t>
            </w:r>
          </w:p>
        </w:tc>
      </w:tr>
      <w:tr w:rsidR="00230736" w:rsidRPr="00230736" w14:paraId="5B890631" w14:textId="77777777" w:rsidTr="00851457">
        <w:tc>
          <w:tcPr>
            <w:tcW w:w="2576" w:type="pct"/>
            <w:tcBorders>
              <w:top w:val="none" w:sz="0" w:space="0" w:color="FFFFFF"/>
              <w:left w:val="none" w:sz="0" w:space="0" w:color="FFFFFF"/>
              <w:bottom w:val="none" w:sz="0" w:space="0" w:color="FFFFFF"/>
              <w:right w:val="none" w:sz="0" w:space="0" w:color="FFFFFF"/>
            </w:tcBorders>
          </w:tcPr>
          <w:p w14:paraId="608D47D3" w14:textId="77777777" w:rsidR="00230736" w:rsidRPr="00230736" w:rsidRDefault="00230736" w:rsidP="00230736">
            <w:pPr>
              <w:spacing w:before="36" w:after="90" w:line="240" w:lineRule="auto"/>
              <w:rPr>
                <w:rFonts w:ascii="Arial" w:eastAsia="Arial" w:hAnsi="Arial" w:cs="Arial"/>
                <w:kern w:val="0"/>
                <w:lang w:eastAsia="de-DE"/>
              </w:rPr>
            </w:pPr>
          </w:p>
          <w:p w14:paraId="27095FE4" w14:textId="77777777" w:rsidR="00230736" w:rsidRPr="00230736" w:rsidRDefault="00230736" w:rsidP="00230736">
            <w:pPr>
              <w:spacing w:before="36" w:after="90" w:line="240" w:lineRule="auto"/>
              <w:rPr>
                <w:rFonts w:ascii="Arial" w:eastAsia="Arial" w:hAnsi="Arial" w:cs="Arial"/>
                <w:kern w:val="0"/>
                <w:lang w:eastAsia="de-DE"/>
              </w:rPr>
            </w:pPr>
          </w:p>
          <w:p w14:paraId="2DB0796F"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Datum, Name</w:t>
            </w:r>
          </w:p>
        </w:tc>
        <w:tc>
          <w:tcPr>
            <w:tcW w:w="2424" w:type="pct"/>
            <w:tcBorders>
              <w:top w:val="none" w:sz="0" w:space="0" w:color="FFFFFF"/>
              <w:left w:val="none" w:sz="0" w:space="0" w:color="FFFFFF"/>
              <w:bottom w:val="none" w:sz="0" w:space="0" w:color="FFFFFF"/>
              <w:right w:val="none" w:sz="0" w:space="0" w:color="FFFFFF"/>
            </w:tcBorders>
          </w:tcPr>
          <w:p w14:paraId="662F555D" w14:textId="77777777" w:rsidR="00230736" w:rsidRPr="00230736" w:rsidRDefault="00230736" w:rsidP="00230736">
            <w:pPr>
              <w:spacing w:before="36" w:after="90" w:line="240" w:lineRule="auto"/>
              <w:rPr>
                <w:rFonts w:ascii="Arial" w:eastAsia="Arial" w:hAnsi="Arial" w:cs="Arial"/>
                <w:kern w:val="0"/>
                <w:lang w:eastAsia="de-DE"/>
              </w:rPr>
            </w:pPr>
          </w:p>
          <w:p w14:paraId="40EAB9E9" w14:textId="77777777" w:rsidR="00230736" w:rsidRPr="00230736" w:rsidRDefault="00230736" w:rsidP="00230736">
            <w:pPr>
              <w:spacing w:before="36" w:after="90" w:line="240" w:lineRule="auto"/>
              <w:rPr>
                <w:rFonts w:ascii="Arial" w:eastAsia="Arial" w:hAnsi="Arial" w:cs="Arial"/>
                <w:kern w:val="0"/>
                <w:lang w:eastAsia="de-DE"/>
              </w:rPr>
            </w:pPr>
          </w:p>
          <w:p w14:paraId="07EAF36B" w14:textId="77777777" w:rsidR="00230736" w:rsidRPr="00230736" w:rsidRDefault="00230736" w:rsidP="00230736">
            <w:pPr>
              <w:spacing w:before="36" w:after="90" w:line="240" w:lineRule="auto"/>
              <w:rPr>
                <w:rFonts w:ascii="Arial" w:eastAsia="Arial" w:hAnsi="Arial" w:cs="Arial"/>
                <w:kern w:val="0"/>
                <w:lang w:eastAsia="de-DE"/>
              </w:rPr>
            </w:pPr>
            <w:r w:rsidRPr="00230736">
              <w:rPr>
                <w:rFonts w:ascii="Arial" w:eastAsia="Arial" w:hAnsi="Arial" w:cs="Arial"/>
                <w:kern w:val="0"/>
                <w:lang w:eastAsia="de-DE"/>
              </w:rPr>
              <w:t>Datum, Name</w:t>
            </w:r>
          </w:p>
        </w:tc>
      </w:tr>
    </w:tbl>
    <w:p w14:paraId="6938C756" w14:textId="77777777" w:rsidR="0077125E" w:rsidRDefault="0077125E"/>
    <w:p w14:paraId="32CC02E2" w14:textId="77777777" w:rsidR="0077125E" w:rsidRDefault="0077125E"/>
    <w:sectPr w:rsidR="0077125E" w:rsidSect="00230736">
      <w:headerReference w:type="default" r:id="rId15"/>
      <w:footerReference w:type="default" r:id="rId16"/>
      <w:pgSz w:w="16839" w:h="11907" w:orient="landscape" w:code="9"/>
      <w:pgMar w:top="1984" w:right="482" w:bottom="1700" w:left="482"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FBBB3" w14:textId="77777777" w:rsidR="00B04C75" w:rsidRPr="00265276" w:rsidRDefault="00B04C75" w:rsidP="005623B6">
      <w:pPr>
        <w:spacing w:before="0" w:after="0" w:line="240" w:lineRule="auto"/>
      </w:pPr>
      <w:r w:rsidRPr="00265276">
        <w:separator/>
      </w:r>
    </w:p>
  </w:endnote>
  <w:endnote w:type="continuationSeparator" w:id="0">
    <w:p w14:paraId="040BA885" w14:textId="77777777" w:rsidR="00B04C75" w:rsidRPr="00265276" w:rsidRDefault="00B04C75" w:rsidP="005623B6">
      <w:pPr>
        <w:spacing w:before="0" w:after="0" w:line="240" w:lineRule="auto"/>
      </w:pPr>
      <w:r w:rsidRPr="0026527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placeholder>
        <w:docPart w:val="F49F1555F95C4C9E832E8B73C8F57A16"/>
      </w:placeholder>
    </w:sdtPr>
    <w:sdtContent>
      <w:p w14:paraId="7AAB0176" w14:textId="4B5B5D7D" w:rsidR="005E4C4E" w:rsidRPr="00265276" w:rsidRDefault="00000000" w:rsidP="009D28CE">
        <w:pPr>
          <w:pStyle w:val="TitlePageFooter"/>
          <w:rPr>
            <w:lang w:val="de-DE"/>
          </w:rPr>
        </w:pPr>
        <w:sdt>
          <w:sdtPr>
            <w:alias w:val="firstParty"/>
            <w:tag w:val="firstParty"/>
            <w:id w:val="1889915812"/>
            <w:dataBinding w:prefixMappings="xmlns:ns0='http://schemas.contractarchitect.com/document-properties' " w:xpath="/ns0:docProperties[1]/ns0:titlePageProperties[1]/ns0:firstParty[1]" w:storeItemID="{C79069D7-92BC-4303-A7B8-57289DA38570}"/>
            <w:text w:multiLine="1"/>
          </w:sdtPr>
          <w:sdtContent>
            <w:r w:rsidR="008663C0">
              <w:t>Deutsche Bundesbank</w:t>
            </w:r>
          </w:sdtContent>
        </w:sdt>
        <w:r w:rsidR="0055717E" w:rsidRPr="00C641A4">
          <w:t xml:space="preserve"> / </w:t>
        </w:r>
        <w:sdt>
          <w:sdtPr>
            <w:alias w:val="secondParty"/>
            <w:tag w:val="secondParty"/>
            <w:id w:val="-1465036129"/>
            <w:dataBinding w:prefixMappings="xmlns:ns0='http://schemas.contractarchitect.com/document-properties' " w:xpath="/ns0:docProperties[1]/ns0:titlePageProperties[1]/ns0:secondParty[1]" w:storeItemID="{C79069D7-92BC-4303-A7B8-57289DA38570}"/>
            <w:text w:multiLine="1"/>
          </w:sdtPr>
          <w:sdtContent>
            <w:r w:rsidR="008663C0">
              <w:t>[Provider]</w:t>
            </w:r>
          </w:sdtContent>
        </w:sdt>
        <w:r w:rsidR="0055717E"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2B3C97" w:rsidRPr="00265276" w14:paraId="7288170A" w14:textId="77777777" w:rsidTr="002B3C97">
      <w:tc>
        <w:tcPr>
          <w:tcW w:w="4360" w:type="dxa"/>
          <w:vAlign w:val="bottom"/>
        </w:tcPr>
        <w:p w14:paraId="2C6FEE2D" w14:textId="7792BB53" w:rsidR="0074015B" w:rsidRPr="008663C0" w:rsidRDefault="00000000">
          <w:pPr>
            <w:pStyle w:val="Fuzeile"/>
            <w:rPr>
              <w:lang w:val="de-DE"/>
            </w:rPr>
          </w:pPr>
          <w:sdt>
            <w:sdtPr>
              <w:rPr>
                <w:lang w:val="de-DE"/>
              </w:rPr>
              <w:alias w:val="firstParty"/>
              <w:tag w:val="firstParty"/>
              <w:id w:val="-2045279674"/>
              <w:placeholder>
                <w:docPart w:val="C18B1B16C6B343A4874A772BF88088C8"/>
              </w:placeholder>
              <w:dataBinding w:prefixMappings="xmlns:ns0='http://schemas.contractarchitect.com/document-properties' " w:xpath="/ns0:docProperties[1]/ns0:titlePageProperties[1]/ns0:firstParty[1]" w:storeItemID="{C79069D7-92BC-4303-A7B8-57289DA38570}"/>
              <w:text w:multiLine="1"/>
            </w:sdtPr>
            <w:sdtContent>
              <w:r w:rsidR="008663C0" w:rsidRPr="008663C0">
                <w:rPr>
                  <w:lang w:val="de-DE"/>
                </w:rPr>
                <w:t>Deutsche Bundesbank</w:t>
              </w:r>
            </w:sdtContent>
          </w:sdt>
          <w:r w:rsidR="00B842B4" w:rsidRPr="008663C0">
            <w:rPr>
              <w:lang w:val="de-DE"/>
            </w:rPr>
            <w:t xml:space="preserve"> / </w:t>
          </w:r>
          <w:sdt>
            <w:sdtPr>
              <w:rPr>
                <w:lang w:val="de-DE"/>
              </w:rPr>
              <w:alias w:val="secondParty"/>
              <w:tag w:val="secondParty"/>
              <w:id w:val="-252891493"/>
              <w:placeholder>
                <w:docPart w:val="C18B1B16C6B343A4874A772BF88088C8"/>
              </w:placeholder>
              <w:dataBinding w:prefixMappings="xmlns:ns0='http://schemas.contractarchitect.com/document-properties' " w:xpath="/ns0:docProperties[1]/ns0:titlePageProperties[1]/ns0:secondParty[1]" w:storeItemID="{C79069D7-92BC-4303-A7B8-57289DA38570}"/>
              <w:text w:multiLine="1"/>
            </w:sdtPr>
            <w:sdtContent>
              <w:r w:rsidR="008663C0">
                <w:rPr>
                  <w:lang w:val="de-DE"/>
                </w:rPr>
                <w:t>[Provider]</w:t>
              </w:r>
            </w:sdtContent>
          </w:sdt>
          <w:r w:rsidR="00B842B4" w:rsidRPr="008663C0">
            <w:rPr>
              <w:lang w:val="de-DE"/>
            </w:rPr>
            <w:t xml:space="preserve"> vertraulich</w:t>
          </w:r>
        </w:p>
      </w:tc>
      <w:tc>
        <w:tcPr>
          <w:tcW w:w="4360" w:type="dxa"/>
          <w:vAlign w:val="bottom"/>
        </w:tcPr>
        <w:p w14:paraId="5D110F62" w14:textId="77777777" w:rsidR="005E4C4E" w:rsidRPr="00265276" w:rsidRDefault="008F38E3" w:rsidP="002B3C97">
          <w:pPr>
            <w:pStyle w:val="Fuzeile"/>
            <w:jc w:val="right"/>
            <w:rPr>
              <w:lang w:val="de-DE"/>
            </w:rPr>
          </w:pPr>
          <w:r w:rsidRPr="00265276">
            <w:rPr>
              <w:lang w:val="de-DE"/>
            </w:rPr>
            <w:t xml:space="preserve">Page </w:t>
          </w:r>
          <w:r w:rsidRPr="00265276">
            <w:rPr>
              <w:lang w:val="de-DE"/>
            </w:rPr>
            <w:fldChar w:fldCharType="begin"/>
          </w:r>
          <w:r w:rsidRPr="00265276">
            <w:rPr>
              <w:lang w:val="de-DE"/>
            </w:rPr>
            <w:instrText xml:space="preserve"> PAGE  \* roman  \* MERGEFORMAT </w:instrText>
          </w:r>
          <w:r w:rsidRPr="00265276">
            <w:rPr>
              <w:lang w:val="de-DE"/>
            </w:rPr>
            <w:fldChar w:fldCharType="separate"/>
          </w:r>
          <w:r w:rsidR="007D6D75" w:rsidRPr="00265276">
            <w:rPr>
              <w:lang w:val="de-DE"/>
            </w:rPr>
            <w:t>iii</w:t>
          </w:r>
          <w:r w:rsidRPr="00265276">
            <w:rPr>
              <w:lang w:val="de-DE"/>
            </w:rPr>
            <w:fldChar w:fldCharType="end"/>
          </w:r>
        </w:p>
      </w:tc>
    </w:tr>
  </w:tbl>
  <w:p w14:paraId="69E8BECF" w14:textId="77777777" w:rsidR="005E4C4E" w:rsidRPr="00265276" w:rsidRDefault="005E4C4E" w:rsidP="002B3C97">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C53F3" w14:textId="77777777" w:rsidR="00230736" w:rsidRDefault="00230736" w:rsidP="007340C6">
    <w:r w:rsidRPr="007340C6">
      <w:rPr>
        <w:color w:val="0070C0"/>
      </w:rPr>
      <w:t>Vertragsnummer/Kennung Auftraggeber: [</w:t>
    </w:r>
    <w:r w:rsidRPr="007340C6">
      <w:rPr>
        <w:color w:val="0070C0"/>
        <w:highlight w:val="yellow"/>
      </w:rPr>
      <w:t xml:space="preserve">wird </w:t>
    </w:r>
    <w:r>
      <w:rPr>
        <w:color w:val="0070C0"/>
        <w:highlight w:val="yellow"/>
      </w:rPr>
      <w:t>mit</w:t>
    </w:r>
    <w:r w:rsidRPr="007340C6">
      <w:rPr>
        <w:color w:val="0070C0"/>
        <w:highlight w:val="yellow"/>
      </w:rPr>
      <w:t xml:space="preserve"> Zuschlag ergänzt</w:t>
    </w:r>
    <w:r w:rsidRPr="007340C6">
      <w:rPr>
        <w:color w:val="0070C0"/>
      </w:rPr>
      <w:t>]</w:t>
    </w:r>
    <w:r w:rsidRPr="007340C6">
      <w:rPr>
        <w:color w:val="0070C0"/>
      </w:rPr>
      <w:tab/>
    </w:r>
    <w:r>
      <w:tab/>
      <w:t xml:space="preserve">   Version 1.0.2 vom 01.03.2026</w:t>
    </w:r>
  </w:p>
  <w:p w14:paraId="7CFD5948" w14:textId="77777777" w:rsidR="00230736" w:rsidRDefault="00230736" w:rsidP="007340C6">
    <w:r w:rsidRPr="007340C6">
      <w:rPr>
        <w:color w:val="0070C0"/>
      </w:rPr>
      <w:t>Vertragsnummer/Kennung Auftragnehmer: [</w:t>
    </w:r>
    <w:r w:rsidRPr="007340C6">
      <w:rPr>
        <w:color w:val="0070C0"/>
        <w:highlight w:val="yellow"/>
      </w:rPr>
      <w:t xml:space="preserve">wird </w:t>
    </w:r>
    <w:r>
      <w:rPr>
        <w:color w:val="0070C0"/>
        <w:highlight w:val="yellow"/>
      </w:rPr>
      <w:t>mit</w:t>
    </w:r>
    <w:r w:rsidRPr="007340C6">
      <w:rPr>
        <w:color w:val="0070C0"/>
        <w:highlight w:val="yellow"/>
      </w:rPr>
      <w:t xml:space="preserve"> Zuschlag ergänzt</w:t>
    </w:r>
    <w:r w:rsidRPr="007340C6">
      <w:rPr>
        <w:color w:val="0070C0"/>
      </w:rPr>
      <w:t>]</w:t>
    </w:r>
    <w:r>
      <w:tab/>
    </w:r>
    <w:r>
      <w:tab/>
    </w:r>
    <w:r>
      <w:tab/>
    </w:r>
    <w:r>
      <w:tab/>
      <w:t xml:space="preserve">Seite </w:t>
    </w:r>
    <w:r>
      <w:fldChar w:fldCharType="begin"/>
    </w:r>
    <w:r>
      <w:instrText>PAGE</w:instrText>
    </w:r>
    <w:r>
      <w:fldChar w:fldCharType="separate"/>
    </w:r>
    <w:r>
      <w:rPr>
        <w:noProof/>
      </w:rPr>
      <w:t>1</w:t>
    </w:r>
    <w:r>
      <w:fldChar w:fldCharType="end"/>
    </w:r>
    <w:r>
      <w:t xml:space="preserve"> von </w:t>
    </w:r>
    <w:r>
      <w:fldChar w:fldCharType="begin"/>
    </w:r>
    <w:r>
      <w:instrText>NUMPAGES</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C26C5" w14:textId="77777777" w:rsidR="00B04C75" w:rsidRPr="00265276" w:rsidRDefault="00B04C75" w:rsidP="005623B6">
      <w:pPr>
        <w:spacing w:before="0" w:after="0" w:line="240" w:lineRule="auto"/>
      </w:pPr>
      <w:r w:rsidRPr="00265276">
        <w:separator/>
      </w:r>
    </w:p>
  </w:footnote>
  <w:footnote w:type="continuationSeparator" w:id="0">
    <w:p w14:paraId="05B37713" w14:textId="77777777" w:rsidR="00B04C75" w:rsidRPr="00265276" w:rsidRDefault="00B04C75" w:rsidP="005623B6">
      <w:pPr>
        <w:spacing w:before="0" w:after="0" w:line="240" w:lineRule="auto"/>
      </w:pPr>
      <w:r w:rsidRPr="0026527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291D8A" w:rsidRPr="00265276" w14:paraId="6FBB20D8" w14:textId="77777777" w:rsidTr="00732DB2">
      <w:sdt>
        <w:sdtPr>
          <w:rPr>
            <w:lang w:val="de-DE"/>
          </w:rPr>
          <w:alias w:val="docTypeAndNumber"/>
          <w:tag w:val="docTypeAndNumber"/>
          <w:id w:val="853228357"/>
          <w:placeholder>
            <w:docPart w:val="32C2E370FE11435BA362C080CF242C42"/>
          </w:placeholder>
          <w:dataBinding w:prefixMappings="xmlns:dp='http://schemas.contractarchitect.com/document-properties'" w:xpath="/dp:docProperties/dp:titlePageProperties[1]/dp:docTypeAndNumber[1]" w:storeItemID="{C79069D7-92BC-4303-A7B8-57289DA38570}"/>
          <w:text w:multiLine="1"/>
        </w:sdtPr>
        <w:sdtContent>
          <w:tc>
            <w:tcPr>
              <w:tcW w:w="4360" w:type="dxa"/>
              <w:vAlign w:val="bottom"/>
            </w:tcPr>
            <w:p w14:paraId="530496B7" w14:textId="380FB3A6" w:rsidR="0074015B" w:rsidRPr="00265276" w:rsidRDefault="008663C0">
              <w:pPr>
                <w:pStyle w:val="Kopfzeile"/>
                <w:rPr>
                  <w:lang w:val="de-DE"/>
                </w:rPr>
              </w:pPr>
              <w:r>
                <w:rPr>
                  <w:lang w:val="de-DE"/>
                </w:rPr>
                <w:t xml:space="preserve"> </w:t>
              </w:r>
            </w:p>
          </w:tc>
        </w:sdtContent>
      </w:sdt>
      <w:sdt>
        <w:sdtPr>
          <w:rPr>
            <w:lang w:val="de-DE"/>
          </w:rPr>
          <w:alias w:val="docTitle"/>
          <w:tag w:val="docTitle"/>
          <w:id w:val="462156086"/>
          <w:placeholder>
            <w:docPart w:val="32C2E370FE11435BA362C080CF242C42"/>
          </w:placeholder>
          <w:dataBinding w:prefixMappings="xmlns:dp='http://schemas.contractarchitect.com/document-properties'" w:xpath="/dp:docProperties/dp:titlePageProperties[1]/dp:docTitle[1]" w:storeItemID="{C79069D7-92BC-4303-A7B8-57289DA38570}"/>
          <w:text w:multiLine="1"/>
        </w:sdtPr>
        <w:sdtContent>
          <w:tc>
            <w:tcPr>
              <w:tcW w:w="4360" w:type="dxa"/>
              <w:vAlign w:val="bottom"/>
            </w:tcPr>
            <w:p w14:paraId="7216CCC9" w14:textId="242A10D6" w:rsidR="0074015B" w:rsidRPr="00265276" w:rsidRDefault="003A2F61">
              <w:pPr>
                <w:pStyle w:val="Kopfzeile"/>
                <w:jc w:val="right"/>
                <w:rPr>
                  <w:lang w:val="de-DE"/>
                </w:rPr>
              </w:pPr>
              <w:r>
                <w:rPr>
                  <w:lang w:val="de-DE"/>
                </w:rPr>
                <w:t>EVB-IT Cloudvertrag (Tabellenform) – Los 2</w:t>
              </w:r>
            </w:p>
          </w:tc>
        </w:sdtContent>
      </w:sdt>
    </w:tr>
  </w:tbl>
  <w:p w14:paraId="78E7F8F9" w14:textId="77777777" w:rsidR="005E4C4E" w:rsidRPr="00265276" w:rsidRDefault="005E4C4E" w:rsidP="00732DB2">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1AF04" w14:textId="77777777" w:rsidR="00230736" w:rsidRDefault="00230736" w:rsidP="007340C6">
    <w:pPr>
      <w:jc w:val="center"/>
    </w:pPr>
    <w:r>
      <w:rPr>
        <w:noProof/>
      </w:rPr>
      <w:drawing>
        <wp:inline distT="0" distB="0" distL="0" distR="0" wp14:anchorId="2989BEA6" wp14:editId="2463A06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59A3DBE2" w14:textId="77777777" w:rsidR="00230736" w:rsidRDefault="00230736" w:rsidP="007340C6">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8"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9"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0"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1"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2"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3"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4"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5"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6"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7"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8"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39"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0"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1"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2"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3"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4"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5"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6"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7"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48"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49"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0"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1"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2"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3"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4"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5"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6"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7"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58"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59"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0"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1"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2"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3"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4"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5"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6"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7"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69"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0"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1"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3"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5"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6"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7"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78"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79"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0"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1"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2"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3"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4"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5"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6"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87"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88"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89"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0"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1"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2"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3"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4"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5"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6"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7"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98"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9"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0"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1"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2"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3"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4"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5" w15:restartNumberingAfterBreak="0">
    <w:nsid w:val="659E39B7"/>
    <w:multiLevelType w:val="multilevel"/>
    <w:tmpl w:val="E0EA100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06"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7"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08"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09"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0"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1"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abstractNum w:abstractNumId="112"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3"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4"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5"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6"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7"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8"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19"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0"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1"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2"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3"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4"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5"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6"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7"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8"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29"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0"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1"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2"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3"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450242456">
    <w:abstractNumId w:val="106"/>
  </w:num>
  <w:num w:numId="2" w16cid:durableId="1657223330">
    <w:abstractNumId w:val="67"/>
  </w:num>
  <w:num w:numId="3" w16cid:durableId="344793496">
    <w:abstractNumId w:val="43"/>
  </w:num>
  <w:num w:numId="4" w16cid:durableId="236867179">
    <w:abstractNumId w:val="36"/>
  </w:num>
  <w:num w:numId="5" w16cid:durableId="1890342036">
    <w:abstractNumId w:val="82"/>
  </w:num>
  <w:num w:numId="6" w16cid:durableId="348525433">
    <w:abstractNumId w:val="56"/>
  </w:num>
  <w:num w:numId="7" w16cid:durableId="124736774">
    <w:abstractNumId w:val="108"/>
  </w:num>
  <w:num w:numId="8" w16cid:durableId="2124034768">
    <w:abstractNumId w:val="13"/>
  </w:num>
  <w:num w:numId="9" w16cid:durableId="978191811">
    <w:abstractNumId w:val="126"/>
  </w:num>
  <w:num w:numId="10" w16cid:durableId="1541698357">
    <w:abstractNumId w:val="25"/>
  </w:num>
  <w:num w:numId="11" w16cid:durableId="249120487">
    <w:abstractNumId w:val="121"/>
  </w:num>
  <w:num w:numId="12" w16cid:durableId="1217358581">
    <w:abstractNumId w:val="97"/>
  </w:num>
  <w:num w:numId="13" w16cid:durableId="762917229">
    <w:abstractNumId w:val="112"/>
  </w:num>
  <w:num w:numId="14" w16cid:durableId="1625624128">
    <w:abstractNumId w:val="52"/>
  </w:num>
  <w:num w:numId="15" w16cid:durableId="501242364">
    <w:abstractNumId w:val="22"/>
  </w:num>
  <w:num w:numId="16" w16cid:durableId="292519899">
    <w:abstractNumId w:val="85"/>
  </w:num>
  <w:num w:numId="17" w16cid:durableId="15469734">
    <w:abstractNumId w:val="86"/>
  </w:num>
  <w:num w:numId="18" w16cid:durableId="340014440">
    <w:abstractNumId w:val="41"/>
  </w:num>
  <w:num w:numId="19" w16cid:durableId="1635404203">
    <w:abstractNumId w:val="83"/>
  </w:num>
  <w:num w:numId="20" w16cid:durableId="1671055216">
    <w:abstractNumId w:val="0"/>
  </w:num>
  <w:num w:numId="21" w16cid:durableId="1895509949">
    <w:abstractNumId w:val="49"/>
  </w:num>
  <w:num w:numId="22" w16cid:durableId="54816130">
    <w:abstractNumId w:val="20"/>
  </w:num>
  <w:num w:numId="23" w16cid:durableId="1825703803">
    <w:abstractNumId w:val="14"/>
  </w:num>
  <w:num w:numId="24" w16cid:durableId="1630356680">
    <w:abstractNumId w:val="80"/>
  </w:num>
  <w:num w:numId="25" w16cid:durableId="959804661">
    <w:abstractNumId w:val="70"/>
  </w:num>
  <w:num w:numId="26" w16cid:durableId="1914314326">
    <w:abstractNumId w:val="74"/>
  </w:num>
  <w:num w:numId="27" w16cid:durableId="1042511125">
    <w:abstractNumId w:val="100"/>
  </w:num>
  <w:num w:numId="28" w16cid:durableId="1210143947">
    <w:abstractNumId w:val="40"/>
  </w:num>
  <w:num w:numId="29" w16cid:durableId="885751194">
    <w:abstractNumId w:val="92"/>
  </w:num>
  <w:num w:numId="30" w16cid:durableId="1473668500">
    <w:abstractNumId w:val="64"/>
  </w:num>
  <w:num w:numId="31" w16cid:durableId="1648127122">
    <w:abstractNumId w:val="62"/>
  </w:num>
  <w:num w:numId="32" w16cid:durableId="655033586">
    <w:abstractNumId w:val="98"/>
  </w:num>
  <w:num w:numId="33" w16cid:durableId="1481771588">
    <w:abstractNumId w:val="38"/>
  </w:num>
  <w:num w:numId="34" w16cid:durableId="576598633">
    <w:abstractNumId w:val="5"/>
  </w:num>
  <w:num w:numId="35" w16cid:durableId="1429078585">
    <w:abstractNumId w:val="10"/>
  </w:num>
  <w:num w:numId="36" w16cid:durableId="2037151234">
    <w:abstractNumId w:val="133"/>
  </w:num>
  <w:num w:numId="37" w16cid:durableId="1815485507">
    <w:abstractNumId w:val="130"/>
  </w:num>
  <w:num w:numId="38" w16cid:durableId="724722499">
    <w:abstractNumId w:val="29"/>
  </w:num>
  <w:num w:numId="39" w16cid:durableId="1106652280">
    <w:abstractNumId w:val="17"/>
  </w:num>
  <w:num w:numId="40" w16cid:durableId="699669853">
    <w:abstractNumId w:val="90"/>
  </w:num>
  <w:num w:numId="41" w16cid:durableId="1528253379">
    <w:abstractNumId w:val="2"/>
  </w:num>
  <w:num w:numId="42" w16cid:durableId="403915867">
    <w:abstractNumId w:val="47"/>
  </w:num>
  <w:num w:numId="43" w16cid:durableId="1189755381">
    <w:abstractNumId w:val="124"/>
  </w:num>
  <w:num w:numId="44" w16cid:durableId="1077434875">
    <w:abstractNumId w:val="129"/>
  </w:num>
  <w:num w:numId="45" w16cid:durableId="1837499275">
    <w:abstractNumId w:val="73"/>
  </w:num>
  <w:num w:numId="46" w16cid:durableId="879905324">
    <w:abstractNumId w:val="3"/>
  </w:num>
  <w:num w:numId="47" w16cid:durableId="1909415409">
    <w:abstractNumId w:val="76"/>
  </w:num>
  <w:num w:numId="48" w16cid:durableId="657345932">
    <w:abstractNumId w:val="66"/>
  </w:num>
  <w:num w:numId="49" w16cid:durableId="632297184">
    <w:abstractNumId w:val="125"/>
  </w:num>
  <w:num w:numId="50" w16cid:durableId="405344024">
    <w:abstractNumId w:val="128"/>
  </w:num>
  <w:num w:numId="51" w16cid:durableId="1124423717">
    <w:abstractNumId w:val="87"/>
  </w:num>
  <w:num w:numId="52" w16cid:durableId="476460998">
    <w:abstractNumId w:val="37"/>
  </w:num>
  <w:num w:numId="53" w16cid:durableId="1891578041">
    <w:abstractNumId w:val="95"/>
  </w:num>
  <w:num w:numId="54" w16cid:durableId="125660537">
    <w:abstractNumId w:val="118"/>
  </w:num>
  <w:num w:numId="55" w16cid:durableId="608004799">
    <w:abstractNumId w:val="28"/>
  </w:num>
  <w:num w:numId="56" w16cid:durableId="1019620206">
    <w:abstractNumId w:val="115"/>
  </w:num>
  <w:num w:numId="57" w16cid:durableId="1079982836">
    <w:abstractNumId w:val="51"/>
  </w:num>
  <w:num w:numId="58" w16cid:durableId="595943566">
    <w:abstractNumId w:val="46"/>
  </w:num>
  <w:num w:numId="59" w16cid:durableId="2037652632">
    <w:abstractNumId w:val="81"/>
  </w:num>
  <w:num w:numId="60" w16cid:durableId="596330235">
    <w:abstractNumId w:val="117"/>
  </w:num>
  <w:num w:numId="61" w16cid:durableId="486753396">
    <w:abstractNumId w:val="75"/>
  </w:num>
  <w:num w:numId="62" w16cid:durableId="749815159">
    <w:abstractNumId w:val="59"/>
  </w:num>
  <w:num w:numId="63" w16cid:durableId="1171026150">
    <w:abstractNumId w:val="50"/>
  </w:num>
  <w:num w:numId="64" w16cid:durableId="767967320">
    <w:abstractNumId w:val="102"/>
  </w:num>
  <w:num w:numId="65" w16cid:durableId="1181702781">
    <w:abstractNumId w:val="9"/>
  </w:num>
  <w:num w:numId="66" w16cid:durableId="724524386">
    <w:abstractNumId w:val="53"/>
  </w:num>
  <w:num w:numId="67" w16cid:durableId="322007150">
    <w:abstractNumId w:val="113"/>
  </w:num>
  <w:num w:numId="68" w16cid:durableId="1475293762">
    <w:abstractNumId w:val="91"/>
  </w:num>
  <w:num w:numId="69" w16cid:durableId="380180450">
    <w:abstractNumId w:val="31"/>
  </w:num>
  <w:num w:numId="70" w16cid:durableId="174391504">
    <w:abstractNumId w:val="39"/>
  </w:num>
  <w:num w:numId="71" w16cid:durableId="1145969620">
    <w:abstractNumId w:val="99"/>
  </w:num>
  <w:num w:numId="72" w16cid:durableId="1470828724">
    <w:abstractNumId w:val="94"/>
  </w:num>
  <w:num w:numId="73" w16cid:durableId="531573171">
    <w:abstractNumId w:val="26"/>
  </w:num>
  <w:num w:numId="74" w16cid:durableId="1056784764">
    <w:abstractNumId w:val="79"/>
  </w:num>
  <w:num w:numId="75" w16cid:durableId="948854188">
    <w:abstractNumId w:val="114"/>
  </w:num>
  <w:num w:numId="76" w16cid:durableId="1811358848">
    <w:abstractNumId w:val="4"/>
  </w:num>
  <w:num w:numId="77" w16cid:durableId="1089736541">
    <w:abstractNumId w:val="1"/>
  </w:num>
  <w:num w:numId="78" w16cid:durableId="1637294391">
    <w:abstractNumId w:val="33"/>
  </w:num>
  <w:num w:numId="79" w16cid:durableId="1453476489">
    <w:abstractNumId w:val="103"/>
  </w:num>
  <w:num w:numId="80" w16cid:durableId="1275553922">
    <w:abstractNumId w:val="45"/>
  </w:num>
  <w:num w:numId="81" w16cid:durableId="2132285256">
    <w:abstractNumId w:val="78"/>
  </w:num>
  <w:num w:numId="82" w16cid:durableId="1098914906">
    <w:abstractNumId w:val="120"/>
  </w:num>
  <w:num w:numId="83" w16cid:durableId="1896965968">
    <w:abstractNumId w:val="101"/>
  </w:num>
  <w:num w:numId="84" w16cid:durableId="1024746796">
    <w:abstractNumId w:val="93"/>
  </w:num>
  <w:num w:numId="85" w16cid:durableId="554199918">
    <w:abstractNumId w:val="48"/>
  </w:num>
  <w:num w:numId="86" w16cid:durableId="1152059744">
    <w:abstractNumId w:val="127"/>
  </w:num>
  <w:num w:numId="87" w16cid:durableId="80107084">
    <w:abstractNumId w:val="24"/>
  </w:num>
  <w:num w:numId="88" w16cid:durableId="828908830">
    <w:abstractNumId w:val="8"/>
  </w:num>
  <w:num w:numId="89" w16cid:durableId="60644236">
    <w:abstractNumId w:val="11"/>
  </w:num>
  <w:num w:numId="90" w16cid:durableId="1765564405">
    <w:abstractNumId w:val="19"/>
  </w:num>
  <w:num w:numId="91" w16cid:durableId="1089888341">
    <w:abstractNumId w:val="119"/>
  </w:num>
  <w:num w:numId="92" w16cid:durableId="2131970895">
    <w:abstractNumId w:val="55"/>
  </w:num>
  <w:num w:numId="93" w16cid:durableId="1719547621">
    <w:abstractNumId w:val="7"/>
  </w:num>
  <w:num w:numId="94" w16cid:durableId="1673876722">
    <w:abstractNumId w:val="71"/>
  </w:num>
  <w:num w:numId="95" w16cid:durableId="1696691305">
    <w:abstractNumId w:val="69"/>
  </w:num>
  <w:num w:numId="96" w16cid:durableId="101724370">
    <w:abstractNumId w:val="27"/>
  </w:num>
  <w:num w:numId="97" w16cid:durableId="1093016698">
    <w:abstractNumId w:val="42"/>
  </w:num>
  <w:num w:numId="98" w16cid:durableId="1368530432">
    <w:abstractNumId w:val="6"/>
  </w:num>
  <w:num w:numId="99" w16cid:durableId="918101741">
    <w:abstractNumId w:val="123"/>
  </w:num>
  <w:num w:numId="100" w16cid:durableId="626012740">
    <w:abstractNumId w:val="34"/>
  </w:num>
  <w:num w:numId="101" w16cid:durableId="1957060984">
    <w:abstractNumId w:val="54"/>
  </w:num>
  <w:num w:numId="102" w16cid:durableId="453255271">
    <w:abstractNumId w:val="61"/>
  </w:num>
  <w:num w:numId="103" w16cid:durableId="1347366738">
    <w:abstractNumId w:val="116"/>
  </w:num>
  <w:num w:numId="104" w16cid:durableId="1595899156">
    <w:abstractNumId w:val="88"/>
  </w:num>
  <w:num w:numId="105" w16cid:durableId="2064063247">
    <w:abstractNumId w:val="23"/>
  </w:num>
  <w:num w:numId="106" w16cid:durableId="74324471">
    <w:abstractNumId w:val="35"/>
  </w:num>
  <w:num w:numId="107" w16cid:durableId="959991076">
    <w:abstractNumId w:val="30"/>
  </w:num>
  <w:num w:numId="108" w16cid:durableId="731195554">
    <w:abstractNumId w:val="122"/>
  </w:num>
  <w:num w:numId="109" w16cid:durableId="2082947706">
    <w:abstractNumId w:val="16"/>
  </w:num>
  <w:num w:numId="110" w16cid:durableId="699283758">
    <w:abstractNumId w:val="44"/>
  </w:num>
  <w:num w:numId="111" w16cid:durableId="1058825982">
    <w:abstractNumId w:val="107"/>
  </w:num>
  <w:num w:numId="112" w16cid:durableId="1170490074">
    <w:abstractNumId w:val="21"/>
  </w:num>
  <w:num w:numId="113" w16cid:durableId="1122074316">
    <w:abstractNumId w:val="132"/>
  </w:num>
  <w:num w:numId="114" w16cid:durableId="1030103751">
    <w:abstractNumId w:val="65"/>
  </w:num>
  <w:num w:numId="115" w16cid:durableId="777021359">
    <w:abstractNumId w:val="15"/>
  </w:num>
  <w:num w:numId="116" w16cid:durableId="1203397882">
    <w:abstractNumId w:val="110"/>
  </w:num>
  <w:num w:numId="117" w16cid:durableId="431241254">
    <w:abstractNumId w:val="58"/>
  </w:num>
  <w:num w:numId="118" w16cid:durableId="1575505239">
    <w:abstractNumId w:val="72"/>
  </w:num>
  <w:num w:numId="119" w16cid:durableId="1025710034">
    <w:abstractNumId w:val="89"/>
  </w:num>
  <w:num w:numId="120" w16cid:durableId="1679037931">
    <w:abstractNumId w:val="131"/>
  </w:num>
  <w:num w:numId="121" w16cid:durableId="314144098">
    <w:abstractNumId w:val="77"/>
  </w:num>
  <w:num w:numId="122" w16cid:durableId="1059986146">
    <w:abstractNumId w:val="109"/>
  </w:num>
  <w:num w:numId="123" w16cid:durableId="660235439">
    <w:abstractNumId w:val="60"/>
  </w:num>
  <w:num w:numId="124" w16cid:durableId="1650669523">
    <w:abstractNumId w:val="18"/>
  </w:num>
  <w:num w:numId="125" w16cid:durableId="1402144252">
    <w:abstractNumId w:val="84"/>
  </w:num>
  <w:num w:numId="126" w16cid:durableId="1469010074">
    <w:abstractNumId w:val="12"/>
  </w:num>
  <w:num w:numId="127" w16cid:durableId="220288874">
    <w:abstractNumId w:val="68"/>
  </w:num>
  <w:num w:numId="128" w16cid:durableId="632172993">
    <w:abstractNumId w:val="63"/>
  </w:num>
  <w:num w:numId="129" w16cid:durableId="2127700146">
    <w:abstractNumId w:val="32"/>
  </w:num>
  <w:num w:numId="130" w16cid:durableId="865679408">
    <w:abstractNumId w:val="57"/>
  </w:num>
  <w:num w:numId="131" w16cid:durableId="346710073">
    <w:abstractNumId w:val="96"/>
  </w:num>
  <w:num w:numId="132" w16cid:durableId="1086994033">
    <w:abstractNumId w:val="104"/>
  </w:num>
  <w:num w:numId="133" w16cid:durableId="1643922116">
    <w:abstractNumId w:val="105"/>
    <w:lvlOverride w:ilvl="0">
      <w:startOverride w:val="1"/>
    </w:lvlOverride>
  </w:num>
  <w:num w:numId="134" w16cid:durableId="696545511">
    <w:abstractNumId w:val="111"/>
    <w:lvlOverride w:ilvl="0">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AGf0AEcFxuf311fV/OjKdbuydQWIVgNrEPIk0RVht5qq21lTf6092eRboTHr0hGWU1RxHTP9stRfI05Jg70+EQ==" w:salt="VR70LYs334ZuUCsc/TnWhA=="/>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02"/>
    <w:rsid w:val="000239B4"/>
    <w:rsid w:val="00025FEC"/>
    <w:rsid w:val="00045809"/>
    <w:rsid w:val="00087ED7"/>
    <w:rsid w:val="00097FE1"/>
    <w:rsid w:val="000A3F61"/>
    <w:rsid w:val="000F5B14"/>
    <w:rsid w:val="001611EB"/>
    <w:rsid w:val="0016464E"/>
    <w:rsid w:val="00170E02"/>
    <w:rsid w:val="00171E3D"/>
    <w:rsid w:val="001831FD"/>
    <w:rsid w:val="001A6F34"/>
    <w:rsid w:val="001A7D9C"/>
    <w:rsid w:val="0020248D"/>
    <w:rsid w:val="00206329"/>
    <w:rsid w:val="00207F5E"/>
    <w:rsid w:val="00217AD0"/>
    <w:rsid w:val="00227C94"/>
    <w:rsid w:val="00230736"/>
    <w:rsid w:val="00234959"/>
    <w:rsid w:val="0023797C"/>
    <w:rsid w:val="00265276"/>
    <w:rsid w:val="0028185D"/>
    <w:rsid w:val="00287F51"/>
    <w:rsid w:val="002A309B"/>
    <w:rsid w:val="002B0F86"/>
    <w:rsid w:val="002D68B2"/>
    <w:rsid w:val="002E5B79"/>
    <w:rsid w:val="0034738B"/>
    <w:rsid w:val="003A2F61"/>
    <w:rsid w:val="003A7E8E"/>
    <w:rsid w:val="003B245A"/>
    <w:rsid w:val="00467177"/>
    <w:rsid w:val="00470554"/>
    <w:rsid w:val="004923DC"/>
    <w:rsid w:val="004A6862"/>
    <w:rsid w:val="004B2F5D"/>
    <w:rsid w:val="004C3670"/>
    <w:rsid w:val="004C7A18"/>
    <w:rsid w:val="004D76D7"/>
    <w:rsid w:val="005378E7"/>
    <w:rsid w:val="00542FFF"/>
    <w:rsid w:val="0055717E"/>
    <w:rsid w:val="005E4C4E"/>
    <w:rsid w:val="005F5F47"/>
    <w:rsid w:val="005F78F8"/>
    <w:rsid w:val="0063361E"/>
    <w:rsid w:val="00633AFB"/>
    <w:rsid w:val="00640EC3"/>
    <w:rsid w:val="006417E1"/>
    <w:rsid w:val="00647B29"/>
    <w:rsid w:val="006531DD"/>
    <w:rsid w:val="006776F8"/>
    <w:rsid w:val="006A4C57"/>
    <w:rsid w:val="00727EB6"/>
    <w:rsid w:val="00730FA7"/>
    <w:rsid w:val="00732BE0"/>
    <w:rsid w:val="0074015B"/>
    <w:rsid w:val="00755BF1"/>
    <w:rsid w:val="0077125E"/>
    <w:rsid w:val="007D0C3C"/>
    <w:rsid w:val="007D6D75"/>
    <w:rsid w:val="00824880"/>
    <w:rsid w:val="00824C7E"/>
    <w:rsid w:val="008368B1"/>
    <w:rsid w:val="00842CAB"/>
    <w:rsid w:val="008663C0"/>
    <w:rsid w:val="008722EA"/>
    <w:rsid w:val="008A19AE"/>
    <w:rsid w:val="008F38E3"/>
    <w:rsid w:val="00940E40"/>
    <w:rsid w:val="00945CA0"/>
    <w:rsid w:val="00945FDA"/>
    <w:rsid w:val="00947546"/>
    <w:rsid w:val="009508BF"/>
    <w:rsid w:val="00950F25"/>
    <w:rsid w:val="00981B4F"/>
    <w:rsid w:val="009D3E66"/>
    <w:rsid w:val="009E78DD"/>
    <w:rsid w:val="009E791D"/>
    <w:rsid w:val="00A35CB2"/>
    <w:rsid w:val="00A539BD"/>
    <w:rsid w:val="00A63C25"/>
    <w:rsid w:val="00A70215"/>
    <w:rsid w:val="00A8639B"/>
    <w:rsid w:val="00AC0A03"/>
    <w:rsid w:val="00AD4C84"/>
    <w:rsid w:val="00B03D51"/>
    <w:rsid w:val="00B04C75"/>
    <w:rsid w:val="00B842B4"/>
    <w:rsid w:val="00BC0D50"/>
    <w:rsid w:val="00BC77C6"/>
    <w:rsid w:val="00BD3B34"/>
    <w:rsid w:val="00BE01CF"/>
    <w:rsid w:val="00BF5F85"/>
    <w:rsid w:val="00C641A4"/>
    <w:rsid w:val="00C73FA9"/>
    <w:rsid w:val="00C74636"/>
    <w:rsid w:val="00C94908"/>
    <w:rsid w:val="00CA2B4B"/>
    <w:rsid w:val="00D20C75"/>
    <w:rsid w:val="00D41BA3"/>
    <w:rsid w:val="00D42019"/>
    <w:rsid w:val="00D67F42"/>
    <w:rsid w:val="00D826DD"/>
    <w:rsid w:val="00DB08F0"/>
    <w:rsid w:val="00DE73ED"/>
    <w:rsid w:val="00E575CB"/>
    <w:rsid w:val="00E80445"/>
    <w:rsid w:val="00E84BE7"/>
    <w:rsid w:val="00E91ED0"/>
    <w:rsid w:val="00EB1C6D"/>
    <w:rsid w:val="00EC335C"/>
    <w:rsid w:val="00EF779A"/>
    <w:rsid w:val="00F32735"/>
    <w:rsid w:val="00F4108D"/>
    <w:rsid w:val="00F62666"/>
    <w:rsid w:val="00F74B43"/>
    <w:rsid w:val="00FA658C"/>
    <w:rsid w:val="00FB5C6C"/>
    <w:rsid w:val="00FE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12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1611EB"/>
    <w:rPr>
      <w:kern w:val="16"/>
      <w:lang w:val="de-DE"/>
    </w:rPr>
  </w:style>
  <w:style w:type="paragraph" w:styleId="berschrift1">
    <w:name w:val="heading 1"/>
    <w:basedOn w:val="Standard"/>
    <w:uiPriority w:val="9"/>
    <w:qFormat/>
    <w:pPr>
      <w:keepNext/>
      <w:numPr>
        <w:numId w:val="1"/>
      </w:numPr>
      <w:spacing w:before="200"/>
      <w:outlineLvl w:val="0"/>
    </w:pPr>
    <w:rPr>
      <w:b/>
      <w:bCs/>
      <w:caps/>
      <w:spacing w:val="20"/>
    </w:rPr>
  </w:style>
  <w:style w:type="paragraph" w:styleId="berschrift2">
    <w:name w:val="heading 2"/>
    <w:basedOn w:val="Standard"/>
    <w:uiPriority w:val="9"/>
    <w:unhideWhenUsed/>
    <w:qFormat/>
    <w:rsid w:val="002B0F86"/>
    <w:pPr>
      <w:keepNext/>
      <w:numPr>
        <w:ilvl w:val="1"/>
        <w:numId w:val="1"/>
      </w:numPr>
      <w:outlineLvl w:val="1"/>
    </w:pPr>
    <w:rPr>
      <w:b/>
    </w:rPr>
  </w:style>
  <w:style w:type="paragraph" w:styleId="berschrift3">
    <w:name w:val="heading 3"/>
    <w:basedOn w:val="Standard"/>
    <w:uiPriority w:val="9"/>
    <w:unhideWhenUsed/>
    <w:qFormat/>
    <w:rsid w:val="002B0F86"/>
    <w:pPr>
      <w:numPr>
        <w:ilvl w:val="2"/>
        <w:numId w:val="1"/>
      </w:numPr>
      <w:outlineLvl w:val="2"/>
    </w:pPr>
    <w:rPr>
      <w:b/>
    </w:rPr>
  </w:style>
  <w:style w:type="paragraph" w:styleId="berschrift4">
    <w:name w:val="heading 4"/>
    <w:basedOn w:val="Standard"/>
    <w:uiPriority w:val="9"/>
    <w:unhideWhenUsed/>
    <w:qFormat/>
    <w:rsid w:val="002B0F86"/>
    <w:pPr>
      <w:numPr>
        <w:ilvl w:val="3"/>
        <w:numId w:val="1"/>
      </w:numPr>
      <w:outlineLvl w:val="3"/>
    </w:pPr>
    <w:rPr>
      <w:b/>
    </w:rPr>
  </w:style>
  <w:style w:type="paragraph" w:styleId="berschrift5">
    <w:name w:val="heading 5"/>
    <w:basedOn w:val="Standard"/>
    <w:uiPriority w:val="9"/>
    <w:unhideWhenUsed/>
    <w:qFormat/>
    <w:rsid w:val="002B0F86"/>
    <w:pPr>
      <w:numPr>
        <w:ilvl w:val="4"/>
        <w:numId w:val="1"/>
      </w:numPr>
      <w:outlineLvl w:val="4"/>
    </w:pPr>
    <w:rPr>
      <w:b/>
    </w:rPr>
  </w:style>
  <w:style w:type="paragraph" w:styleId="berschrift6">
    <w:name w:val="heading 6"/>
    <w:basedOn w:val="Standard"/>
    <w:uiPriority w:val="9"/>
    <w:semiHidden/>
    <w:unhideWhenUsed/>
    <w:qFormat/>
    <w:pPr>
      <w:numPr>
        <w:ilvl w:val="5"/>
        <w:numId w:val="1"/>
      </w:numPr>
      <w:outlineLvl w:val="5"/>
    </w:pPr>
  </w:style>
  <w:style w:type="paragraph" w:styleId="berschrift7">
    <w:name w:val="heading 7"/>
    <w:basedOn w:val="Standard"/>
    <w:uiPriority w:val="9"/>
    <w:semiHidden/>
    <w:unhideWhenUsed/>
    <w:qFormat/>
    <w:pPr>
      <w:numPr>
        <w:ilvl w:val="6"/>
        <w:numId w:val="1"/>
      </w:numPr>
      <w:outlineLvl w:val="6"/>
    </w:pPr>
  </w:style>
  <w:style w:type="paragraph" w:styleId="berschrift8">
    <w:name w:val="heading 8"/>
    <w:basedOn w:val="Standard"/>
    <w:uiPriority w:val="9"/>
    <w:semiHidden/>
    <w:unhideWhenUsed/>
    <w:pPr>
      <w:numPr>
        <w:ilvl w:val="7"/>
        <w:numId w:val="1"/>
      </w:numPr>
      <w:outlineLvl w:val="7"/>
    </w:pPr>
  </w:style>
  <w:style w:type="paragraph" w:styleId="berschrift9">
    <w:name w:val="heading 9"/>
    <w:basedOn w:val="Standard"/>
    <w:uiPriority w:val="9"/>
    <w:semiHidden/>
    <w:unhideWhenUsed/>
    <w:pPr>
      <w:numPr>
        <w:ilvl w:val="8"/>
        <w:numId w:val="1"/>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14610"/>
      </w:tabs>
      <w:ind w:left="851" w:hanging="851"/>
    </w:pPr>
    <w:rPr>
      <w:b/>
      <w:caps/>
      <w:spacing w:val="20"/>
    </w:rPr>
  </w:style>
  <w:style w:type="paragraph" w:styleId="Verzeichnis2">
    <w:name w:val="toc 2"/>
    <w:basedOn w:val="Standard"/>
    <w:next w:val="Standard"/>
    <w:autoRedefine/>
    <w:uiPriority w:val="39"/>
    <w:pPr>
      <w:tabs>
        <w:tab w:val="right" w:leader="dot" w:pos="14610"/>
      </w:tabs>
      <w:ind w:left="1418" w:hanging="567"/>
    </w:pPr>
  </w:style>
  <w:style w:type="paragraph" w:styleId="Verzeichnis3">
    <w:name w:val="toc 3"/>
    <w:basedOn w:val="Standard"/>
    <w:next w:val="Standard"/>
    <w:autoRedefine/>
    <w:uiPriority w:val="39"/>
    <w:pPr>
      <w:tabs>
        <w:tab w:val="right" w:leader="dot" w:pos="14610"/>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semiHidden/>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semiHidden/>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semiHidden/>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semiHidden/>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semiHidden/>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semiHidden/>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semiHidden/>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semiHidden/>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semiHidden/>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semiHidden/>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semiHidden/>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semiHidden/>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semiHidden/>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semiHidden/>
    <w:unhideWhenUsed/>
    <w:pPr>
      <w:numPr>
        <w:numId w:val="57"/>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semiHidden/>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semiHidden/>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semiHidden/>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paragraph" w:styleId="Kommentartext">
    <w:name w:val="annotation text"/>
    <w:basedOn w:val="Standard"/>
    <w:link w:val="KommentartextZchn"/>
    <w:uiPriority w:val="99"/>
    <w:unhideWhenUsed/>
    <w:rsid w:val="00230736"/>
    <w:pPr>
      <w:spacing w:line="240" w:lineRule="auto"/>
    </w:pPr>
  </w:style>
  <w:style w:type="character" w:customStyle="1" w:styleId="KommentartextZchn">
    <w:name w:val="Kommentartext Zchn"/>
    <w:basedOn w:val="Absatz-Standardschriftart"/>
    <w:link w:val="Kommentartext"/>
    <w:uiPriority w:val="99"/>
    <w:rsid w:val="00230736"/>
    <w:rPr>
      <w:kern w:val="16"/>
      <w:lang w:val="de-DE"/>
    </w:rPr>
  </w:style>
  <w:style w:type="character" w:styleId="Kommentarzeichen">
    <w:name w:val="annotation reference"/>
    <w:rsid w:val="00230736"/>
    <w:rPr>
      <w:sz w:val="16"/>
      <w:szCs w:val="16"/>
    </w:rPr>
  </w:style>
  <w:style w:type="paragraph" w:styleId="Kommentarthema">
    <w:name w:val="annotation subject"/>
    <w:basedOn w:val="Kommentartext"/>
    <w:next w:val="Kommentartext"/>
    <w:link w:val="KommentarthemaZchn"/>
    <w:uiPriority w:val="99"/>
    <w:semiHidden/>
    <w:unhideWhenUsed/>
    <w:rsid w:val="00025FEC"/>
    <w:rPr>
      <w:b/>
      <w:bCs/>
      <w:sz w:val="20"/>
      <w:szCs w:val="20"/>
    </w:rPr>
  </w:style>
  <w:style w:type="character" w:customStyle="1" w:styleId="KommentarthemaZchn">
    <w:name w:val="Kommentarthema Zchn"/>
    <w:basedOn w:val="KommentartextZchn"/>
    <w:link w:val="Kommentarthema"/>
    <w:uiPriority w:val="99"/>
    <w:semiHidden/>
    <w:rsid w:val="00025FEC"/>
    <w:rPr>
      <w:b/>
      <w:bCs/>
      <w:kern w:val="16"/>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evb-it.gov.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9F1555F95C4C9E832E8B73C8F57A16"/>
        <w:category>
          <w:name w:val="Allgemein"/>
          <w:gallery w:val="placeholder"/>
        </w:category>
        <w:types>
          <w:type w:val="bbPlcHdr"/>
        </w:types>
        <w:behaviors>
          <w:behavior w:val="content"/>
        </w:behaviors>
        <w:guid w:val="{7ED936B6-22CD-43C6-900F-2CDE70200CE9}"/>
      </w:docPartPr>
      <w:docPartBody>
        <w:p w:rsidR="00427D11" w:rsidRDefault="00427D11">
          <w:pPr>
            <w:pStyle w:val="F49F1555F95C4C9E832E8B73C8F57A16"/>
          </w:pPr>
          <w:r w:rsidRPr="004216A8">
            <w:rPr>
              <w:rStyle w:val="Platzhaltertext"/>
            </w:rPr>
            <w:t>Click here to enter text.</w:t>
          </w:r>
        </w:p>
      </w:docPartBody>
    </w:docPart>
    <w:docPart>
      <w:docPartPr>
        <w:name w:val="292A70E514A64D3EBCF25736821100B1"/>
        <w:category>
          <w:name w:val="Allgemein"/>
          <w:gallery w:val="placeholder"/>
        </w:category>
        <w:types>
          <w:type w:val="bbPlcHdr"/>
        </w:types>
        <w:behaviors>
          <w:behavior w:val="content"/>
        </w:behaviors>
        <w:guid w:val="{CA6E5B6D-B479-430A-8495-0E7CD8E73C20}"/>
      </w:docPartPr>
      <w:docPartBody>
        <w:p w:rsidR="00427D11" w:rsidRDefault="00427D11">
          <w:pPr>
            <w:pStyle w:val="292A70E514A64D3EBCF25736821100B1"/>
          </w:pPr>
          <w:r w:rsidRPr="004216A8">
            <w:rPr>
              <w:rStyle w:val="Platzhaltertext"/>
            </w:rPr>
            <w:t>Click here to enter text.</w:t>
          </w:r>
        </w:p>
      </w:docPartBody>
    </w:docPart>
    <w:docPart>
      <w:docPartPr>
        <w:name w:val="9C9936B49AE34777BA36AC231ACB5838"/>
        <w:category>
          <w:name w:val="Allgemein"/>
          <w:gallery w:val="placeholder"/>
        </w:category>
        <w:types>
          <w:type w:val="bbPlcHdr"/>
        </w:types>
        <w:behaviors>
          <w:behavior w:val="content"/>
        </w:behaviors>
        <w:guid w:val="{F9D84AB9-BC7A-4CDA-A073-1986A52665A6}"/>
      </w:docPartPr>
      <w:docPartBody>
        <w:p w:rsidR="00427D11" w:rsidRDefault="00427D11">
          <w:pPr>
            <w:pStyle w:val="9C9936B49AE34777BA36AC231ACB5838"/>
          </w:pPr>
          <w:r w:rsidRPr="004216A8">
            <w:rPr>
              <w:rStyle w:val="Platzhaltertext"/>
            </w:rPr>
            <w:t>Click here to enter text.</w:t>
          </w:r>
        </w:p>
      </w:docPartBody>
    </w:docPart>
    <w:docPart>
      <w:docPartPr>
        <w:name w:val="F51DC0599EAF4B0CA71294EA073233B1"/>
        <w:category>
          <w:name w:val="Allgemein"/>
          <w:gallery w:val="placeholder"/>
        </w:category>
        <w:types>
          <w:type w:val="bbPlcHdr"/>
        </w:types>
        <w:behaviors>
          <w:behavior w:val="content"/>
        </w:behaviors>
        <w:guid w:val="{E77E5A5C-CC3E-4C76-BE62-A7CED671EF42}"/>
      </w:docPartPr>
      <w:docPartBody>
        <w:p w:rsidR="00427D11" w:rsidRDefault="00427D11">
          <w:pPr>
            <w:pStyle w:val="F51DC0599EAF4B0CA71294EA073233B1"/>
          </w:pPr>
          <w:r w:rsidRPr="004216A8">
            <w:rPr>
              <w:rStyle w:val="Platzhaltertext"/>
            </w:rPr>
            <w:t>Click here to enter text.</w:t>
          </w:r>
        </w:p>
      </w:docPartBody>
    </w:docPart>
    <w:docPart>
      <w:docPartPr>
        <w:name w:val="C181DC25F7DF40CF8BB906229D2ABE47"/>
        <w:category>
          <w:name w:val="Allgemein"/>
          <w:gallery w:val="placeholder"/>
        </w:category>
        <w:types>
          <w:type w:val="bbPlcHdr"/>
        </w:types>
        <w:behaviors>
          <w:behavior w:val="content"/>
        </w:behaviors>
        <w:guid w:val="{8EF9781B-ECC7-4A62-84F6-41BEE48A34C6}"/>
      </w:docPartPr>
      <w:docPartBody>
        <w:p w:rsidR="00427D11" w:rsidRDefault="00427D11">
          <w:pPr>
            <w:pStyle w:val="C181DC25F7DF40CF8BB906229D2ABE47"/>
          </w:pPr>
          <w:r w:rsidRPr="0054754F">
            <w:rPr>
              <w:rStyle w:val="Platzhaltertext"/>
            </w:rPr>
            <w:t>Click or tap here to enter text.</w:t>
          </w:r>
        </w:p>
      </w:docPartBody>
    </w:docPart>
    <w:docPart>
      <w:docPartPr>
        <w:name w:val="DA73EFE4AD8C4E1589A07CC1B2EAB9CF"/>
        <w:category>
          <w:name w:val="Allgemein"/>
          <w:gallery w:val="placeholder"/>
        </w:category>
        <w:types>
          <w:type w:val="bbPlcHdr"/>
        </w:types>
        <w:behaviors>
          <w:behavior w:val="content"/>
        </w:behaviors>
        <w:guid w:val="{06A84152-FA6E-45B8-84EC-05D58426B76F}"/>
      </w:docPartPr>
      <w:docPartBody>
        <w:p w:rsidR="00427D11" w:rsidRDefault="00427D11">
          <w:pPr>
            <w:pStyle w:val="DA73EFE4AD8C4E1589A07CC1B2EAB9CF"/>
          </w:pPr>
          <w:r w:rsidRPr="0054754F">
            <w:rPr>
              <w:rStyle w:val="Platzhaltertext"/>
            </w:rPr>
            <w:t>Click or tap here to enter text.</w:t>
          </w:r>
        </w:p>
      </w:docPartBody>
    </w:docPart>
    <w:docPart>
      <w:docPartPr>
        <w:name w:val="B0515D3DBE874BF68976DD898D5A86F4"/>
        <w:category>
          <w:name w:val="Allgemein"/>
          <w:gallery w:val="placeholder"/>
        </w:category>
        <w:types>
          <w:type w:val="bbPlcHdr"/>
        </w:types>
        <w:behaviors>
          <w:behavior w:val="content"/>
        </w:behaviors>
        <w:guid w:val="{A10BE7EC-7415-408F-84EE-F94137285A70}"/>
      </w:docPartPr>
      <w:docPartBody>
        <w:p w:rsidR="00427D11" w:rsidRDefault="00427D11">
          <w:pPr>
            <w:pStyle w:val="B0515D3DBE874BF68976DD898D5A86F4"/>
          </w:pPr>
          <w:r w:rsidRPr="0054754F">
            <w:rPr>
              <w:rStyle w:val="Platzhaltertext"/>
            </w:rPr>
            <w:t>Click or tap here to enter text.</w:t>
          </w:r>
        </w:p>
      </w:docPartBody>
    </w:docPart>
    <w:docPart>
      <w:docPartPr>
        <w:name w:val="32C2E370FE11435BA362C080CF242C42"/>
        <w:category>
          <w:name w:val="Allgemein"/>
          <w:gallery w:val="placeholder"/>
        </w:category>
        <w:types>
          <w:type w:val="bbPlcHdr"/>
        </w:types>
        <w:behaviors>
          <w:behavior w:val="content"/>
        </w:behaviors>
        <w:guid w:val="{B84C5DF7-A9A8-439C-AC65-3EE18DC9C96D}"/>
      </w:docPartPr>
      <w:docPartBody>
        <w:p w:rsidR="00427D11" w:rsidRDefault="00427D11">
          <w:pPr>
            <w:pStyle w:val="32C2E370FE11435BA362C080CF242C42"/>
          </w:pPr>
          <w:r w:rsidRPr="0054754F">
            <w:rPr>
              <w:rStyle w:val="Platzhaltertext"/>
            </w:rPr>
            <w:t>Click or tap here to enter text.</w:t>
          </w:r>
        </w:p>
      </w:docPartBody>
    </w:docPart>
    <w:docPart>
      <w:docPartPr>
        <w:name w:val="AAF2082246E242F295CE1A67434F0129"/>
        <w:category>
          <w:name w:val="Allgemein"/>
          <w:gallery w:val="placeholder"/>
        </w:category>
        <w:types>
          <w:type w:val="bbPlcHdr"/>
        </w:types>
        <w:behaviors>
          <w:behavior w:val="content"/>
        </w:behaviors>
        <w:guid w:val="{524F8E19-95D4-4CD6-8232-3A117E5FD9D1}"/>
      </w:docPartPr>
      <w:docPartBody>
        <w:p w:rsidR="00427D11" w:rsidRDefault="00427D11">
          <w:pPr>
            <w:pStyle w:val="AAF2082246E242F295CE1A67434F0129"/>
          </w:pPr>
          <w:r w:rsidRPr="004216A8">
            <w:rPr>
              <w:rStyle w:val="Platzhaltertext"/>
            </w:rPr>
            <w:t>Click here to enter text.</w:t>
          </w:r>
        </w:p>
      </w:docPartBody>
    </w:docPart>
    <w:docPart>
      <w:docPartPr>
        <w:name w:val="A785895C51CF4CD9A7154F38F90C02CE"/>
        <w:category>
          <w:name w:val="Allgemein"/>
          <w:gallery w:val="placeholder"/>
        </w:category>
        <w:types>
          <w:type w:val="bbPlcHdr"/>
        </w:types>
        <w:behaviors>
          <w:behavior w:val="content"/>
        </w:behaviors>
        <w:guid w:val="{EECE9307-3037-4987-AFF4-44B980EC10DC}"/>
      </w:docPartPr>
      <w:docPartBody>
        <w:p w:rsidR="00427D11" w:rsidRDefault="00427D11">
          <w:pPr>
            <w:pStyle w:val="A785895C51CF4CD9A7154F38F90C02CE"/>
          </w:pPr>
          <w:r w:rsidRPr="0054754F">
            <w:rPr>
              <w:rStyle w:val="Platzhaltertext"/>
            </w:rPr>
            <w:t>Click or tap here to enter text.</w:t>
          </w:r>
        </w:p>
      </w:docPartBody>
    </w:docPart>
    <w:docPart>
      <w:docPartPr>
        <w:name w:val="3625868A3FC143848EAAECA8032155A5"/>
        <w:category>
          <w:name w:val="Allgemein"/>
          <w:gallery w:val="placeholder"/>
        </w:category>
        <w:types>
          <w:type w:val="bbPlcHdr"/>
        </w:types>
        <w:behaviors>
          <w:behavior w:val="content"/>
        </w:behaviors>
        <w:guid w:val="{9ABC8F1A-AF38-4481-B4E2-49F6D2C7CE6D}"/>
      </w:docPartPr>
      <w:docPartBody>
        <w:p w:rsidR="00427D11" w:rsidRDefault="00427D11">
          <w:pPr>
            <w:pStyle w:val="3625868A3FC143848EAAECA8032155A5"/>
          </w:pPr>
          <w:r w:rsidRPr="0054754F">
            <w:rPr>
              <w:rStyle w:val="Platzhaltertext"/>
            </w:rPr>
            <w:t>Click or tap here to enter text.</w:t>
          </w:r>
        </w:p>
      </w:docPartBody>
    </w:docPart>
    <w:docPart>
      <w:docPartPr>
        <w:name w:val="C18B1B16C6B343A4874A772BF88088C8"/>
        <w:category>
          <w:name w:val="Allgemein"/>
          <w:gallery w:val="placeholder"/>
        </w:category>
        <w:types>
          <w:type w:val="bbPlcHdr"/>
        </w:types>
        <w:behaviors>
          <w:behavior w:val="content"/>
        </w:behaviors>
        <w:guid w:val="{43E905D4-F71C-417E-B413-B26123F166A9}"/>
      </w:docPartPr>
      <w:docPartBody>
        <w:p w:rsidR="00427D11" w:rsidRDefault="00427D11">
          <w:pPr>
            <w:pStyle w:val="C18B1B16C6B343A4874A772BF88088C8"/>
          </w:pPr>
          <w:r w:rsidRPr="0054754F">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D11"/>
    <w:rsid w:val="00207F5E"/>
    <w:rsid w:val="00242134"/>
    <w:rsid w:val="00261E6B"/>
    <w:rsid w:val="003B245A"/>
    <w:rsid w:val="00427D11"/>
    <w:rsid w:val="004C7A18"/>
    <w:rsid w:val="0057749C"/>
    <w:rsid w:val="005A7F9B"/>
    <w:rsid w:val="0063361E"/>
    <w:rsid w:val="006417E1"/>
    <w:rsid w:val="00843AC3"/>
    <w:rsid w:val="008F5BE2"/>
    <w:rsid w:val="00A96FD9"/>
    <w:rsid w:val="00B10BFA"/>
    <w:rsid w:val="00C74636"/>
    <w:rsid w:val="00C9658C"/>
    <w:rsid w:val="00D41BA3"/>
    <w:rsid w:val="00E203E3"/>
    <w:rsid w:val="00E575CB"/>
    <w:rsid w:val="00F32735"/>
    <w:rsid w:val="00F33131"/>
    <w:rsid w:val="00F4108D"/>
    <w:rsid w:val="00F421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749C"/>
    <w:rPr>
      <w:color w:val="808080"/>
    </w:rPr>
  </w:style>
  <w:style w:type="paragraph" w:customStyle="1" w:styleId="F49F1555F95C4C9E832E8B73C8F57A16">
    <w:name w:val="F49F1555F95C4C9E832E8B73C8F57A16"/>
  </w:style>
  <w:style w:type="paragraph" w:customStyle="1" w:styleId="292A70E514A64D3EBCF25736821100B1">
    <w:name w:val="292A70E514A64D3EBCF25736821100B1"/>
  </w:style>
  <w:style w:type="paragraph" w:customStyle="1" w:styleId="9C9936B49AE34777BA36AC231ACB5838">
    <w:name w:val="9C9936B49AE34777BA36AC231ACB5838"/>
  </w:style>
  <w:style w:type="paragraph" w:customStyle="1" w:styleId="F51DC0599EAF4B0CA71294EA073233B1">
    <w:name w:val="F51DC0599EAF4B0CA71294EA073233B1"/>
  </w:style>
  <w:style w:type="paragraph" w:customStyle="1" w:styleId="C181DC25F7DF40CF8BB906229D2ABE47">
    <w:name w:val="C181DC25F7DF40CF8BB906229D2ABE47"/>
  </w:style>
  <w:style w:type="paragraph" w:customStyle="1" w:styleId="DA73EFE4AD8C4E1589A07CC1B2EAB9CF">
    <w:name w:val="DA73EFE4AD8C4E1589A07CC1B2EAB9CF"/>
  </w:style>
  <w:style w:type="paragraph" w:customStyle="1" w:styleId="B0515D3DBE874BF68976DD898D5A86F4">
    <w:name w:val="B0515D3DBE874BF68976DD898D5A86F4"/>
  </w:style>
  <w:style w:type="paragraph" w:customStyle="1" w:styleId="32C2E370FE11435BA362C080CF242C42">
    <w:name w:val="32C2E370FE11435BA362C080CF242C42"/>
  </w:style>
  <w:style w:type="paragraph" w:customStyle="1" w:styleId="AAF2082246E242F295CE1A67434F0129">
    <w:name w:val="AAF2082246E242F295CE1A67434F0129"/>
  </w:style>
  <w:style w:type="paragraph" w:customStyle="1" w:styleId="A785895C51CF4CD9A7154F38F90C02CE">
    <w:name w:val="A785895C51CF4CD9A7154F38F90C02CE"/>
  </w:style>
  <w:style w:type="paragraph" w:customStyle="1" w:styleId="3625868A3FC143848EAAECA8032155A5">
    <w:name w:val="3625868A3FC143848EAAECA8032155A5"/>
  </w:style>
  <w:style w:type="paragraph" w:customStyle="1" w:styleId="C18B1B16C6B343A4874A772BF88088C8">
    <w:name w:val="C18B1B16C6B343A4874A772BF88088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dp:docProperties xmlns:dp="http://schemas.contractarchitect.com/document-properties">
  <dp:titlePageProperties>
    <dp:docId dp:track="true" dp:dataColumnName="DocId" dp:includeInFileName="true" dp:outlineLevel="1" dp:scope="Document" dp:preserve="true">D02-II</dp:docId>
    <dp:docTypeAndNumber dp:track="true" dp:dataColumnName="TypeAndNumber" dp:includeInFileName="true" dp:outlineLevel="1" dp:scope="Document" dp:preserve="true"> </dp:docTypeAndNumber>
    <dp:docTitle dp:track="true" dp:dataColumnName="Title" dp:includeInFileName="true" dp:outlineLevel="1" dp:scope="Document" dp:preserve="true">EVB-IT Cloudvertrag (Tabellenform) – Los 2</dp:docTitle>
    <dp:docSetType dp:track="true" dp:dataColumnName="DocSetType" dp:includeInFileName="false" dp:outlineLevel="2" dp:scope="Document" dp:preserve="true">EU-Vergabe</dp:docSetType>
    <dp:docSetTitle dp:track="true" dp:dataColumnName="DocSetTitle" dp:includeInFileName="false" dp:outlineLevel="2" dp:scope="Document" dp:preserve="true">Rahmenvereinbarung zur Beschaffung von Public- und Sovereign Cloud Services in zwei Losen</dp:docSetTitle>
    <dp:firstParty dp:track="true" dp:dataColumnName="1stParty" dp:includeInFileName="false" dp:outlineLevel="2" dp:scope="Document" dp:preserve="true">Deutsche Bundesbank</dp:firstParty>
    <dp:secondParty dp:track="true" dp:dataColumnName="2ndParty" dp:includeInFileName="false" dp:outlineLevel="2" dp:scope="Document" dp:preserve="true">[Provider]</dp:secondParty>
    <dp:thirdParty dp:track="false" dp:dataColumnName="3rdParty" dp:includeInFileName="false" dp:outlineLevel="2" dp:scope="Document" dp:preserve="true">[Third Party]</dp:thirdParty>
    <dp:docClassification dp:track="true" dp:dataColumnName="Classification" dp:includeInFileName="false" dp:outlineLevel="2" dp:scope="Document" dp:preserve="true">confidential</dp:docClassification>
    <dp:docDate dp:track="true" dp:dataColumnName="Date" dp:includeInFileName="true" dp:outlineLevel="1" dp:scope="Document" dp:preserve="true">10.07.2026</dp:docDate>
    <dp:docRevisionNumber dp:track="true" dp:dataColumnName="Revision" dp:includeInFileName="true" dp:outlineLevel="2" dp:scope="Document" dp:preserve="true">1.0</dp:docRevisionNumber>
    <dp:docAuthor dp:track="true" dp:dataColumnName="Author" dp:includeInFileName="false" dp:outlineLevel="2" dp:scope="Document" dp:preserve="true">Deutsche Bundesbank</dp:docAuthor>
    <dp:docStatus dp:track="true" dp:dataColumnName="Status" dp:includeInFileName="false" dp:outlineLevel="2" dp:scope="Document" dp:preserve="true">Freigegeben</dp:docStatus>
  </dp:titlePageProperties>
  <dp:tabularFormProperties>
    <dp:referenceNumberColumn dp:track="false" dp:dataColumnName="RefNoColumn" dp:includeInFileName="false" dp:outlineLevel="1" dp:scope="Project" dp:preserve="true">Ref #</dp:referenceNumberColumn>
    <dp:customerColumn dp:track="false" dp:dataColumnName="1stPartyColumn" dp:includeInFileName="false" dp:outlineLevel="1" dp:scope="Project" dp:preserve="true">Deutsche Bundesbank</dp:customerColumn>
    <dp:complianceColumn dp:track="false" dp:dataColumnName="ComplianceColumn" dp:includeInFileName="false" dp:outlineLevel="1" dp:scope="Project" dp:preserve="true">J/N</dp:complianceColumn>
    <dp:providerColumn dp:track="false" dp:dataColumnName="2ndPartyColumn" dp:includeInFileName="false" dp:outlineLevel="1" dp:scope="Project" dp:preserve="true">Provider</dp:providerColumn>
    <dp:ratingColumn dp:track="false" dp:dataColumnName="RatingColumn" dp:includeInFileName="false" dp:outlineLevel="1" dp:scope="Project" dp:preserve="true">Rat.</dp:ratingColumn>
    <dp:commentsColumn dp:track="false" dp:dataColumnName="CommentsColumn" dp:includeInFileName="false" dp:outlineLevel="1" dp:scope="Project" dp:preserve="true">Comments</dp:commentsColumn>
  </dp:tabularFormProperties>
  <dp:templateProperties>
    <dp:documentForm dp:track="false" dp:dataColumnName="Form" dp:includeInFileName="false" dp:outlineLevel="1" dp:scope="Document" dp:preserve="true" dp:editable="false">Tabular</dp:documentForm>
    <dp:documentFormLocked dp:track="false" dp:dataColumnName="FormLocked" dp:includeInFileName="false" dp:outlineLevel="1" dp:scope="Document" dp:preserve="true" dp:editable="false">false</dp:documentFormLocked>
  </dp:templateProperties>
</dp:docProperties>
</file>

<file path=customXml/itemProps1.xml><?xml version="1.0" encoding="utf-8"?>
<ds:datastoreItem xmlns:ds="http://schemas.openxmlformats.org/officeDocument/2006/customXml" ds:itemID="{47F002AE-07C9-4963-9B34-477129F658C6}">
  <ds:schemaRefs>
    <ds:schemaRef ds:uri="http://schemas.openxmlformats.org/officeDocument/2006/bibliography"/>
  </ds:schemaRefs>
</ds:datastoreItem>
</file>

<file path=customXml/itemProps2.xml><?xml version="1.0" encoding="utf-8"?>
<ds:datastoreItem xmlns:ds="http://schemas.openxmlformats.org/officeDocument/2006/customXml" ds:itemID="{C79069D7-92BC-4303-A7B8-57289DA38570}">
  <ds:schemaRefs>
    <ds:schemaRef ds:uri="http://schemas.contractarchitect.com/document-properties"/>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8162</Words>
  <Characters>51426</Characters>
  <Application>Microsoft Office Word</Application>
  <DocSecurity>8</DocSecurity>
  <Lines>428</Lines>
  <Paragraphs>118</Paragraphs>
  <ScaleCrop>false</ScaleCrop>
  <Company/>
  <LinksUpToDate>false</LinksUpToDate>
  <CharactersWithSpaces>59470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2026-07-09T18:09:00Z</dcterms:created>
  <dcterms:modified xsi:type="dcterms:W3CDTF">2026-07-10T15:01:00Z</dcterms:modified>
</cp:coreProperties>
</file>